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A8DE" w14:textId="77777777" w:rsidR="005A0894" w:rsidRPr="00DA1373" w:rsidRDefault="009E249F" w:rsidP="00315247">
      <w:pPr>
        <w:spacing w:line="264" w:lineRule="auto"/>
        <w:jc w:val="center"/>
        <w:rPr>
          <w:rFonts w:cs="Times New Roman"/>
          <w:b/>
        </w:rPr>
      </w:pPr>
      <w:r w:rsidRPr="00DA1373">
        <w:rPr>
          <w:rFonts w:cs="Times New Roman"/>
          <w:b/>
        </w:rPr>
        <w:t>LEASE DEED</w:t>
      </w:r>
    </w:p>
    <w:p w14:paraId="493B2464" w14:textId="77777777" w:rsidR="005A0894" w:rsidRPr="00DA1373" w:rsidRDefault="005A0894" w:rsidP="00315247">
      <w:pPr>
        <w:spacing w:line="264" w:lineRule="auto"/>
        <w:rPr>
          <w:rFonts w:cs="Times New Roman"/>
        </w:rPr>
      </w:pPr>
    </w:p>
    <w:p w14:paraId="7CEFDEB3" w14:textId="35FD9601" w:rsidR="005A0894" w:rsidRPr="00DA1373" w:rsidRDefault="005A0894" w:rsidP="00315247">
      <w:pPr>
        <w:spacing w:line="264" w:lineRule="auto"/>
        <w:rPr>
          <w:rFonts w:cs="Times New Roman"/>
        </w:rPr>
      </w:pPr>
      <w:r w:rsidRPr="00DA1373">
        <w:rPr>
          <w:rFonts w:cs="Times New Roman"/>
        </w:rPr>
        <w:t>This Lease Deed (</w:t>
      </w:r>
      <w:r w:rsidRPr="00DA1373">
        <w:rPr>
          <w:rFonts w:cs="Times New Roman"/>
          <w:b/>
        </w:rPr>
        <w:t>Lease Deed</w:t>
      </w:r>
      <w:r w:rsidRPr="00DA1373">
        <w:rPr>
          <w:rFonts w:cs="Times New Roman"/>
        </w:rPr>
        <w:t xml:space="preserve">) is signed on this </w:t>
      </w:r>
      <w:r w:rsidRPr="008F5EEB">
        <w:rPr>
          <w:rFonts w:cs="Times New Roman"/>
        </w:rPr>
        <w:t>[●]</w:t>
      </w:r>
      <w:r w:rsidRPr="00DA1373">
        <w:rPr>
          <w:rFonts w:cs="Times New Roman"/>
        </w:rPr>
        <w:t xml:space="preserve"> day of </w:t>
      </w:r>
      <w:r w:rsidRPr="008F5EEB">
        <w:rPr>
          <w:rFonts w:cs="Times New Roman"/>
        </w:rPr>
        <w:t>[●]</w:t>
      </w:r>
      <w:r w:rsidRPr="00DA1373">
        <w:rPr>
          <w:rFonts w:cs="Times New Roman"/>
        </w:rPr>
        <w:t xml:space="preserve">, </w:t>
      </w:r>
      <w:r w:rsidR="008F5EEB" w:rsidRPr="00DA1373">
        <w:rPr>
          <w:rFonts w:cs="Times New Roman"/>
        </w:rPr>
        <w:t>20</w:t>
      </w:r>
      <w:r w:rsidR="0055559C">
        <w:rPr>
          <w:rFonts w:cs="Times New Roman"/>
        </w:rPr>
        <w:t>26</w:t>
      </w:r>
      <w:r w:rsidR="008F5EEB" w:rsidRPr="00DA1373">
        <w:rPr>
          <w:rFonts w:cs="Times New Roman"/>
        </w:rPr>
        <w:t xml:space="preserve"> </w:t>
      </w:r>
      <w:r w:rsidRPr="00DA1373">
        <w:rPr>
          <w:rFonts w:cs="Times New Roman"/>
        </w:rPr>
        <w:t>at [Bhubaneswar</w:t>
      </w:r>
      <w:r w:rsidR="0055559C">
        <w:rPr>
          <w:rFonts w:cs="Times New Roman"/>
        </w:rPr>
        <w:t>/District</w:t>
      </w:r>
      <w:r w:rsidRPr="00DA1373">
        <w:rPr>
          <w:rFonts w:cs="Times New Roman"/>
        </w:rPr>
        <w:t>], Odisha.</w:t>
      </w:r>
    </w:p>
    <w:p w14:paraId="193F7915" w14:textId="77777777" w:rsidR="005A0894" w:rsidRPr="00DA1373" w:rsidRDefault="005A0894" w:rsidP="00315247">
      <w:pPr>
        <w:spacing w:line="264" w:lineRule="auto"/>
        <w:rPr>
          <w:rFonts w:cs="Times New Roman"/>
        </w:rPr>
      </w:pPr>
    </w:p>
    <w:p w14:paraId="3314DE71" w14:textId="77777777" w:rsidR="005A0894" w:rsidRPr="00DA1373" w:rsidRDefault="005A0894" w:rsidP="00315247">
      <w:pPr>
        <w:spacing w:line="264" w:lineRule="auto"/>
        <w:jc w:val="center"/>
        <w:rPr>
          <w:rFonts w:cs="Times New Roman"/>
        </w:rPr>
      </w:pPr>
      <w:r w:rsidRPr="00DA1373">
        <w:rPr>
          <w:rFonts w:cs="Times New Roman"/>
        </w:rPr>
        <w:t>AMONGST</w:t>
      </w:r>
    </w:p>
    <w:p w14:paraId="42A6574A" w14:textId="77777777" w:rsidR="005A0894" w:rsidRPr="00DA1373" w:rsidRDefault="005A0894" w:rsidP="00315247">
      <w:pPr>
        <w:spacing w:line="264" w:lineRule="auto"/>
        <w:rPr>
          <w:rFonts w:cs="Times New Roman"/>
        </w:rPr>
      </w:pPr>
    </w:p>
    <w:p w14:paraId="026F7B3E" w14:textId="3228CC0B" w:rsidR="005A0894" w:rsidRPr="00DA1373" w:rsidRDefault="005A0894" w:rsidP="00315247">
      <w:pPr>
        <w:spacing w:line="264" w:lineRule="auto"/>
        <w:rPr>
          <w:rFonts w:cs="Times New Roman"/>
        </w:rPr>
      </w:pPr>
      <w:r w:rsidRPr="00DA1373">
        <w:rPr>
          <w:rFonts w:cs="Times New Roman"/>
        </w:rPr>
        <w:t xml:space="preserve">[●], </w:t>
      </w:r>
      <w:r w:rsidR="00EE0052" w:rsidRPr="00DA1373">
        <w:rPr>
          <w:rFonts w:cs="Times New Roman"/>
        </w:rPr>
        <w:t xml:space="preserve">the </w:t>
      </w:r>
      <w:r w:rsidRPr="00DA1373">
        <w:rPr>
          <w:rFonts w:cs="Times New Roman"/>
        </w:rPr>
        <w:t>Government of Odisha</w:t>
      </w:r>
      <w:r w:rsidR="00EE0052" w:rsidRPr="00DA1373">
        <w:rPr>
          <w:rFonts w:cs="Times New Roman"/>
        </w:rPr>
        <w:t xml:space="preserve"> </w:t>
      </w:r>
      <w:r w:rsidRPr="00DA1373">
        <w:rPr>
          <w:rFonts w:cs="Times New Roman"/>
        </w:rPr>
        <w:t xml:space="preserve">(hereinafter referred to as the </w:t>
      </w:r>
      <w:r w:rsidRPr="00DA1373">
        <w:rPr>
          <w:rFonts w:cs="Times New Roman"/>
          <w:b/>
        </w:rPr>
        <w:t>Lessor</w:t>
      </w:r>
      <w:r w:rsidR="00796BD1" w:rsidRPr="00DA1373">
        <w:rPr>
          <w:rFonts w:cs="Times New Roman"/>
        </w:rPr>
        <w:t>,</w:t>
      </w:r>
      <w:r w:rsidRPr="00DA1373">
        <w:rPr>
          <w:rFonts w:cs="Times New Roman"/>
        </w:rPr>
        <w:t xml:space="preserve"> which expres</w:t>
      </w:r>
      <w:r w:rsidR="00796BD1" w:rsidRPr="00DA1373">
        <w:rPr>
          <w:rFonts w:cs="Times New Roman"/>
        </w:rPr>
        <w:t>sion shall, unless</w:t>
      </w:r>
      <w:r w:rsidRPr="00DA1373">
        <w:rPr>
          <w:rFonts w:cs="Times New Roman"/>
        </w:rPr>
        <w:t xml:space="preserve"> repugnant to the context or meaning thereof be deemed to include legal representatives, succ</w:t>
      </w:r>
      <w:r w:rsidR="005A7020" w:rsidRPr="00DA1373">
        <w:rPr>
          <w:rFonts w:cs="Times New Roman"/>
        </w:rPr>
        <w:t>essors, nominees and</w:t>
      </w:r>
      <w:r w:rsidR="009B470C" w:rsidRPr="00DA1373">
        <w:rPr>
          <w:rFonts w:cs="Times New Roman"/>
        </w:rPr>
        <w:t xml:space="preserve"> permitted </w:t>
      </w:r>
      <w:r w:rsidR="005A7020" w:rsidRPr="00DA1373">
        <w:rPr>
          <w:rFonts w:cs="Times New Roman"/>
        </w:rPr>
        <w:t>assigns</w:t>
      </w:r>
      <w:r w:rsidR="009B470C" w:rsidRPr="00DA1373">
        <w:rPr>
          <w:rFonts w:cs="Times New Roman"/>
        </w:rPr>
        <w:t>)</w:t>
      </w:r>
      <w:r w:rsidR="00586625" w:rsidRPr="00DA1373">
        <w:rPr>
          <w:rFonts w:cs="Times New Roman"/>
        </w:rPr>
        <w:t>,</w:t>
      </w:r>
      <w:r w:rsidR="00586625" w:rsidRPr="00DA1373">
        <w:rPr>
          <w:rFonts w:cs="Times New Roman"/>
          <w:color w:val="000000"/>
          <w:w w:val="0"/>
          <w:lang w:bidi="te-IN"/>
        </w:rPr>
        <w:t xml:space="preserve"> through its authorised signatory </w:t>
      </w:r>
      <w:r w:rsidR="00EE0052" w:rsidRPr="00DA1373">
        <w:rPr>
          <w:rFonts w:cs="Times New Roman"/>
          <w:color w:val="000000"/>
          <w:w w:val="0"/>
          <w:lang w:bidi="te-IN"/>
        </w:rPr>
        <w:t>the Department of</w:t>
      </w:r>
      <w:r w:rsidR="007E4334">
        <w:rPr>
          <w:rFonts w:cs="Times New Roman"/>
          <w:color w:val="000000"/>
          <w:w w:val="0"/>
          <w:lang w:bidi="te-IN"/>
        </w:rPr>
        <w:t xml:space="preserve"> </w:t>
      </w:r>
      <w:r w:rsidR="007E4334" w:rsidRPr="00DA1373">
        <w:rPr>
          <w:rFonts w:cs="Times New Roman"/>
        </w:rPr>
        <w:t>[●]</w:t>
      </w:r>
      <w:r w:rsidR="00EE0052" w:rsidRPr="00DA1373">
        <w:rPr>
          <w:rFonts w:cs="Times New Roman"/>
          <w:color w:val="000000"/>
          <w:w w:val="0"/>
          <w:lang w:bidi="te-IN"/>
        </w:rPr>
        <w:t>, Government of Odisha</w:t>
      </w:r>
      <w:r w:rsidR="00586625" w:rsidRPr="00DA1373">
        <w:rPr>
          <w:rFonts w:cs="Times New Roman"/>
          <w:color w:val="000000"/>
          <w:w w:val="0"/>
          <w:lang w:bidi="te-IN"/>
        </w:rPr>
        <w:t xml:space="preserve">, </w:t>
      </w:r>
      <w:r w:rsidR="007E4334" w:rsidRPr="00DA1373">
        <w:rPr>
          <w:rFonts w:cs="Times New Roman"/>
          <w:color w:val="000000"/>
          <w:w w:val="0"/>
          <w:lang w:bidi="te-IN"/>
        </w:rPr>
        <w:t>authorized</w:t>
      </w:r>
      <w:r w:rsidR="00586625" w:rsidRPr="00DA1373">
        <w:rPr>
          <w:rFonts w:cs="Times New Roman"/>
          <w:color w:val="000000"/>
          <w:w w:val="0"/>
          <w:lang w:bidi="te-IN"/>
        </w:rPr>
        <w:t xml:space="preserve"> through [a power of attorney dated </w:t>
      </w:r>
      <w:r w:rsidR="00586625" w:rsidRPr="00826A73">
        <w:rPr>
          <w:rFonts w:cs="Times New Roman"/>
          <w:color w:val="000000"/>
          <w:w w:val="0"/>
          <w:lang w:bidi="te-IN"/>
        </w:rPr>
        <w:t>[●]</w:t>
      </w:r>
      <w:r w:rsidR="00E33E44" w:rsidRPr="00DA1373">
        <w:rPr>
          <w:rFonts w:cs="Times New Roman"/>
          <w:color w:val="000000"/>
          <w:w w:val="0"/>
          <w:lang w:bidi="te-IN"/>
        </w:rPr>
        <w:t xml:space="preserve"> </w:t>
      </w:r>
      <w:r w:rsidR="00FF68FF" w:rsidRPr="00DA1373">
        <w:rPr>
          <w:rFonts w:cs="Times New Roman"/>
          <w:color w:val="000000"/>
          <w:w w:val="0"/>
          <w:lang w:bidi="te-IN"/>
        </w:rPr>
        <w:t xml:space="preserve">issued by </w:t>
      </w:r>
      <w:r w:rsidR="00FF68FF" w:rsidRPr="00826A73">
        <w:rPr>
          <w:rFonts w:cs="Times New Roman"/>
          <w:color w:val="000000"/>
          <w:w w:val="0"/>
          <w:lang w:bidi="te-IN"/>
        </w:rPr>
        <w:t>[●]</w:t>
      </w:r>
      <w:r w:rsidR="00FF68FF" w:rsidRPr="00DA1373">
        <w:rPr>
          <w:rFonts w:cs="Times New Roman"/>
          <w:color w:val="000000"/>
          <w:w w:val="0"/>
          <w:lang w:bidi="te-IN"/>
        </w:rPr>
        <w:t xml:space="preserve"> pursuant to a </w:t>
      </w:r>
      <w:r w:rsidR="00586625" w:rsidRPr="00DA1373">
        <w:rPr>
          <w:rFonts w:cs="Times New Roman"/>
          <w:color w:val="000000"/>
          <w:w w:val="0"/>
          <w:lang w:bidi="te-IN"/>
        </w:rPr>
        <w:t xml:space="preserve">general order issued by the </w:t>
      </w:r>
      <w:r w:rsidR="00586625" w:rsidRPr="00826A73">
        <w:rPr>
          <w:rFonts w:cs="Times New Roman"/>
          <w:color w:val="000000"/>
          <w:w w:val="0"/>
          <w:lang w:bidi="te-IN"/>
        </w:rPr>
        <w:t>[●]</w:t>
      </w:r>
      <w:r w:rsidR="00586625" w:rsidRPr="00DA1373">
        <w:rPr>
          <w:rFonts w:cs="Times New Roman"/>
          <w:color w:val="000000"/>
          <w:w w:val="0"/>
          <w:lang w:bidi="te-IN"/>
        </w:rPr>
        <w:t xml:space="preserve"> dated </w:t>
      </w:r>
      <w:r w:rsidR="00586625" w:rsidRPr="00826A73">
        <w:rPr>
          <w:rFonts w:cs="Times New Roman"/>
          <w:color w:val="000000"/>
          <w:w w:val="0"/>
          <w:lang w:bidi="te-IN"/>
        </w:rPr>
        <w:t>[●]</w:t>
      </w:r>
      <w:r w:rsidR="00586625" w:rsidRPr="00DA1373">
        <w:rPr>
          <w:rFonts w:cs="Times New Roman"/>
          <w:color w:val="000000"/>
          <w:w w:val="0"/>
          <w:lang w:bidi="te-IN"/>
        </w:rPr>
        <w:t xml:space="preserve">], represented by </w:t>
      </w:r>
      <w:r w:rsidR="00586625" w:rsidRPr="00826A73">
        <w:rPr>
          <w:rFonts w:cs="Times New Roman"/>
          <w:color w:val="000000"/>
          <w:w w:val="0"/>
          <w:lang w:bidi="te-IN"/>
        </w:rPr>
        <w:t>[●]</w:t>
      </w:r>
      <w:r w:rsidR="009B470C" w:rsidRPr="00DA1373">
        <w:rPr>
          <w:rFonts w:cs="Times New Roman"/>
        </w:rPr>
        <w:t>;</w:t>
      </w:r>
    </w:p>
    <w:p w14:paraId="09D7A656" w14:textId="77777777" w:rsidR="005A0894" w:rsidRPr="00DA1373" w:rsidRDefault="005A0894" w:rsidP="00315247">
      <w:pPr>
        <w:spacing w:line="264" w:lineRule="auto"/>
        <w:rPr>
          <w:rFonts w:cs="Times New Roman"/>
        </w:rPr>
      </w:pPr>
    </w:p>
    <w:p w14:paraId="3114D62F" w14:textId="77777777" w:rsidR="005A0894" w:rsidRPr="00DA1373" w:rsidRDefault="005A0894" w:rsidP="00315247">
      <w:pPr>
        <w:spacing w:line="264" w:lineRule="auto"/>
        <w:jc w:val="center"/>
        <w:rPr>
          <w:rFonts w:cs="Times New Roman"/>
        </w:rPr>
      </w:pPr>
      <w:r w:rsidRPr="00DA1373">
        <w:rPr>
          <w:rFonts w:cs="Times New Roman"/>
        </w:rPr>
        <w:t>AND</w:t>
      </w:r>
    </w:p>
    <w:p w14:paraId="0769A89A" w14:textId="77777777" w:rsidR="005A0894" w:rsidRPr="00DA1373" w:rsidRDefault="005A0894" w:rsidP="00315247">
      <w:pPr>
        <w:spacing w:line="264" w:lineRule="auto"/>
        <w:jc w:val="center"/>
        <w:rPr>
          <w:rFonts w:cs="Times New Roman"/>
        </w:rPr>
      </w:pPr>
    </w:p>
    <w:p w14:paraId="7B75D6E0" w14:textId="77777777" w:rsidR="005A0894" w:rsidRPr="00DA1373" w:rsidRDefault="005A0894" w:rsidP="00315247">
      <w:pPr>
        <w:spacing w:line="264" w:lineRule="auto"/>
        <w:rPr>
          <w:rFonts w:cs="Times New Roman"/>
        </w:rPr>
      </w:pPr>
      <w:r w:rsidRPr="00826A73">
        <w:rPr>
          <w:rFonts w:cs="Times New Roman"/>
          <w:highlight w:val="yellow"/>
        </w:rPr>
        <w:t>[</w:t>
      </w:r>
      <w:bookmarkStart w:id="0" w:name="_DV_M987"/>
      <w:bookmarkEnd w:id="0"/>
      <w:r w:rsidR="00796BD1" w:rsidRPr="00826A73">
        <w:rPr>
          <w:rFonts w:cs="Times New Roman"/>
          <w:highlight w:val="yellow"/>
        </w:rPr>
        <w:t>●</w:t>
      </w:r>
      <w:r w:rsidRPr="00826A73">
        <w:rPr>
          <w:rFonts w:cs="Times New Roman"/>
          <w:highlight w:val="yellow"/>
        </w:rPr>
        <w:t>]</w:t>
      </w:r>
      <w:r w:rsidRPr="00DA1373">
        <w:rPr>
          <w:rFonts w:cs="Times New Roman"/>
        </w:rPr>
        <w:t>, with its [</w:t>
      </w:r>
      <w:r w:rsidRPr="00DA1373">
        <w:rPr>
          <w:rFonts w:cs="Times New Roman"/>
          <w:lang w:val="en-GB"/>
        </w:rPr>
        <w:t>registered/principal</w:t>
      </w:r>
      <w:r w:rsidRPr="00DA1373">
        <w:rPr>
          <w:rFonts w:cs="Times New Roman"/>
        </w:rPr>
        <w:t xml:space="preserve">] office at </w:t>
      </w:r>
      <w:r w:rsidRPr="00826A73">
        <w:rPr>
          <w:rFonts w:cs="Times New Roman"/>
          <w:highlight w:val="yellow"/>
        </w:rPr>
        <w:t>[</w:t>
      </w:r>
      <w:bookmarkStart w:id="1" w:name="_DV_M988"/>
      <w:bookmarkEnd w:id="1"/>
      <w:r w:rsidR="00796BD1" w:rsidRPr="00826A73">
        <w:rPr>
          <w:rFonts w:cs="Times New Roman"/>
          <w:highlight w:val="yellow"/>
        </w:rPr>
        <w:t>●</w:t>
      </w:r>
      <w:r w:rsidRPr="00826A73">
        <w:rPr>
          <w:rFonts w:cs="Times New Roman"/>
          <w:highlight w:val="yellow"/>
        </w:rPr>
        <w:t>]</w:t>
      </w:r>
      <w:r w:rsidRPr="00DA1373">
        <w:rPr>
          <w:rFonts w:cs="Times New Roman"/>
        </w:rPr>
        <w:t xml:space="preserve"> (hereinafter referred to as the</w:t>
      </w:r>
      <w:r w:rsidR="00782D5F" w:rsidRPr="00DA1373">
        <w:rPr>
          <w:rFonts w:cs="Times New Roman"/>
        </w:rPr>
        <w:t xml:space="preserve"> </w:t>
      </w:r>
      <w:r w:rsidRPr="00DA1373">
        <w:rPr>
          <w:rFonts w:cs="Times New Roman"/>
          <w:b/>
        </w:rPr>
        <w:t>Lessee</w:t>
      </w:r>
      <w:r w:rsidRPr="00DA1373">
        <w:rPr>
          <w:rFonts w:cs="Times New Roman"/>
        </w:rPr>
        <w:t xml:space="preserve">, which expression shall unless repugnant to the context or meaning thereof </w:t>
      </w:r>
      <w:r w:rsidR="00796BD1" w:rsidRPr="00DA1373">
        <w:rPr>
          <w:rFonts w:cs="Times New Roman"/>
        </w:rPr>
        <w:t>be deemed to include</w:t>
      </w:r>
      <w:r w:rsidRPr="00DA1373">
        <w:rPr>
          <w:rFonts w:cs="Times New Roman"/>
        </w:rPr>
        <w:t xml:space="preserve"> its successors and permitted assigns)</w:t>
      </w:r>
      <w:r w:rsidR="00306917" w:rsidRPr="00DA1373">
        <w:rPr>
          <w:rFonts w:cs="Times New Roman"/>
        </w:rPr>
        <w:t xml:space="preserve"> </w:t>
      </w:r>
      <w:r w:rsidRPr="00DA1373">
        <w:rPr>
          <w:rFonts w:cs="Times New Roman"/>
        </w:rPr>
        <w:t xml:space="preserve">acting through its authorised signatory, Mr. </w:t>
      </w:r>
      <w:r w:rsidRPr="00826A73">
        <w:rPr>
          <w:rFonts w:cs="Times New Roman"/>
          <w:highlight w:val="yellow"/>
        </w:rPr>
        <w:t>[●]</w:t>
      </w:r>
      <w:r w:rsidRPr="00DA1373">
        <w:rPr>
          <w:rFonts w:cs="Times New Roman"/>
        </w:rPr>
        <w:t xml:space="preserve"> (designation </w:t>
      </w:r>
      <w:r w:rsidRPr="00826A73">
        <w:rPr>
          <w:rFonts w:cs="Times New Roman"/>
          <w:highlight w:val="yellow"/>
        </w:rPr>
        <w:t>[●]</w:t>
      </w:r>
      <w:r w:rsidRPr="00DA1373">
        <w:rPr>
          <w:rFonts w:cs="Times New Roman"/>
        </w:rPr>
        <w:t xml:space="preserve">) duly authorised </w:t>
      </w:r>
      <w:r w:rsidR="001B3158" w:rsidRPr="00DA1373">
        <w:rPr>
          <w:rFonts w:cs="Times New Roman"/>
        </w:rPr>
        <w:t xml:space="preserve">under </w:t>
      </w:r>
      <w:r w:rsidRPr="00826A73">
        <w:rPr>
          <w:rFonts w:cs="Times New Roman"/>
          <w:highlight w:val="yellow"/>
        </w:rPr>
        <w:t>[●]</w:t>
      </w:r>
      <w:r w:rsidR="00306917" w:rsidRPr="00DA1373">
        <w:rPr>
          <w:rFonts w:cs="Times New Roman"/>
        </w:rPr>
        <w:t>;</w:t>
      </w:r>
    </w:p>
    <w:p w14:paraId="72C13709" w14:textId="77777777" w:rsidR="005A0894" w:rsidRPr="00DA1373" w:rsidRDefault="005A0894" w:rsidP="00315247">
      <w:pPr>
        <w:spacing w:line="264" w:lineRule="auto"/>
        <w:rPr>
          <w:rFonts w:cs="Times New Roman"/>
        </w:rPr>
      </w:pPr>
    </w:p>
    <w:p w14:paraId="79694CD3" w14:textId="77777777" w:rsidR="005A0894" w:rsidRPr="00DA1373" w:rsidRDefault="005A0894" w:rsidP="00315247">
      <w:pPr>
        <w:spacing w:line="264" w:lineRule="auto"/>
        <w:jc w:val="center"/>
        <w:rPr>
          <w:rFonts w:cs="Times New Roman"/>
        </w:rPr>
      </w:pPr>
      <w:r w:rsidRPr="00DA1373">
        <w:rPr>
          <w:rFonts w:cs="Times New Roman"/>
        </w:rPr>
        <w:t>AND</w:t>
      </w:r>
    </w:p>
    <w:p w14:paraId="57B544E5" w14:textId="77777777" w:rsidR="005A0894" w:rsidRPr="00DA1373" w:rsidRDefault="005A0894" w:rsidP="00315247">
      <w:pPr>
        <w:spacing w:line="264" w:lineRule="auto"/>
        <w:rPr>
          <w:rFonts w:cs="Times New Roman"/>
        </w:rPr>
      </w:pPr>
    </w:p>
    <w:p w14:paraId="6020E3F9" w14:textId="040E25E9" w:rsidR="005A0894" w:rsidRPr="00362BEF" w:rsidRDefault="007E4334" w:rsidP="00315247">
      <w:pPr>
        <w:spacing w:line="264" w:lineRule="auto"/>
        <w:rPr>
          <w:rFonts w:cs="Times New Roman"/>
        </w:rPr>
      </w:pPr>
      <w:r w:rsidRPr="007E4334">
        <w:rPr>
          <w:rFonts w:cs="Times New Roman"/>
          <w:b/>
        </w:rPr>
        <w:t>Orissa Renewable Energy Development Agency</w:t>
      </w:r>
      <w:r>
        <w:rPr>
          <w:rFonts w:cs="Times New Roman"/>
          <w:b/>
        </w:rPr>
        <w:t xml:space="preserve"> Limited</w:t>
      </w:r>
      <w:r w:rsidR="005A0894" w:rsidRPr="00DA1373">
        <w:rPr>
          <w:rFonts w:cs="Times New Roman"/>
        </w:rPr>
        <w:t>,</w:t>
      </w:r>
      <w:r w:rsidR="00AE6B34" w:rsidRPr="00DA1373">
        <w:rPr>
          <w:rFonts w:cs="Times New Roman"/>
        </w:rPr>
        <w:t xml:space="preserve"> </w:t>
      </w:r>
      <w:r w:rsidR="009B470C" w:rsidRPr="00DA1373">
        <w:rPr>
          <w:rFonts w:cs="Times New Roman"/>
        </w:rPr>
        <w:t xml:space="preserve">a public limited company incorporated under the Companies Act, 1956, </w:t>
      </w:r>
      <w:r w:rsidR="009B470C" w:rsidRPr="00DA1373">
        <w:rPr>
          <w:rFonts w:eastAsia="MS Mincho" w:cs="Times New Roman"/>
          <w:color w:val="000000"/>
          <w:w w:val="0"/>
          <w:lang w:bidi="te-IN"/>
        </w:rPr>
        <w:t xml:space="preserve">represented by </w:t>
      </w:r>
      <w:r w:rsidR="009B470C" w:rsidRPr="00826A73">
        <w:rPr>
          <w:rFonts w:eastAsia="MS Mincho" w:cs="Times New Roman"/>
          <w:color w:val="000000"/>
          <w:w w:val="0"/>
          <w:highlight w:val="yellow"/>
          <w:lang w:bidi="te-IN"/>
        </w:rPr>
        <w:t>[</w:t>
      </w:r>
      <w:r w:rsidR="00107E92" w:rsidRPr="00826A73">
        <w:rPr>
          <w:rFonts w:cs="Times New Roman"/>
          <w:highlight w:val="yellow"/>
        </w:rPr>
        <w:t>●</w:t>
      </w:r>
      <w:r w:rsidR="009B470C" w:rsidRPr="00826A73">
        <w:rPr>
          <w:rFonts w:eastAsia="MS Mincho" w:cs="Times New Roman"/>
          <w:color w:val="000000"/>
          <w:w w:val="0"/>
          <w:highlight w:val="yellow"/>
          <w:lang w:bidi="te-IN"/>
        </w:rPr>
        <w:t>]</w:t>
      </w:r>
      <w:r w:rsidR="009B470C" w:rsidRPr="00DA1373">
        <w:rPr>
          <w:rFonts w:eastAsia="MS Mincho" w:cs="Times New Roman"/>
          <w:color w:val="000000"/>
          <w:w w:val="0"/>
          <w:lang w:bidi="te-IN"/>
        </w:rPr>
        <w:t>,</w:t>
      </w:r>
      <w:r w:rsidR="009B470C" w:rsidRPr="00DA1373">
        <w:rPr>
          <w:rFonts w:eastAsia="MS Mincho" w:cs="Times New Roman"/>
          <w:b/>
          <w:color w:val="000000"/>
          <w:w w:val="0"/>
          <w:lang w:bidi="te-IN"/>
        </w:rPr>
        <w:t xml:space="preserve"> </w:t>
      </w:r>
      <w:r w:rsidR="009B470C" w:rsidRPr="00DA1373">
        <w:rPr>
          <w:rFonts w:eastAsia="MS Mincho" w:cs="Times New Roman"/>
          <w:color w:val="000000"/>
          <w:w w:val="0"/>
          <w:lang w:bidi="te-IN"/>
        </w:rPr>
        <w:t xml:space="preserve">with its principal office at </w:t>
      </w:r>
      <w:r w:rsidR="009B470C" w:rsidRPr="00826A73">
        <w:rPr>
          <w:rFonts w:eastAsia="MS Mincho" w:cs="Times New Roman"/>
          <w:color w:val="000000"/>
          <w:w w:val="0"/>
          <w:highlight w:val="yellow"/>
          <w:lang w:bidi="te-IN"/>
        </w:rPr>
        <w:t>[</w:t>
      </w:r>
      <w:r w:rsidR="00107E92" w:rsidRPr="00826A73">
        <w:rPr>
          <w:rFonts w:cs="Times New Roman"/>
          <w:highlight w:val="yellow"/>
        </w:rPr>
        <w:t>●</w:t>
      </w:r>
      <w:r w:rsidR="009B470C" w:rsidRPr="00826A73">
        <w:rPr>
          <w:rFonts w:eastAsia="MS Mincho" w:cs="Times New Roman"/>
          <w:color w:val="000000"/>
          <w:w w:val="0"/>
          <w:highlight w:val="yellow"/>
          <w:lang w:bidi="te-IN"/>
        </w:rPr>
        <w:t>]</w:t>
      </w:r>
      <w:r w:rsidR="009B470C" w:rsidRPr="00DA1373">
        <w:rPr>
          <w:rFonts w:eastAsia="MS Mincho" w:cs="Times New Roman"/>
          <w:color w:val="000000"/>
          <w:w w:val="0"/>
          <w:lang w:bidi="te-IN"/>
        </w:rPr>
        <w:t xml:space="preserve"> (hereinafter referred to as </w:t>
      </w:r>
      <w:r w:rsidR="00E9107C">
        <w:rPr>
          <w:rFonts w:eastAsia="MS Mincho" w:cs="Times New Roman"/>
          <w:b/>
          <w:color w:val="000000"/>
          <w:w w:val="0"/>
          <w:lang w:bidi="te-IN"/>
        </w:rPr>
        <w:t>OREDA LTD.</w:t>
      </w:r>
      <w:r w:rsidR="009B470C" w:rsidRPr="00DA1373">
        <w:rPr>
          <w:rFonts w:eastAsia="MS Mincho" w:cs="Times New Roman"/>
          <w:color w:val="000000"/>
          <w:w w:val="0"/>
          <w:lang w:bidi="te-IN"/>
        </w:rPr>
        <w:t>, which expression shall</w:t>
      </w:r>
      <w:r w:rsidR="00796BD1" w:rsidRPr="00362BEF">
        <w:rPr>
          <w:rFonts w:eastAsia="MS Mincho" w:cs="Times New Roman"/>
          <w:color w:val="000000"/>
          <w:w w:val="0"/>
          <w:lang w:bidi="te-IN"/>
        </w:rPr>
        <w:t>,</w:t>
      </w:r>
      <w:r w:rsidR="009B470C" w:rsidRPr="00362BEF">
        <w:rPr>
          <w:rFonts w:eastAsia="MS Mincho" w:cs="Times New Roman"/>
          <w:color w:val="000000"/>
          <w:w w:val="0"/>
          <w:lang w:bidi="te-IN"/>
        </w:rPr>
        <w:t xml:space="preserve"> unless repugnant to the context or meaning thereof </w:t>
      </w:r>
      <w:r w:rsidR="00796BD1" w:rsidRPr="00362BEF">
        <w:rPr>
          <w:rFonts w:eastAsia="MS Mincho" w:cs="Times New Roman"/>
          <w:color w:val="000000"/>
          <w:w w:val="0"/>
          <w:lang w:bidi="te-IN"/>
        </w:rPr>
        <w:t>be deemed to include</w:t>
      </w:r>
      <w:r w:rsidR="005A7020" w:rsidRPr="00362BEF">
        <w:rPr>
          <w:rFonts w:eastAsia="MS Mincho" w:cs="Times New Roman"/>
          <w:color w:val="000000"/>
          <w:w w:val="0"/>
          <w:lang w:bidi="te-IN"/>
        </w:rPr>
        <w:t xml:space="preserve"> legal representatives,</w:t>
      </w:r>
      <w:r w:rsidR="009B470C" w:rsidRPr="00362BEF">
        <w:rPr>
          <w:rFonts w:eastAsia="MS Mincho" w:cs="Times New Roman"/>
          <w:color w:val="000000"/>
          <w:w w:val="0"/>
          <w:lang w:bidi="te-IN"/>
        </w:rPr>
        <w:t xml:space="preserve"> successors</w:t>
      </w:r>
      <w:r w:rsidR="005A7020" w:rsidRPr="00362BEF">
        <w:rPr>
          <w:rFonts w:eastAsia="MS Mincho" w:cs="Times New Roman"/>
          <w:color w:val="000000"/>
          <w:w w:val="0"/>
          <w:lang w:bidi="te-IN"/>
        </w:rPr>
        <w:t>, nominees</w:t>
      </w:r>
      <w:r w:rsidR="009B470C" w:rsidRPr="00362BEF">
        <w:rPr>
          <w:rFonts w:eastAsia="MS Mincho" w:cs="Times New Roman"/>
          <w:color w:val="000000"/>
          <w:w w:val="0"/>
          <w:lang w:bidi="te-IN"/>
        </w:rPr>
        <w:t xml:space="preserve"> and permitted assigns).</w:t>
      </w:r>
    </w:p>
    <w:p w14:paraId="68D6BF0A" w14:textId="77777777" w:rsidR="005A0894" w:rsidRPr="00153FD2" w:rsidRDefault="005A0894" w:rsidP="00315247">
      <w:pPr>
        <w:spacing w:line="264" w:lineRule="auto"/>
        <w:jc w:val="center"/>
        <w:rPr>
          <w:rFonts w:cs="Times New Roman"/>
        </w:rPr>
      </w:pPr>
    </w:p>
    <w:p w14:paraId="116BDEF1" w14:textId="1796D0F1" w:rsidR="005A0894" w:rsidRPr="00DA1373" w:rsidRDefault="005A0894" w:rsidP="00315247">
      <w:pPr>
        <w:spacing w:line="264" w:lineRule="auto"/>
        <w:rPr>
          <w:rFonts w:cs="Times New Roman"/>
        </w:rPr>
      </w:pPr>
      <w:r w:rsidRPr="00153FD2">
        <w:rPr>
          <w:rFonts w:cs="Times New Roman"/>
        </w:rPr>
        <w:t xml:space="preserve">The Lessor, Lessee and </w:t>
      </w:r>
      <w:r w:rsidR="00E9107C">
        <w:rPr>
          <w:rFonts w:cs="Times New Roman"/>
        </w:rPr>
        <w:t>OREDA LTD.</w:t>
      </w:r>
      <w:r w:rsidRPr="00153FD2">
        <w:rPr>
          <w:rFonts w:cs="Times New Roman"/>
        </w:rPr>
        <w:t xml:space="preserve"> are hereinafter i</w:t>
      </w:r>
      <w:r w:rsidR="00782D5F" w:rsidRPr="00A80346">
        <w:rPr>
          <w:rFonts w:cs="Times New Roman"/>
        </w:rPr>
        <w:t xml:space="preserve">ndividually referred to as the </w:t>
      </w:r>
      <w:r w:rsidRPr="00DA1373">
        <w:rPr>
          <w:rFonts w:cs="Times New Roman"/>
          <w:b/>
        </w:rPr>
        <w:t>Party</w:t>
      </w:r>
      <w:r w:rsidRPr="00DA1373">
        <w:rPr>
          <w:rFonts w:cs="Times New Roman"/>
        </w:rPr>
        <w:t>, and c</w:t>
      </w:r>
      <w:r w:rsidR="00782D5F" w:rsidRPr="00DA1373">
        <w:rPr>
          <w:rFonts w:cs="Times New Roman"/>
        </w:rPr>
        <w:t xml:space="preserve">ollectively referred to as the </w:t>
      </w:r>
      <w:r w:rsidRPr="00DA1373">
        <w:rPr>
          <w:rFonts w:cs="Times New Roman"/>
          <w:b/>
        </w:rPr>
        <w:t>Parties</w:t>
      </w:r>
      <w:r w:rsidRPr="00DA1373">
        <w:rPr>
          <w:rFonts w:cs="Times New Roman"/>
        </w:rPr>
        <w:t xml:space="preserve">. </w:t>
      </w:r>
    </w:p>
    <w:p w14:paraId="72548423" w14:textId="77777777" w:rsidR="005A0894" w:rsidRPr="00DA1373" w:rsidRDefault="005A0894" w:rsidP="00315247">
      <w:pPr>
        <w:spacing w:line="264" w:lineRule="auto"/>
        <w:rPr>
          <w:rFonts w:cs="Times New Roman"/>
        </w:rPr>
      </w:pPr>
    </w:p>
    <w:p w14:paraId="2F5E2296" w14:textId="77777777" w:rsidR="005A0894" w:rsidRPr="00DA1373" w:rsidRDefault="005A0894" w:rsidP="00315247">
      <w:pPr>
        <w:spacing w:line="264" w:lineRule="auto"/>
        <w:jc w:val="center"/>
        <w:rPr>
          <w:rFonts w:cs="Times New Roman"/>
        </w:rPr>
      </w:pPr>
      <w:r w:rsidRPr="00DA1373">
        <w:rPr>
          <w:rFonts w:cs="Times New Roman"/>
        </w:rPr>
        <w:t>RECITALS</w:t>
      </w:r>
    </w:p>
    <w:p w14:paraId="3EC3BA18" w14:textId="77777777" w:rsidR="005A0894" w:rsidRPr="00DA1373" w:rsidRDefault="005A0894" w:rsidP="00315247">
      <w:pPr>
        <w:spacing w:line="264" w:lineRule="auto"/>
        <w:rPr>
          <w:rFonts w:cs="Times New Roman"/>
          <w:b/>
          <w:u w:val="single"/>
        </w:rPr>
      </w:pPr>
      <w:r w:rsidRPr="00DA1373">
        <w:rPr>
          <w:rFonts w:cs="Times New Roman"/>
          <w:b/>
          <w:u w:val="single"/>
        </w:rPr>
        <w:t>WHEREAS:</w:t>
      </w:r>
    </w:p>
    <w:p w14:paraId="75C6EFE0" w14:textId="77777777" w:rsidR="005A0894" w:rsidRPr="00DA1373" w:rsidRDefault="005A0894" w:rsidP="00315247">
      <w:pPr>
        <w:spacing w:line="264" w:lineRule="auto"/>
        <w:ind w:left="720" w:hanging="720"/>
        <w:rPr>
          <w:rFonts w:cs="Times New Roman"/>
          <w:b/>
          <w:u w:val="single"/>
        </w:rPr>
      </w:pPr>
    </w:p>
    <w:p w14:paraId="33D32D74" w14:textId="77777777" w:rsidR="00EB3605" w:rsidRPr="00895950" w:rsidRDefault="005A0894" w:rsidP="00EB3605">
      <w:pPr>
        <w:spacing w:line="264" w:lineRule="auto"/>
        <w:ind w:left="720" w:hanging="720"/>
        <w:rPr>
          <w:rFonts w:cs="Times New Roman"/>
          <w:color w:val="000000"/>
          <w:w w:val="0"/>
          <w:highlight w:val="yellow"/>
        </w:rPr>
      </w:pPr>
      <w:r w:rsidRPr="00DA1373">
        <w:rPr>
          <w:rFonts w:cs="Times New Roman"/>
        </w:rPr>
        <w:t>A.</w:t>
      </w:r>
      <w:r w:rsidRPr="00DA1373">
        <w:rPr>
          <w:rFonts w:cs="Times New Roman"/>
          <w:b/>
        </w:rPr>
        <w:tab/>
      </w:r>
      <w:r w:rsidR="00EB3605" w:rsidRPr="00895950">
        <w:rPr>
          <w:rFonts w:cs="Times New Roman"/>
          <w:color w:val="000000"/>
          <w:w w:val="0"/>
          <w:highlight w:val="yellow"/>
        </w:rPr>
        <w:t>The Government of India approved the PM Surya Ghar: Muft Bijli Yojana on 29th February 2024 with the objective of increasing rooftop solar capacity. Under this scheme, all government buildings under the administrative control of State Government Ministries and Departments, including autonomous bodies and subordinate offices, are to be covered with rooftop solar installations under either the CAPEX or RESCO model.</w:t>
      </w:r>
    </w:p>
    <w:p w14:paraId="478395BB" w14:textId="77777777" w:rsidR="00EB3605" w:rsidRPr="00895950" w:rsidRDefault="00EB3605" w:rsidP="00EB3605">
      <w:pPr>
        <w:spacing w:line="264" w:lineRule="auto"/>
        <w:ind w:left="720" w:hanging="720"/>
        <w:rPr>
          <w:rFonts w:cs="Times New Roman"/>
          <w:color w:val="000000"/>
          <w:w w:val="0"/>
          <w:highlight w:val="yellow"/>
        </w:rPr>
      </w:pPr>
    </w:p>
    <w:p w14:paraId="1E13F191" w14:textId="77777777" w:rsidR="00EB3605" w:rsidRPr="00895950" w:rsidRDefault="00EB3605" w:rsidP="00EB3605">
      <w:pPr>
        <w:spacing w:line="264" w:lineRule="auto"/>
        <w:ind w:left="720"/>
        <w:rPr>
          <w:rFonts w:cs="Times New Roman"/>
          <w:color w:val="000000"/>
          <w:w w:val="0"/>
          <w:highlight w:val="yellow"/>
        </w:rPr>
      </w:pPr>
      <w:r w:rsidRPr="00895950">
        <w:rPr>
          <w:rFonts w:cs="Times New Roman"/>
          <w:color w:val="000000"/>
          <w:w w:val="0"/>
          <w:highlight w:val="yellow"/>
        </w:rPr>
        <w:t>OREDA Ltd. has been designated as the State Implementing Agency (SIA) by the Energy Department. A preliminary feasibility assessment of available government buildings has been conducted, and the corresponding feasible capacities have been identified and outlined in the attached list of buildings across Odisha.</w:t>
      </w:r>
    </w:p>
    <w:p w14:paraId="7E26F7DA" w14:textId="77777777" w:rsidR="00EB3605" w:rsidRPr="00895950" w:rsidRDefault="00EB3605" w:rsidP="00EB3605">
      <w:pPr>
        <w:spacing w:line="264" w:lineRule="auto"/>
        <w:ind w:left="720" w:hanging="720"/>
        <w:rPr>
          <w:rFonts w:cs="Times New Roman"/>
          <w:color w:val="000000"/>
          <w:w w:val="0"/>
          <w:highlight w:val="yellow"/>
        </w:rPr>
      </w:pPr>
    </w:p>
    <w:p w14:paraId="6BED5750" w14:textId="5ADA5674" w:rsidR="005A0894" w:rsidRPr="00DA1373" w:rsidRDefault="00EB3605" w:rsidP="00EB3605">
      <w:pPr>
        <w:spacing w:line="264" w:lineRule="auto"/>
        <w:ind w:left="720"/>
        <w:rPr>
          <w:rFonts w:cs="Times New Roman"/>
          <w:lang w:val="en-GB"/>
        </w:rPr>
      </w:pPr>
      <w:r w:rsidRPr="00895950">
        <w:rPr>
          <w:rFonts w:cs="Times New Roman"/>
          <w:color w:val="000000"/>
          <w:w w:val="0"/>
          <w:highlight w:val="yellow"/>
        </w:rPr>
        <w:t>The project involves the installation of photovoltaic solar power plants (“Facility(ies)”) on the rooftops of Government of Odisha (GOO) buildings under the RESCO model.</w:t>
      </w:r>
    </w:p>
    <w:p w14:paraId="0B3B8A7B" w14:textId="77777777" w:rsidR="005A0894" w:rsidRPr="00DA1373" w:rsidRDefault="005A0894" w:rsidP="00315247">
      <w:pPr>
        <w:spacing w:line="264" w:lineRule="auto"/>
        <w:ind w:left="720" w:hanging="720"/>
        <w:rPr>
          <w:rFonts w:cs="Times New Roman"/>
          <w:lang w:val="en-GB"/>
        </w:rPr>
      </w:pPr>
    </w:p>
    <w:p w14:paraId="063C5240" w14:textId="77777777" w:rsidR="005A0894" w:rsidRPr="00DA1373" w:rsidRDefault="005A0894" w:rsidP="00315247">
      <w:pPr>
        <w:spacing w:line="264" w:lineRule="auto"/>
        <w:ind w:left="720" w:hanging="720"/>
        <w:rPr>
          <w:rFonts w:cs="Times New Roman"/>
          <w:lang w:val="en-GB"/>
        </w:rPr>
      </w:pPr>
      <w:r w:rsidRPr="00DA1373">
        <w:rPr>
          <w:rFonts w:cs="Times New Roman"/>
          <w:lang w:val="en-GB"/>
        </w:rPr>
        <w:lastRenderedPageBreak/>
        <w:t>B.</w:t>
      </w:r>
      <w:r w:rsidRPr="00DA1373">
        <w:rPr>
          <w:rFonts w:cs="Times New Roman"/>
          <w:lang w:val="en-GB"/>
        </w:rPr>
        <w:tab/>
      </w:r>
      <w:r w:rsidR="0051396D" w:rsidRPr="00DA1373">
        <w:rPr>
          <w:rFonts w:cs="Times New Roman"/>
          <w:color w:val="000000"/>
          <w:w w:val="0"/>
          <w:lang w:val="en-GB"/>
        </w:rPr>
        <w:t xml:space="preserve">Under the net metering model, solar power generated from </w:t>
      </w:r>
      <w:r w:rsidR="0051396D" w:rsidRPr="00DA1373">
        <w:rPr>
          <w:rFonts w:cs="Times New Roman"/>
          <w:color w:val="000000"/>
          <w:w w:val="0"/>
          <w:lang w:val="en-GB" w:bidi="te-IN"/>
        </w:rPr>
        <w:t xml:space="preserve">each </w:t>
      </w:r>
      <w:r w:rsidR="007A5C09">
        <w:rPr>
          <w:rFonts w:cs="Times New Roman"/>
          <w:color w:val="000000"/>
          <w:w w:val="0"/>
          <w:lang w:val="en-GB" w:bidi="te-IN"/>
        </w:rPr>
        <w:t xml:space="preserve">Facility on the </w:t>
      </w:r>
      <w:r w:rsidR="0051396D" w:rsidRPr="00DA1373">
        <w:rPr>
          <w:rFonts w:cs="Times New Roman"/>
          <w:color w:val="000000"/>
          <w:w w:val="0"/>
          <w:lang w:val="en-GB" w:bidi="te-IN"/>
        </w:rPr>
        <w:t xml:space="preserve">Leased Premise (as defined below) </w:t>
      </w:r>
      <w:r w:rsidR="0051396D" w:rsidRPr="00DA1373">
        <w:rPr>
          <w:rFonts w:cs="Times New Roman"/>
          <w:color w:val="000000"/>
          <w:w w:val="0"/>
          <w:lang w:val="en-GB"/>
        </w:rPr>
        <w:t xml:space="preserve">shall be utilised by the occupants of the relevant GOO Buildings by connecting </w:t>
      </w:r>
      <w:r w:rsidR="0051396D" w:rsidRPr="00DA1373">
        <w:rPr>
          <w:rFonts w:cs="Times New Roman"/>
          <w:color w:val="000000"/>
          <w:w w:val="0"/>
          <w:lang w:val="en-GB" w:bidi="te-IN"/>
        </w:rPr>
        <w:t xml:space="preserve">the Project </w:t>
      </w:r>
      <w:r w:rsidR="0051396D" w:rsidRPr="00DA1373">
        <w:rPr>
          <w:rFonts w:cs="Times New Roman"/>
          <w:color w:val="000000"/>
          <w:w w:val="0"/>
          <w:lang w:val="en-GB"/>
        </w:rPr>
        <w:t xml:space="preserve">to the </w:t>
      </w:r>
      <w:r w:rsidR="0051396D" w:rsidRPr="00DA1373">
        <w:rPr>
          <w:rFonts w:cs="Times New Roman"/>
          <w:color w:val="000000"/>
          <w:w w:val="0"/>
          <w:lang w:val="en-GB" w:bidi="te-IN"/>
        </w:rPr>
        <w:t>Interconnection Point</w:t>
      </w:r>
      <w:r w:rsidR="0051396D" w:rsidRPr="00DA1373">
        <w:rPr>
          <w:rFonts w:cs="Times New Roman"/>
          <w:color w:val="000000"/>
          <w:w w:val="0"/>
          <w:lang w:val="en-GB"/>
        </w:rPr>
        <w:t xml:space="preserve"> (defined below), and by allowing any surplus power not consumed by the GOO Buildings to be exchanged with the relevant distribution utility, in accordance with the </w:t>
      </w:r>
      <w:r w:rsidR="0051396D" w:rsidRPr="00DA1373">
        <w:rPr>
          <w:rFonts w:cs="Times New Roman"/>
          <w:color w:val="000000"/>
          <w:w w:val="0"/>
          <w:lang w:val="en-GB" w:bidi="te-IN"/>
        </w:rPr>
        <w:t>applicable regulations and/or orders passed by</w:t>
      </w:r>
      <w:r w:rsidR="0051396D" w:rsidRPr="00DA1373">
        <w:rPr>
          <w:rFonts w:cs="Times New Roman"/>
          <w:color w:val="000000"/>
          <w:w w:val="0"/>
          <w:lang w:val="en-GB"/>
        </w:rPr>
        <w:t xml:space="preserve"> the OERC</w:t>
      </w:r>
      <w:r w:rsidR="001109BF" w:rsidRPr="00DA1373">
        <w:rPr>
          <w:rFonts w:cs="Times New Roman"/>
          <w:color w:val="000000"/>
          <w:w w:val="0"/>
          <w:lang w:val="en-GB"/>
        </w:rPr>
        <w:t xml:space="preserve"> (as defined below)</w:t>
      </w:r>
      <w:r w:rsidR="0051396D" w:rsidRPr="00DA1373">
        <w:rPr>
          <w:rFonts w:cs="Times New Roman"/>
          <w:color w:val="000000"/>
          <w:w w:val="0"/>
          <w:lang w:val="en-GB" w:bidi="te-IN"/>
        </w:rPr>
        <w:t>.</w:t>
      </w:r>
    </w:p>
    <w:p w14:paraId="532C1241" w14:textId="77777777" w:rsidR="005A0894" w:rsidRPr="00DA1373" w:rsidRDefault="005A0894" w:rsidP="00315247">
      <w:pPr>
        <w:spacing w:line="264" w:lineRule="auto"/>
        <w:ind w:left="720" w:hanging="720"/>
        <w:rPr>
          <w:rFonts w:cs="Times New Roman"/>
          <w:lang w:val="en-GB"/>
        </w:rPr>
      </w:pPr>
    </w:p>
    <w:p w14:paraId="5CC51982" w14:textId="63B107B0" w:rsidR="005A0894" w:rsidRPr="00DA1373" w:rsidRDefault="005A0894" w:rsidP="00315247">
      <w:pPr>
        <w:spacing w:line="264" w:lineRule="auto"/>
        <w:ind w:left="720" w:hanging="720"/>
        <w:rPr>
          <w:rFonts w:cs="Times New Roman"/>
          <w:lang w:val="en-GB"/>
        </w:rPr>
      </w:pPr>
      <w:r w:rsidRPr="00DA1373">
        <w:rPr>
          <w:rFonts w:cs="Times New Roman"/>
          <w:lang w:val="en-GB"/>
        </w:rPr>
        <w:t>C.</w:t>
      </w:r>
      <w:r w:rsidRPr="00DA1373">
        <w:rPr>
          <w:rFonts w:cs="Times New Roman"/>
          <w:lang w:val="en-GB"/>
        </w:rPr>
        <w:tab/>
      </w:r>
      <w:r w:rsidR="008312D2" w:rsidRPr="008312D2">
        <w:rPr>
          <w:rFonts w:cs="Times New Roman"/>
          <w:lang w:val="en-GB"/>
        </w:rPr>
        <w:t xml:space="preserve">The Department of Energy (DoE) has appointed OREDA Ltd. as the nodal agency to undertake the bidding process and implement the Project in Odisha. Accordingly, OREDA Ltd. has invited proposals from interested entities through a competitive bidding process, initiated by the issuance of a Request for Proposal (RFP) on 27th March 2026, pursuant to which eligible </w:t>
      </w:r>
      <w:r w:rsidR="008312D2">
        <w:rPr>
          <w:rFonts w:cs="Times New Roman"/>
          <w:lang w:val="en-GB"/>
        </w:rPr>
        <w:t>developers</w:t>
      </w:r>
      <w:r w:rsidR="008312D2" w:rsidRPr="008312D2">
        <w:rPr>
          <w:rFonts w:cs="Times New Roman"/>
          <w:lang w:val="en-GB"/>
        </w:rPr>
        <w:t xml:space="preserve"> shall be shortlisted and awarded the project.</w:t>
      </w:r>
    </w:p>
    <w:p w14:paraId="10707E86" w14:textId="77777777" w:rsidR="005A0894" w:rsidRPr="00DA1373" w:rsidRDefault="005A0894" w:rsidP="00315247">
      <w:pPr>
        <w:spacing w:line="264" w:lineRule="auto"/>
        <w:ind w:left="720" w:hanging="720"/>
        <w:rPr>
          <w:rFonts w:cs="Times New Roman"/>
        </w:rPr>
      </w:pPr>
    </w:p>
    <w:p w14:paraId="46B29C8B" w14:textId="13EA8E47" w:rsidR="005A0894" w:rsidRPr="00DA1373" w:rsidRDefault="005A0894" w:rsidP="00315247">
      <w:pPr>
        <w:spacing w:line="264" w:lineRule="auto"/>
        <w:ind w:left="720" w:hanging="720"/>
        <w:rPr>
          <w:rFonts w:cs="Times New Roman"/>
          <w:lang w:val="en-GB"/>
        </w:rPr>
      </w:pPr>
      <w:r w:rsidRPr="00DA1373">
        <w:rPr>
          <w:rFonts w:cs="Times New Roman"/>
        </w:rPr>
        <w:t>D.</w:t>
      </w:r>
      <w:r w:rsidRPr="00DA1373">
        <w:rPr>
          <w:rFonts w:cs="Times New Roman"/>
        </w:rPr>
        <w:tab/>
      </w:r>
      <w:r w:rsidRPr="00DA1373">
        <w:rPr>
          <w:rFonts w:cs="Times New Roman"/>
          <w:lang w:val="en-GB"/>
        </w:rPr>
        <w:t>Pursuant to the terms of the RFP, the Selected Bidder had submitted its bid for the Project (</w:t>
      </w:r>
      <w:r w:rsidRPr="00DA1373">
        <w:rPr>
          <w:rFonts w:cs="Times New Roman"/>
          <w:b/>
          <w:lang w:val="en-GB"/>
        </w:rPr>
        <w:t>Bid</w:t>
      </w:r>
      <w:r w:rsidRPr="00DA1373">
        <w:rPr>
          <w:rFonts w:cs="Times New Roman"/>
          <w:lang w:val="en-GB"/>
        </w:rPr>
        <w:t>).</w:t>
      </w:r>
      <w:r w:rsidR="00BF12D3" w:rsidRPr="00DA1373">
        <w:rPr>
          <w:rFonts w:cs="Times New Roman"/>
          <w:lang w:val="en-GB"/>
        </w:rPr>
        <w:t xml:space="preserve"> </w:t>
      </w:r>
      <w:r w:rsidRPr="00DA1373">
        <w:rPr>
          <w:rFonts w:cs="Times New Roman"/>
          <w:lang w:val="en-GB"/>
        </w:rPr>
        <w:t xml:space="preserve">Following the process of selection of Bidders, as set out in the RFP, </w:t>
      </w:r>
      <w:r w:rsidR="00E9107C">
        <w:rPr>
          <w:rFonts w:cs="Times New Roman"/>
          <w:lang w:val="en-GB"/>
        </w:rPr>
        <w:t>OREDA LTD.</w:t>
      </w:r>
      <w:r w:rsidRPr="00DA1373">
        <w:rPr>
          <w:rFonts w:cs="Times New Roman"/>
          <w:lang w:val="en-GB"/>
        </w:rPr>
        <w:t xml:space="preserve"> accepted the Bid on </w:t>
      </w:r>
      <w:r w:rsidRPr="00826A73">
        <w:rPr>
          <w:rFonts w:cs="Times New Roman"/>
          <w:highlight w:val="yellow"/>
        </w:rPr>
        <w:t>[</w:t>
      </w:r>
      <w:r w:rsidR="00315247" w:rsidRPr="00826A73">
        <w:rPr>
          <w:rFonts w:cs="Times New Roman"/>
          <w:highlight w:val="yellow"/>
        </w:rPr>
        <w:t>●</w:t>
      </w:r>
      <w:r w:rsidRPr="00826A73">
        <w:rPr>
          <w:rFonts w:cs="Times New Roman"/>
          <w:highlight w:val="yellow"/>
        </w:rPr>
        <w:t>]</w:t>
      </w:r>
      <w:r w:rsidRPr="00DA1373">
        <w:rPr>
          <w:rFonts w:cs="Times New Roman"/>
        </w:rPr>
        <w:t xml:space="preserve"> </w:t>
      </w:r>
      <w:r w:rsidR="008F5EEB" w:rsidRPr="00DA1373">
        <w:rPr>
          <w:rFonts w:cs="Times New Roman"/>
        </w:rPr>
        <w:t>20</w:t>
      </w:r>
      <w:r w:rsidR="003E6C67">
        <w:rPr>
          <w:rFonts w:cs="Times New Roman"/>
        </w:rPr>
        <w:t>26</w:t>
      </w:r>
      <w:r w:rsidRPr="00DA1373">
        <w:rPr>
          <w:rFonts w:cs="Times New Roman"/>
          <w:lang w:val="en-GB"/>
        </w:rPr>
        <w:t>. Subsequently a Letter of Award (</w:t>
      </w:r>
      <w:r w:rsidRPr="00DA1373">
        <w:rPr>
          <w:rFonts w:cs="Times New Roman"/>
          <w:b/>
          <w:lang w:val="en-GB"/>
        </w:rPr>
        <w:t>LoA</w:t>
      </w:r>
      <w:r w:rsidRPr="00DA1373">
        <w:rPr>
          <w:rFonts w:cs="Times New Roman"/>
          <w:lang w:val="en-GB"/>
        </w:rPr>
        <w:t>) w</w:t>
      </w:r>
      <w:r w:rsidR="003E6C67">
        <w:rPr>
          <w:rFonts w:cs="Times New Roman"/>
          <w:lang w:val="en-GB"/>
        </w:rPr>
        <w:t>ill be</w:t>
      </w:r>
      <w:r w:rsidRPr="00DA1373">
        <w:rPr>
          <w:rFonts w:cs="Times New Roman"/>
          <w:lang w:val="en-GB"/>
        </w:rPr>
        <w:t xml:space="preserve"> issued on </w:t>
      </w:r>
      <w:r w:rsidRPr="00DA1373">
        <w:rPr>
          <w:rFonts w:cs="Times New Roman"/>
        </w:rPr>
        <w:t>[</w:t>
      </w:r>
      <w:r w:rsidR="00315247" w:rsidRPr="00DA1373">
        <w:rPr>
          <w:rFonts w:cs="Times New Roman"/>
        </w:rPr>
        <w:t>●</w:t>
      </w:r>
      <w:r w:rsidRPr="00DA1373">
        <w:rPr>
          <w:rFonts w:cs="Times New Roman"/>
        </w:rPr>
        <w:t>]</w:t>
      </w:r>
      <w:r w:rsidRPr="00DA1373">
        <w:rPr>
          <w:rFonts w:cs="Times New Roman"/>
          <w:lang w:val="en-GB"/>
        </w:rPr>
        <w:t xml:space="preserve"> </w:t>
      </w:r>
      <w:r w:rsidR="008F5EEB" w:rsidRPr="00DA1373">
        <w:rPr>
          <w:rFonts w:cs="Times New Roman"/>
          <w:lang w:val="en-GB"/>
        </w:rPr>
        <w:t>20</w:t>
      </w:r>
      <w:r w:rsidR="003E6C67">
        <w:rPr>
          <w:rFonts w:cs="Times New Roman"/>
          <w:lang w:val="en-GB"/>
        </w:rPr>
        <w:t>2</w:t>
      </w:r>
      <w:r w:rsidR="008F5EEB">
        <w:rPr>
          <w:rFonts w:cs="Times New Roman"/>
          <w:lang w:val="en-GB"/>
        </w:rPr>
        <w:t>6</w:t>
      </w:r>
      <w:r w:rsidR="008F5EEB" w:rsidRPr="00DA1373">
        <w:rPr>
          <w:rFonts w:cs="Times New Roman"/>
          <w:lang w:val="en-GB"/>
        </w:rPr>
        <w:t xml:space="preserve"> </w:t>
      </w:r>
      <w:r w:rsidRPr="00DA1373">
        <w:rPr>
          <w:rFonts w:cs="Times New Roman"/>
          <w:lang w:val="en-GB"/>
        </w:rPr>
        <w:t>to the Selected Bidder (</w:t>
      </w:r>
      <w:r w:rsidR="00976457" w:rsidRPr="00DA1373">
        <w:rPr>
          <w:rFonts w:cs="Times New Roman"/>
          <w:lang w:val="en-GB"/>
        </w:rPr>
        <w:t xml:space="preserve">i.e., </w:t>
      </w:r>
      <w:r w:rsidRPr="00DA1373">
        <w:rPr>
          <w:rFonts w:cs="Times New Roman"/>
          <w:lang w:val="en-GB"/>
        </w:rPr>
        <w:t>the Lessee under this Lease Deed).</w:t>
      </w:r>
    </w:p>
    <w:p w14:paraId="4D2C4D5F" w14:textId="77777777" w:rsidR="005A0894" w:rsidRPr="00DA1373" w:rsidRDefault="005A0894" w:rsidP="00315247">
      <w:pPr>
        <w:spacing w:line="264" w:lineRule="auto"/>
        <w:ind w:left="720" w:hanging="720"/>
        <w:rPr>
          <w:rFonts w:cs="Times New Roman"/>
          <w:lang w:val="en-GB"/>
        </w:rPr>
      </w:pPr>
    </w:p>
    <w:p w14:paraId="37A11D4A" w14:textId="29BA7EE5" w:rsidR="005A0894" w:rsidRPr="00DA1373" w:rsidRDefault="005A0894" w:rsidP="00315247">
      <w:pPr>
        <w:spacing w:line="264" w:lineRule="auto"/>
        <w:ind w:left="720" w:hanging="720"/>
        <w:rPr>
          <w:rFonts w:cs="Times New Roman"/>
          <w:lang w:val="en-GB"/>
        </w:rPr>
      </w:pPr>
      <w:r w:rsidRPr="00C74448">
        <w:rPr>
          <w:rFonts w:cs="Times New Roman"/>
          <w:lang w:val="en-GB"/>
        </w:rPr>
        <w:t>[E.</w:t>
      </w:r>
      <w:r w:rsidRPr="00C74448">
        <w:rPr>
          <w:rFonts w:cs="Times New Roman"/>
          <w:lang w:val="en-GB"/>
        </w:rPr>
        <w:tab/>
        <w:t xml:space="preserve">The </w:t>
      </w:r>
      <w:r w:rsidR="00976457" w:rsidRPr="00C74448">
        <w:rPr>
          <w:rFonts w:cs="Times New Roman"/>
          <w:lang w:val="en-GB"/>
        </w:rPr>
        <w:t>Selected Bidder</w:t>
      </w:r>
      <w:r w:rsidRPr="00C74448">
        <w:rPr>
          <w:rFonts w:cs="Times New Roman"/>
          <w:lang w:val="en-GB"/>
        </w:rPr>
        <w:t xml:space="preserve"> has since incorporated an SPV and informed </w:t>
      </w:r>
      <w:r w:rsidR="00E9107C">
        <w:rPr>
          <w:rFonts w:cs="Times New Roman"/>
          <w:lang w:val="en-GB"/>
        </w:rPr>
        <w:t>OREDA LTD.</w:t>
      </w:r>
      <w:r w:rsidRPr="00C74448">
        <w:rPr>
          <w:rFonts w:cs="Times New Roman"/>
          <w:lang w:val="en-GB"/>
        </w:rPr>
        <w:t xml:space="preserve"> by its letter of </w:t>
      </w:r>
      <w:r w:rsidRPr="00C74448">
        <w:rPr>
          <w:rFonts w:cs="Times New Roman"/>
        </w:rPr>
        <w:t>[</w:t>
      </w:r>
      <w:bookmarkStart w:id="2" w:name="_DV_M1000"/>
      <w:bookmarkEnd w:id="2"/>
      <w:r w:rsidR="00315247" w:rsidRPr="00C74448">
        <w:rPr>
          <w:rFonts w:cs="Times New Roman"/>
        </w:rPr>
        <w:t>●</w:t>
      </w:r>
      <w:r w:rsidRPr="00C74448">
        <w:rPr>
          <w:rFonts w:cs="Times New Roman"/>
        </w:rPr>
        <w:t>]</w:t>
      </w:r>
      <w:r w:rsidR="00976457" w:rsidRPr="00C74448">
        <w:rPr>
          <w:rFonts w:cs="Times New Roman"/>
          <w:lang w:val="en-GB"/>
        </w:rPr>
        <w:t xml:space="preserve">, </w:t>
      </w:r>
      <w:r w:rsidR="008F5EEB" w:rsidRPr="00C74448">
        <w:rPr>
          <w:rFonts w:cs="Times New Roman"/>
          <w:lang w:val="en-GB"/>
        </w:rPr>
        <w:t>20</w:t>
      </w:r>
      <w:r w:rsidR="003E6C67">
        <w:rPr>
          <w:rFonts w:cs="Times New Roman"/>
          <w:lang w:val="en-GB"/>
        </w:rPr>
        <w:t>2</w:t>
      </w:r>
      <w:r w:rsidR="008F5EEB" w:rsidRPr="00C74448">
        <w:rPr>
          <w:rFonts w:cs="Times New Roman"/>
          <w:lang w:val="en-GB"/>
        </w:rPr>
        <w:t xml:space="preserve">6 </w:t>
      </w:r>
      <w:r w:rsidR="00976457" w:rsidRPr="00C74448">
        <w:rPr>
          <w:rFonts w:cs="Times New Roman"/>
          <w:lang w:val="en-GB"/>
        </w:rPr>
        <w:t>that the SPV</w:t>
      </w:r>
      <w:r w:rsidRPr="00C74448">
        <w:rPr>
          <w:rFonts w:cs="Times New Roman"/>
          <w:lang w:val="en-GB"/>
        </w:rPr>
        <w:t xml:space="preserve"> is the entity which shall undertake and perform its obligations, including the obligation to enter into this Lease Deed.]</w:t>
      </w:r>
      <w:r w:rsidRPr="00C74448">
        <w:rPr>
          <w:rFonts w:cs="Times New Roman"/>
          <w:vertAlign w:val="superscript"/>
          <w:lang w:val="en-GB"/>
        </w:rPr>
        <w:footnoteReference w:id="2"/>
      </w:r>
    </w:p>
    <w:p w14:paraId="3AED6950" w14:textId="77777777" w:rsidR="005A0894" w:rsidRPr="00362BEF" w:rsidRDefault="005A0894" w:rsidP="00315247">
      <w:pPr>
        <w:spacing w:line="264" w:lineRule="auto"/>
        <w:ind w:left="720" w:hanging="720"/>
        <w:rPr>
          <w:rFonts w:cs="Times New Roman"/>
          <w:lang w:val="en-GB"/>
        </w:rPr>
      </w:pPr>
    </w:p>
    <w:p w14:paraId="40EDFC34" w14:textId="0B2EE8A1" w:rsidR="005A0894" w:rsidRPr="00DA1373" w:rsidRDefault="005A0894" w:rsidP="00315247">
      <w:pPr>
        <w:spacing w:line="264" w:lineRule="auto"/>
        <w:ind w:left="720" w:hanging="720"/>
        <w:rPr>
          <w:rFonts w:cs="Times New Roman"/>
          <w:lang w:val="en-GB"/>
        </w:rPr>
      </w:pPr>
      <w:r w:rsidRPr="00362BEF">
        <w:rPr>
          <w:rFonts w:cs="Times New Roman"/>
          <w:lang w:val="en-GB"/>
        </w:rPr>
        <w:t>F.</w:t>
      </w:r>
      <w:r w:rsidRPr="00362BEF">
        <w:rPr>
          <w:rFonts w:cs="Times New Roman"/>
          <w:lang w:val="en-GB"/>
        </w:rPr>
        <w:tab/>
        <w:t>Pursuant to the bidding process, the Selected Bidder</w:t>
      </w:r>
      <w:r w:rsidR="009278EB" w:rsidRPr="00362BEF">
        <w:rPr>
          <w:rFonts w:cs="Times New Roman"/>
          <w:lang w:val="en-GB"/>
        </w:rPr>
        <w:t xml:space="preserve"> </w:t>
      </w:r>
      <w:r w:rsidRPr="00362BEF">
        <w:rPr>
          <w:rFonts w:cs="Times New Roman"/>
          <w:lang w:val="en-GB"/>
        </w:rPr>
        <w:t xml:space="preserve">has entered into a </w:t>
      </w:r>
      <w:r w:rsidR="003E6C67">
        <w:rPr>
          <w:rFonts w:cs="Times New Roman"/>
          <w:lang w:val="en-GB"/>
        </w:rPr>
        <w:t>Power Purchase</w:t>
      </w:r>
      <w:r w:rsidR="003258E7" w:rsidRPr="00362BEF">
        <w:rPr>
          <w:rFonts w:cs="Times New Roman"/>
          <w:lang w:val="en-GB"/>
        </w:rPr>
        <w:t xml:space="preserve"> Agreement</w:t>
      </w:r>
      <w:r w:rsidR="003258E7" w:rsidRPr="00153FD2">
        <w:rPr>
          <w:rFonts w:cs="Times New Roman"/>
          <w:lang w:val="en-GB"/>
        </w:rPr>
        <w:t xml:space="preserve"> </w:t>
      </w:r>
      <w:r w:rsidRPr="00153FD2">
        <w:rPr>
          <w:rFonts w:cs="Times New Roman"/>
          <w:lang w:val="en-GB"/>
        </w:rPr>
        <w:t xml:space="preserve">with </w:t>
      </w:r>
      <w:r w:rsidR="00E9107C">
        <w:rPr>
          <w:rFonts w:cs="Times New Roman"/>
          <w:lang w:val="en-GB"/>
        </w:rPr>
        <w:t>OREDA LTD.</w:t>
      </w:r>
      <w:r w:rsidRPr="00153FD2">
        <w:rPr>
          <w:rFonts w:cs="Times New Roman"/>
          <w:lang w:val="en-GB"/>
        </w:rPr>
        <w:t xml:space="preserve"> and </w:t>
      </w:r>
      <w:r w:rsidR="003E6C67">
        <w:rPr>
          <w:rFonts w:cs="Times New Roman"/>
          <w:lang w:val="en-GB"/>
        </w:rPr>
        <w:t>Government</w:t>
      </w:r>
      <w:r w:rsidRPr="00153FD2">
        <w:rPr>
          <w:rFonts w:cs="Times New Roman"/>
          <w:lang w:val="en-GB"/>
        </w:rPr>
        <w:t xml:space="preserve"> of Odisha (</w:t>
      </w:r>
      <w:r w:rsidR="003E6C67">
        <w:rPr>
          <w:rFonts w:cs="Times New Roman"/>
          <w:b/>
          <w:lang w:val="en-GB"/>
        </w:rPr>
        <w:t>The respective department of the GoO</w:t>
      </w:r>
      <w:r w:rsidRPr="00DA1373">
        <w:rPr>
          <w:rFonts w:cs="Times New Roman"/>
          <w:lang w:val="en-GB"/>
        </w:rPr>
        <w:t>) for implementation of the Project</w:t>
      </w:r>
      <w:r w:rsidR="00592CEF" w:rsidRPr="00DA1373">
        <w:rPr>
          <w:rFonts w:cs="Times New Roman"/>
          <w:lang w:val="en-GB"/>
        </w:rPr>
        <w:t xml:space="preserve"> on the rooftops of GOO Buildings</w:t>
      </w:r>
      <w:r w:rsidR="002B3BFF" w:rsidRPr="00DA1373">
        <w:rPr>
          <w:rFonts w:cs="Times New Roman"/>
          <w:lang w:val="en-GB"/>
        </w:rPr>
        <w:t xml:space="preserve"> (</w:t>
      </w:r>
      <w:r w:rsidR="0051396D" w:rsidRPr="00DA1373">
        <w:rPr>
          <w:rFonts w:cs="Times New Roman"/>
          <w:b/>
          <w:lang w:val="en-GB"/>
        </w:rPr>
        <w:t>P</w:t>
      </w:r>
      <w:r w:rsidR="003E6C67">
        <w:rPr>
          <w:rFonts w:cs="Times New Roman"/>
          <w:b/>
          <w:lang w:val="en-GB"/>
        </w:rPr>
        <w:t>PA</w:t>
      </w:r>
      <w:r w:rsidR="002B3BFF" w:rsidRPr="00DA1373">
        <w:rPr>
          <w:rFonts w:cs="Times New Roman"/>
          <w:lang w:val="en-GB"/>
        </w:rPr>
        <w:t>)</w:t>
      </w:r>
      <w:r w:rsidRPr="00DA1373">
        <w:rPr>
          <w:rFonts w:cs="Times New Roman"/>
          <w:lang w:val="en-GB"/>
        </w:rPr>
        <w:t>.</w:t>
      </w:r>
    </w:p>
    <w:p w14:paraId="04F11E14" w14:textId="77777777" w:rsidR="005A0894" w:rsidRPr="00DA1373" w:rsidRDefault="005A0894" w:rsidP="00315247">
      <w:pPr>
        <w:spacing w:line="264" w:lineRule="auto"/>
        <w:ind w:left="720" w:hanging="720"/>
        <w:rPr>
          <w:rFonts w:cs="Times New Roman"/>
          <w:lang w:val="en-GB"/>
        </w:rPr>
      </w:pPr>
    </w:p>
    <w:p w14:paraId="311B87CF" w14:textId="77777777" w:rsidR="005A0894" w:rsidRPr="00DA1373" w:rsidRDefault="005A0894" w:rsidP="00315247">
      <w:pPr>
        <w:spacing w:line="264" w:lineRule="auto"/>
        <w:ind w:left="720" w:hanging="720"/>
        <w:rPr>
          <w:rFonts w:cs="Times New Roman"/>
        </w:rPr>
      </w:pPr>
      <w:r w:rsidRPr="00DA1373">
        <w:rPr>
          <w:rFonts w:cs="Times New Roman"/>
        </w:rPr>
        <w:t>G.</w:t>
      </w:r>
      <w:r w:rsidRPr="00DA1373">
        <w:rPr>
          <w:rFonts w:cs="Times New Roman"/>
        </w:rPr>
        <w:tab/>
        <w:t xml:space="preserve">The Lessor is in exclusive ownership and possession of commercial space/property bearing address [●] measuring [●] square feet (approximately), (hereinafter referred to as the </w:t>
      </w:r>
      <w:r w:rsidRPr="00DA1373">
        <w:rPr>
          <w:rFonts w:cs="Times New Roman"/>
          <w:b/>
        </w:rPr>
        <w:t>Building</w:t>
      </w:r>
      <w:r w:rsidRPr="00DA1373">
        <w:rPr>
          <w:rFonts w:cs="Times New Roman"/>
        </w:rPr>
        <w:t xml:space="preserve">). </w:t>
      </w:r>
    </w:p>
    <w:p w14:paraId="0835DFED" w14:textId="77777777" w:rsidR="005A0894" w:rsidRPr="00DA1373" w:rsidRDefault="005A0894" w:rsidP="00315247">
      <w:pPr>
        <w:spacing w:line="264" w:lineRule="auto"/>
        <w:ind w:left="720" w:hanging="720"/>
        <w:rPr>
          <w:rFonts w:cs="Times New Roman"/>
        </w:rPr>
      </w:pPr>
    </w:p>
    <w:p w14:paraId="15DC44C4" w14:textId="77777777" w:rsidR="005A0894" w:rsidRPr="00DA1373" w:rsidRDefault="005A0894" w:rsidP="00315247">
      <w:pPr>
        <w:spacing w:line="264" w:lineRule="auto"/>
        <w:ind w:left="720" w:hanging="720"/>
        <w:rPr>
          <w:rFonts w:cs="Times New Roman"/>
        </w:rPr>
      </w:pPr>
      <w:r w:rsidRPr="00DA1373">
        <w:rPr>
          <w:rFonts w:cs="Times New Roman"/>
        </w:rPr>
        <w:t>H.</w:t>
      </w:r>
      <w:r w:rsidRPr="00DA1373">
        <w:rPr>
          <w:rFonts w:cs="Times New Roman"/>
        </w:rPr>
        <w:tab/>
        <w:t xml:space="preserve">The Lessor </w:t>
      </w:r>
      <w:r w:rsidR="0051396D" w:rsidRPr="00DA1373">
        <w:rPr>
          <w:rFonts w:cs="Times New Roman"/>
        </w:rPr>
        <w:t xml:space="preserve">intends to lease </w:t>
      </w:r>
      <w:r w:rsidRPr="00DA1373">
        <w:rPr>
          <w:rFonts w:cs="Times New Roman"/>
        </w:rPr>
        <w:t>the rooftop of the Building, measuring [●] square feet (approximately) (</w:t>
      </w:r>
      <w:r w:rsidRPr="00DA1373">
        <w:rPr>
          <w:rFonts w:cs="Times New Roman"/>
          <w:b/>
        </w:rPr>
        <w:t>Leased Premises</w:t>
      </w:r>
      <w:r w:rsidRPr="00DA1373">
        <w:rPr>
          <w:rFonts w:cs="Times New Roman"/>
        </w:rPr>
        <w:t>)</w:t>
      </w:r>
      <w:r w:rsidR="00976457" w:rsidRPr="00DA1373">
        <w:rPr>
          <w:rFonts w:cs="Times New Roman"/>
        </w:rPr>
        <w:t xml:space="preserve"> </w:t>
      </w:r>
      <w:r w:rsidRPr="00DA1373">
        <w:rPr>
          <w:rFonts w:cs="Times New Roman"/>
        </w:rPr>
        <w:t xml:space="preserve">to the Lessee. Such </w:t>
      </w:r>
      <w:r w:rsidR="0051396D" w:rsidRPr="00DA1373">
        <w:rPr>
          <w:rFonts w:cs="Times New Roman"/>
        </w:rPr>
        <w:t>Leased Premises</w:t>
      </w:r>
      <w:r w:rsidRPr="00DA1373">
        <w:rPr>
          <w:rFonts w:cs="Times New Roman"/>
        </w:rPr>
        <w:t xml:space="preserve"> constitutes the Lessee</w:t>
      </w:r>
      <w:r w:rsidR="00AC04E2" w:rsidRPr="00DA1373">
        <w:rPr>
          <w:rFonts w:cs="Times New Roman"/>
        </w:rPr>
        <w:t>'</w:t>
      </w:r>
      <w:r w:rsidRPr="00DA1373">
        <w:rPr>
          <w:rFonts w:cs="Times New Roman"/>
        </w:rPr>
        <w:t xml:space="preserve">s leasehold interest hereunder to facilitate the development and operation of the Facility; </w:t>
      </w:r>
    </w:p>
    <w:p w14:paraId="3E46D97C" w14:textId="77777777" w:rsidR="005A0894" w:rsidRPr="00DA1373" w:rsidRDefault="005A0894" w:rsidP="00315247">
      <w:pPr>
        <w:spacing w:line="264" w:lineRule="auto"/>
        <w:ind w:left="720" w:hanging="720"/>
        <w:rPr>
          <w:rFonts w:cs="Times New Roman"/>
        </w:rPr>
      </w:pPr>
    </w:p>
    <w:p w14:paraId="3F12526C" w14:textId="67F0C0EF" w:rsidR="005A0894" w:rsidRPr="00DA1373" w:rsidRDefault="005A0894" w:rsidP="00315247">
      <w:pPr>
        <w:spacing w:line="264" w:lineRule="auto"/>
        <w:ind w:left="720" w:hanging="720"/>
        <w:rPr>
          <w:rFonts w:cs="Times New Roman"/>
        </w:rPr>
      </w:pPr>
      <w:r w:rsidRPr="00DA1373">
        <w:rPr>
          <w:rFonts w:cs="Times New Roman"/>
        </w:rPr>
        <w:t>I.</w:t>
      </w:r>
      <w:r w:rsidRPr="00DA1373">
        <w:rPr>
          <w:rFonts w:cs="Times New Roman"/>
        </w:rPr>
        <w:tab/>
        <w:t xml:space="preserve">Accordingly, the Lessor is entering into this Lease Deed with the Lessee and </w:t>
      </w:r>
      <w:r w:rsidR="00E9107C">
        <w:rPr>
          <w:rFonts w:cs="Times New Roman"/>
        </w:rPr>
        <w:t>OREDA LTD.</w:t>
      </w:r>
      <w:r w:rsidRPr="00DA1373">
        <w:rPr>
          <w:rFonts w:cs="Times New Roman"/>
        </w:rPr>
        <w:t xml:space="preserve"> to </w:t>
      </w:r>
      <w:r w:rsidR="00373D6D" w:rsidRPr="00DA1373">
        <w:rPr>
          <w:rFonts w:cs="Times New Roman"/>
        </w:rPr>
        <w:t>set</w:t>
      </w:r>
      <w:r w:rsidRPr="00DA1373">
        <w:rPr>
          <w:rFonts w:cs="Times New Roman"/>
        </w:rPr>
        <w:t xml:space="preserve"> out the terms and conditions of lease of the Leased Premises in favour of the Lessee for development, operation and maintenance of the Facility. </w:t>
      </w:r>
    </w:p>
    <w:p w14:paraId="3CF0D40C" w14:textId="77777777" w:rsidR="005A0894" w:rsidRPr="00DA1373" w:rsidRDefault="005A0894" w:rsidP="00315247">
      <w:pPr>
        <w:spacing w:line="264" w:lineRule="auto"/>
        <w:ind w:left="720" w:hanging="720"/>
        <w:rPr>
          <w:rFonts w:cs="Times New Roman"/>
        </w:rPr>
      </w:pPr>
      <w:r w:rsidRPr="00DA1373">
        <w:rPr>
          <w:rFonts w:cs="Times New Roman"/>
        </w:rPr>
        <w:tab/>
      </w:r>
    </w:p>
    <w:p w14:paraId="7E03AFE4" w14:textId="77777777" w:rsidR="005A0894" w:rsidRPr="00DA1373" w:rsidRDefault="005A0894" w:rsidP="00315247">
      <w:pPr>
        <w:spacing w:line="264" w:lineRule="auto"/>
        <w:rPr>
          <w:rFonts w:cs="Times New Roman"/>
        </w:rPr>
      </w:pPr>
      <w:r w:rsidRPr="00DA1373">
        <w:rPr>
          <w:rFonts w:cs="Times New Roman"/>
          <w:b/>
        </w:rPr>
        <w:t>IT IS AGREED</w:t>
      </w:r>
      <w:r w:rsidRPr="00DA1373">
        <w:rPr>
          <w:rFonts w:cs="Times New Roman"/>
        </w:rPr>
        <w:t xml:space="preserve"> as follows:</w:t>
      </w:r>
    </w:p>
    <w:p w14:paraId="6E7FAE5E" w14:textId="77777777" w:rsidR="005A0894" w:rsidRPr="00DA1373" w:rsidRDefault="005A0894" w:rsidP="00315247">
      <w:pPr>
        <w:spacing w:line="264" w:lineRule="auto"/>
        <w:rPr>
          <w:rFonts w:cs="Times New Roman"/>
        </w:rPr>
      </w:pPr>
    </w:p>
    <w:p w14:paraId="335145C2" w14:textId="77777777" w:rsidR="005A0894" w:rsidRPr="00DA1373" w:rsidRDefault="005A0894" w:rsidP="00315247">
      <w:pPr>
        <w:spacing w:line="264" w:lineRule="auto"/>
        <w:rPr>
          <w:rFonts w:cs="Times New Roman"/>
          <w:color w:val="FF0000"/>
        </w:rPr>
      </w:pPr>
    </w:p>
    <w:p w14:paraId="4FEDF5D2" w14:textId="77777777" w:rsidR="005A0894" w:rsidRPr="00DA1373" w:rsidRDefault="005A0894" w:rsidP="00315247">
      <w:pPr>
        <w:spacing w:line="264" w:lineRule="auto"/>
        <w:rPr>
          <w:rFonts w:cs="Times New Roman"/>
          <w:b/>
        </w:rPr>
      </w:pPr>
    </w:p>
    <w:p w14:paraId="76FC6B07" w14:textId="77777777" w:rsidR="005A0894" w:rsidRPr="00DA1373" w:rsidRDefault="005A0894" w:rsidP="00315247">
      <w:pPr>
        <w:spacing w:line="264" w:lineRule="auto"/>
        <w:rPr>
          <w:rFonts w:cs="Times New Roman"/>
          <w:b/>
        </w:rPr>
      </w:pPr>
    </w:p>
    <w:p w14:paraId="4CA2E168" w14:textId="77777777" w:rsidR="00483D91" w:rsidRPr="00DA1373" w:rsidRDefault="00483D91" w:rsidP="00315247">
      <w:pPr>
        <w:spacing w:line="264" w:lineRule="auto"/>
        <w:rPr>
          <w:rFonts w:cs="Times New Roman"/>
          <w:b/>
        </w:rPr>
      </w:pPr>
      <w:r w:rsidRPr="00DA1373">
        <w:rPr>
          <w:rFonts w:cs="Times New Roman"/>
          <w:b/>
        </w:rPr>
        <w:br w:type="page"/>
      </w:r>
    </w:p>
    <w:p w14:paraId="1FAE21FC" w14:textId="77777777" w:rsidR="007D2669" w:rsidRPr="00DA1373" w:rsidRDefault="007D2669" w:rsidP="00315247">
      <w:pPr>
        <w:spacing w:line="264" w:lineRule="auto"/>
        <w:jc w:val="center"/>
        <w:rPr>
          <w:rFonts w:cs="Times New Roman"/>
          <w:b/>
        </w:rPr>
      </w:pPr>
      <w:r w:rsidRPr="00DA1373">
        <w:rPr>
          <w:rFonts w:cs="Times New Roman"/>
          <w:b/>
        </w:rPr>
        <w:lastRenderedPageBreak/>
        <w:t>CLAUSE 1</w:t>
      </w:r>
    </w:p>
    <w:p w14:paraId="765A73CB" w14:textId="77777777" w:rsidR="007D2669" w:rsidRPr="00DA1373" w:rsidRDefault="007D2669" w:rsidP="00315247">
      <w:pPr>
        <w:spacing w:line="264" w:lineRule="auto"/>
        <w:jc w:val="center"/>
        <w:rPr>
          <w:rFonts w:cs="Times New Roman"/>
          <w:b/>
        </w:rPr>
      </w:pPr>
      <w:r w:rsidRPr="00DA1373">
        <w:rPr>
          <w:rFonts w:cs="Times New Roman"/>
          <w:b/>
        </w:rPr>
        <w:t>DEFINITIONS</w:t>
      </w:r>
    </w:p>
    <w:p w14:paraId="07193C3E" w14:textId="77777777" w:rsidR="007D2669" w:rsidRPr="00DA1373" w:rsidRDefault="007D2669" w:rsidP="00315247">
      <w:pPr>
        <w:spacing w:line="264" w:lineRule="auto"/>
        <w:jc w:val="center"/>
        <w:rPr>
          <w:rFonts w:cs="Times New Roman"/>
          <w:b/>
        </w:rPr>
      </w:pPr>
    </w:p>
    <w:tbl>
      <w:tblPr>
        <w:tblStyle w:val="TableGrid"/>
        <w:tblW w:w="95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2869"/>
        <w:gridCol w:w="6596"/>
        <w:gridCol w:w="111"/>
      </w:tblGrid>
      <w:tr w:rsidR="007D2669" w:rsidRPr="00BE6D53" w14:paraId="68810DC8" w14:textId="77777777" w:rsidTr="006A150D">
        <w:tc>
          <w:tcPr>
            <w:tcW w:w="2869" w:type="dxa"/>
          </w:tcPr>
          <w:p w14:paraId="6E28D5FC" w14:textId="77777777" w:rsidR="007D2669" w:rsidRPr="00BE6D53" w:rsidRDefault="007D2669" w:rsidP="00036DBC">
            <w:pPr>
              <w:spacing w:line="264" w:lineRule="auto"/>
              <w:jc w:val="both"/>
              <w:rPr>
                <w:rFonts w:ascii="Times New Roman" w:hAnsi="Times New Roman" w:cs="Times New Roman"/>
              </w:rPr>
            </w:pPr>
            <w:r w:rsidRPr="00BE6D53">
              <w:rPr>
                <w:rFonts w:ascii="Times New Roman" w:eastAsia="Calibri" w:hAnsi="Times New Roman" w:cs="Times New Roman"/>
                <w:b/>
              </w:rPr>
              <w:t>Access Area</w:t>
            </w:r>
          </w:p>
        </w:tc>
        <w:tc>
          <w:tcPr>
            <w:tcW w:w="6707" w:type="dxa"/>
            <w:gridSpan w:val="2"/>
          </w:tcPr>
          <w:p w14:paraId="2FA61EFB" w14:textId="77777777" w:rsidR="007D2669" w:rsidRPr="00BE6D53" w:rsidRDefault="007D2669" w:rsidP="00036DBC">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 xml:space="preserve">means the portion of the </w:t>
            </w:r>
            <w:r w:rsidR="00587874" w:rsidRPr="00BE6D53">
              <w:rPr>
                <w:rFonts w:ascii="Times New Roman" w:eastAsia="Calibri" w:hAnsi="Times New Roman" w:cs="Times New Roman"/>
              </w:rPr>
              <w:t>Building</w:t>
            </w:r>
            <w:r w:rsidRPr="00BE6D53">
              <w:rPr>
                <w:rFonts w:ascii="Times New Roman" w:eastAsia="Calibri" w:hAnsi="Times New Roman" w:cs="Times New Roman"/>
              </w:rPr>
              <w:t xml:space="preserve"> over which the Lessee </w:t>
            </w:r>
            <w:r w:rsidR="00587874" w:rsidRPr="00BE6D53">
              <w:rPr>
                <w:rFonts w:ascii="Times New Roman" w:eastAsia="Calibri" w:hAnsi="Times New Roman" w:cs="Times New Roman"/>
              </w:rPr>
              <w:t>is granted</w:t>
            </w:r>
            <w:r w:rsidR="00EE0052" w:rsidRPr="00BE6D53">
              <w:rPr>
                <w:rFonts w:ascii="Times New Roman" w:eastAsia="Calibri" w:hAnsi="Times New Roman" w:cs="Times New Roman"/>
              </w:rPr>
              <w:t xml:space="preserve"> </w:t>
            </w:r>
            <w:r w:rsidRPr="00BE6D53">
              <w:rPr>
                <w:rFonts w:ascii="Times New Roman" w:eastAsia="Calibri" w:hAnsi="Times New Roman" w:cs="Times New Roman"/>
              </w:rPr>
              <w:t xml:space="preserve">easementary rights for mechanical and human ingress, egress and access to and from the Leased </w:t>
            </w:r>
            <w:r w:rsidR="003D2FB8" w:rsidRPr="00BE6D53">
              <w:rPr>
                <w:rFonts w:ascii="Times New Roman" w:eastAsia="Calibri" w:hAnsi="Times New Roman" w:cs="Times New Roman"/>
              </w:rPr>
              <w:t>Premises pursuant to Clause 2.1</w:t>
            </w:r>
            <w:r w:rsidRPr="00BE6D53">
              <w:rPr>
                <w:rFonts w:ascii="Times New Roman" w:eastAsia="Calibri" w:hAnsi="Times New Roman" w:cs="Times New Roman"/>
              </w:rPr>
              <w:t xml:space="preserve">. </w:t>
            </w:r>
          </w:p>
          <w:p w14:paraId="12FF5588" w14:textId="77777777" w:rsidR="007D2669" w:rsidRPr="00BE6D53" w:rsidRDefault="007D2669" w:rsidP="00036DBC">
            <w:pPr>
              <w:spacing w:line="264" w:lineRule="auto"/>
              <w:jc w:val="both"/>
              <w:rPr>
                <w:rFonts w:ascii="Times New Roman" w:hAnsi="Times New Roman" w:cs="Times New Roman"/>
              </w:rPr>
            </w:pPr>
          </w:p>
        </w:tc>
      </w:tr>
      <w:tr w:rsidR="007D2669" w:rsidRPr="00BE6D53" w14:paraId="743758EA" w14:textId="77777777" w:rsidTr="006A150D">
        <w:tc>
          <w:tcPr>
            <w:tcW w:w="2869" w:type="dxa"/>
          </w:tcPr>
          <w:p w14:paraId="39FAA785" w14:textId="77777777" w:rsidR="007D2669" w:rsidRPr="00BE6D53" w:rsidRDefault="007D2669" w:rsidP="00036DBC">
            <w:pPr>
              <w:spacing w:line="264" w:lineRule="auto"/>
              <w:jc w:val="both"/>
              <w:rPr>
                <w:rFonts w:ascii="Times New Roman" w:hAnsi="Times New Roman" w:cs="Times New Roman"/>
              </w:rPr>
            </w:pPr>
            <w:r w:rsidRPr="00BE6D53">
              <w:rPr>
                <w:rFonts w:ascii="Times New Roman" w:eastAsia="Calibri" w:hAnsi="Times New Roman" w:cs="Times New Roman"/>
                <w:b/>
              </w:rPr>
              <w:t>Affected Party</w:t>
            </w:r>
          </w:p>
        </w:tc>
        <w:tc>
          <w:tcPr>
            <w:tcW w:w="6707" w:type="dxa"/>
            <w:gridSpan w:val="2"/>
          </w:tcPr>
          <w:p w14:paraId="5FF96870" w14:textId="77777777" w:rsidR="007D2669" w:rsidRPr="00BE6D53" w:rsidRDefault="007D2669" w:rsidP="00036DBC">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will have the meaning ascribed to it in Clause 1</w:t>
            </w:r>
            <w:r w:rsidR="00023964" w:rsidRPr="00BE6D53">
              <w:rPr>
                <w:rFonts w:ascii="Times New Roman" w:eastAsia="Calibri" w:hAnsi="Times New Roman" w:cs="Times New Roman"/>
              </w:rPr>
              <w:t>2</w:t>
            </w:r>
            <w:r w:rsidRPr="00BE6D53">
              <w:rPr>
                <w:rFonts w:ascii="Times New Roman" w:eastAsia="Calibri" w:hAnsi="Times New Roman" w:cs="Times New Roman"/>
              </w:rPr>
              <w:t>.1.1.</w:t>
            </w:r>
          </w:p>
          <w:p w14:paraId="7E2889B1" w14:textId="77777777" w:rsidR="008D151F" w:rsidRPr="00BE6D53" w:rsidRDefault="008D151F" w:rsidP="00036DBC">
            <w:pPr>
              <w:spacing w:line="264" w:lineRule="auto"/>
              <w:jc w:val="both"/>
              <w:rPr>
                <w:rFonts w:ascii="Times New Roman" w:hAnsi="Times New Roman" w:cs="Times New Roman"/>
              </w:rPr>
            </w:pPr>
          </w:p>
        </w:tc>
      </w:tr>
      <w:tr w:rsidR="007D2669" w:rsidRPr="00BE6D53" w14:paraId="2587E05E" w14:textId="77777777" w:rsidTr="006A150D">
        <w:tc>
          <w:tcPr>
            <w:tcW w:w="2869" w:type="dxa"/>
          </w:tcPr>
          <w:p w14:paraId="52BC5EA0" w14:textId="77777777" w:rsidR="007D2669" w:rsidRPr="00BE6D53" w:rsidRDefault="007D2669" w:rsidP="00036DBC">
            <w:pPr>
              <w:spacing w:line="264" w:lineRule="auto"/>
              <w:jc w:val="both"/>
              <w:rPr>
                <w:rFonts w:ascii="Times New Roman" w:hAnsi="Times New Roman" w:cs="Times New Roman"/>
              </w:rPr>
            </w:pPr>
            <w:r w:rsidRPr="00BE6D53">
              <w:rPr>
                <w:rFonts w:ascii="Times New Roman" w:eastAsia="Calibri" w:hAnsi="Times New Roman" w:cs="Times New Roman"/>
                <w:b/>
              </w:rPr>
              <w:t>Applicable Law</w:t>
            </w:r>
          </w:p>
        </w:tc>
        <w:tc>
          <w:tcPr>
            <w:tcW w:w="6707" w:type="dxa"/>
            <w:gridSpan w:val="2"/>
          </w:tcPr>
          <w:p w14:paraId="1F86F0AD" w14:textId="77777777" w:rsidR="007D2669" w:rsidRPr="00BE6D53" w:rsidRDefault="007D2669" w:rsidP="00036DBC">
            <w:pPr>
              <w:spacing w:line="264" w:lineRule="auto"/>
              <w:jc w:val="both"/>
              <w:rPr>
                <w:rFonts w:ascii="Times New Roman" w:eastAsia="Calibri" w:hAnsi="Times New Roman" w:cs="Times New Roman"/>
              </w:rPr>
            </w:pPr>
            <w:r w:rsidRPr="00BE6D53">
              <w:rPr>
                <w:rFonts w:ascii="Times New Roman" w:eastAsia="Calibri" w:hAnsi="Times New Roman" w:cs="Times New Roman"/>
              </w:rPr>
              <w:t>means any present law, act, rule, order, bye-law, ordinance, amended from time to time, and all licenses, permits, and other governmental consents, which may at any time be applicable to a Party</w:t>
            </w:r>
            <w:r w:rsidR="00AC04E2" w:rsidRPr="00BE6D53">
              <w:rPr>
                <w:rFonts w:ascii="Times New Roman" w:eastAsia="Calibri" w:hAnsi="Times New Roman" w:cs="Times New Roman"/>
              </w:rPr>
              <w:t>'</w:t>
            </w:r>
            <w:r w:rsidRPr="00BE6D53">
              <w:rPr>
                <w:rFonts w:ascii="Times New Roman" w:eastAsia="Calibri" w:hAnsi="Times New Roman" w:cs="Times New Roman"/>
              </w:rPr>
              <w:t>s rights and obligations hereunder, including without limitation (i) the Lessee</w:t>
            </w:r>
            <w:r w:rsidR="00AC04E2" w:rsidRPr="00BE6D53">
              <w:rPr>
                <w:rFonts w:ascii="Times New Roman" w:eastAsia="Calibri" w:hAnsi="Times New Roman" w:cs="Times New Roman"/>
              </w:rPr>
              <w:t>'</w:t>
            </w:r>
            <w:r w:rsidRPr="00BE6D53">
              <w:rPr>
                <w:rFonts w:ascii="Times New Roman" w:eastAsia="Calibri" w:hAnsi="Times New Roman" w:cs="Times New Roman"/>
              </w:rPr>
              <w:t>s leasehold, access and easement interests in and to the Leased Premises or any other part thereof strictly in connection with the Permitted Use (defined below), and (ii) the construction, operation, ownership, maintenance, repair, decommissioning and removal of the Facility.</w:t>
            </w:r>
          </w:p>
          <w:p w14:paraId="16CBDA71" w14:textId="77777777" w:rsidR="007D2669" w:rsidRPr="00BE6D53" w:rsidRDefault="007D2669" w:rsidP="00036DBC">
            <w:pPr>
              <w:spacing w:line="264" w:lineRule="auto"/>
              <w:jc w:val="both"/>
              <w:rPr>
                <w:rFonts w:ascii="Times New Roman" w:hAnsi="Times New Roman" w:cs="Times New Roman"/>
              </w:rPr>
            </w:pPr>
          </w:p>
        </w:tc>
      </w:tr>
      <w:tr w:rsidR="007D2669" w:rsidRPr="00BE6D53" w14:paraId="7E600E36" w14:textId="77777777" w:rsidTr="006A150D">
        <w:tc>
          <w:tcPr>
            <w:tcW w:w="2869" w:type="dxa"/>
          </w:tcPr>
          <w:p w14:paraId="68B73C47" w14:textId="77777777" w:rsidR="007D2669" w:rsidRPr="00BE6D53" w:rsidRDefault="007D2669" w:rsidP="00036DBC">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lang w:bidi="te-IN"/>
              </w:rPr>
              <w:t>Applicable Permits</w:t>
            </w:r>
          </w:p>
        </w:tc>
        <w:tc>
          <w:tcPr>
            <w:tcW w:w="6707" w:type="dxa"/>
            <w:gridSpan w:val="2"/>
          </w:tcPr>
          <w:p w14:paraId="58907098"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any permissions, clearances, concessions, authorisations, consents, licenses, permits, rulings, exemptions, no-objections, resolutions, filings, orders, notarisations, lodgements or registrations or approvals of whatsoever nature that are required</w:t>
            </w:r>
            <w:r w:rsidRPr="00BE6D53">
              <w:rPr>
                <w:rFonts w:ascii="Times New Roman" w:hAnsi="Times New Roman" w:cs="Times New Roman"/>
                <w:b/>
                <w:w w:val="0"/>
                <w:lang w:bidi="te-IN"/>
              </w:rPr>
              <w:t xml:space="preserve"> </w:t>
            </w:r>
            <w:r w:rsidRPr="00BE6D53">
              <w:rPr>
                <w:rFonts w:ascii="Times New Roman" w:hAnsi="Times New Roman" w:cs="Times New Roman"/>
                <w:w w:val="0"/>
                <w:lang w:bidi="te-IN"/>
              </w:rPr>
              <w:t>to be obtained by the Lessee from time to time in connection with the Project and for undertaking, performing or discharging its obligations contemplated by this Lease Deed in accordance with Applicable Law.</w:t>
            </w:r>
          </w:p>
          <w:p w14:paraId="383C5A46" w14:textId="77777777" w:rsidR="007D2669" w:rsidRPr="00BE6D53" w:rsidRDefault="007D2669" w:rsidP="00036DBC">
            <w:pPr>
              <w:spacing w:line="264" w:lineRule="auto"/>
              <w:jc w:val="both"/>
              <w:rPr>
                <w:rFonts w:ascii="Times New Roman" w:eastAsia="Calibri" w:hAnsi="Times New Roman" w:cs="Times New Roman"/>
                <w:lang w:val="en-US"/>
              </w:rPr>
            </w:pPr>
          </w:p>
        </w:tc>
      </w:tr>
      <w:tr w:rsidR="00247D8D" w:rsidRPr="00BE6D53" w14:paraId="690E2962" w14:textId="77777777" w:rsidTr="006A150D">
        <w:tc>
          <w:tcPr>
            <w:tcW w:w="2869" w:type="dxa"/>
          </w:tcPr>
          <w:p w14:paraId="460E2534" w14:textId="77777777" w:rsidR="00247D8D" w:rsidRPr="00BE6D53" w:rsidRDefault="00247D8D" w:rsidP="00036DBC">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Arbitration Act</w:t>
            </w:r>
          </w:p>
        </w:tc>
        <w:tc>
          <w:tcPr>
            <w:tcW w:w="6707" w:type="dxa"/>
            <w:gridSpan w:val="2"/>
          </w:tcPr>
          <w:p w14:paraId="27B611D6" w14:textId="77777777" w:rsidR="00247D8D" w:rsidRPr="00BE6D53" w:rsidRDefault="00247D8D" w:rsidP="00036DBC">
            <w:pPr>
              <w:spacing w:line="264" w:lineRule="auto"/>
              <w:jc w:val="both"/>
              <w:rPr>
                <w:rFonts w:ascii="Times New Roman" w:hAnsi="Times New Roman" w:cs="Times New Roman"/>
                <w:color w:val="000000"/>
                <w:w w:val="0"/>
                <w:lang w:bidi="te-IN"/>
              </w:rPr>
            </w:pPr>
            <w:r w:rsidRPr="00BE6D53">
              <w:rPr>
                <w:rFonts w:ascii="Times New Roman" w:hAnsi="Times New Roman" w:cs="Times New Roman"/>
                <w:color w:val="000000"/>
                <w:w w:val="0"/>
                <w:lang w:bidi="te-IN"/>
              </w:rPr>
              <w:t>means the Arbitration and Conciliation Act, 1996.</w:t>
            </w:r>
          </w:p>
          <w:p w14:paraId="0ED6FF55" w14:textId="77777777" w:rsidR="008D151F" w:rsidRPr="00BE6D53" w:rsidRDefault="008D151F" w:rsidP="00036DBC">
            <w:pPr>
              <w:spacing w:line="264" w:lineRule="auto"/>
              <w:jc w:val="both"/>
              <w:rPr>
                <w:rFonts w:ascii="Times New Roman" w:hAnsi="Times New Roman" w:cs="Times New Roman"/>
                <w:w w:val="0"/>
                <w:lang w:bidi="te-IN"/>
              </w:rPr>
            </w:pPr>
          </w:p>
        </w:tc>
      </w:tr>
      <w:tr w:rsidR="007D2669" w:rsidRPr="00BE6D53" w14:paraId="4C330F7A" w14:textId="77777777" w:rsidTr="006A150D">
        <w:trPr>
          <w:gridAfter w:val="1"/>
          <w:wAfter w:w="111" w:type="dxa"/>
        </w:trPr>
        <w:tc>
          <w:tcPr>
            <w:tcW w:w="2869" w:type="dxa"/>
          </w:tcPr>
          <w:p w14:paraId="5F5675B5" w14:textId="77777777" w:rsidR="007D2669" w:rsidRPr="00BE6D53" w:rsidRDefault="007D2669" w:rsidP="00036DBC">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Associate</w:t>
            </w:r>
          </w:p>
        </w:tc>
        <w:tc>
          <w:tcPr>
            <w:tcW w:w="6596" w:type="dxa"/>
          </w:tcPr>
          <w:p w14:paraId="12EE8A2E"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in respect of any Person, any other Person that Controls, is Controlled by or is under common Control with the first mentioned Person.</w:t>
            </w:r>
          </w:p>
          <w:p w14:paraId="6437CFFD" w14:textId="77777777" w:rsidR="007D2669" w:rsidRPr="00BE6D53" w:rsidRDefault="007D2669" w:rsidP="00036DBC">
            <w:pPr>
              <w:spacing w:line="264" w:lineRule="auto"/>
              <w:jc w:val="both"/>
              <w:rPr>
                <w:rFonts w:ascii="Times New Roman" w:hAnsi="Times New Roman" w:cs="Times New Roman"/>
                <w:w w:val="0"/>
                <w:lang w:bidi="te-IN"/>
              </w:rPr>
            </w:pPr>
          </w:p>
        </w:tc>
      </w:tr>
      <w:tr w:rsidR="007D2669" w:rsidRPr="00BE6D53" w14:paraId="1A8CA138" w14:textId="77777777" w:rsidTr="006A150D">
        <w:tc>
          <w:tcPr>
            <w:tcW w:w="2869" w:type="dxa"/>
          </w:tcPr>
          <w:p w14:paraId="5DE58ABE" w14:textId="77777777" w:rsidR="007D2669" w:rsidRPr="00BE6D53" w:rsidRDefault="007D2669" w:rsidP="00036DBC">
            <w:pPr>
              <w:spacing w:line="264" w:lineRule="auto"/>
              <w:jc w:val="both"/>
              <w:rPr>
                <w:rFonts w:ascii="Times New Roman" w:hAnsi="Times New Roman" w:cs="Times New Roman"/>
              </w:rPr>
            </w:pPr>
            <w:r w:rsidRPr="00BE6D53">
              <w:rPr>
                <w:rFonts w:ascii="Times New Roman" w:eastAsia="Calibri" w:hAnsi="Times New Roman" w:cs="Times New Roman"/>
                <w:b/>
              </w:rPr>
              <w:t>Bid</w:t>
            </w:r>
          </w:p>
        </w:tc>
        <w:tc>
          <w:tcPr>
            <w:tcW w:w="6707" w:type="dxa"/>
            <w:gridSpan w:val="2"/>
          </w:tcPr>
          <w:p w14:paraId="4A08898B"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has the meaning ascribed to it in Recital D.</w:t>
            </w:r>
          </w:p>
          <w:p w14:paraId="44917043" w14:textId="77777777" w:rsidR="00BD3841" w:rsidRPr="00BE6D53" w:rsidRDefault="00BD3841" w:rsidP="00036DBC">
            <w:pPr>
              <w:spacing w:line="264" w:lineRule="auto"/>
              <w:jc w:val="both"/>
              <w:rPr>
                <w:rFonts w:ascii="Times New Roman" w:hAnsi="Times New Roman" w:cs="Times New Roman"/>
              </w:rPr>
            </w:pPr>
          </w:p>
        </w:tc>
      </w:tr>
      <w:tr w:rsidR="000D5AC9" w:rsidRPr="00BE6D53" w14:paraId="4ACA2C75" w14:textId="77777777" w:rsidTr="006A150D">
        <w:tc>
          <w:tcPr>
            <w:tcW w:w="2869" w:type="dxa"/>
          </w:tcPr>
          <w:p w14:paraId="2011A3E2" w14:textId="77777777" w:rsidR="000D5AC9" w:rsidRPr="00BE6D53" w:rsidRDefault="000D5AC9" w:rsidP="00036DBC">
            <w:pPr>
              <w:spacing w:line="264" w:lineRule="auto"/>
              <w:rPr>
                <w:rFonts w:ascii="Times New Roman" w:hAnsi="Times New Roman" w:cs="Times New Roman"/>
                <w:b/>
                <w:w w:val="0"/>
                <w:lang w:bidi="te-IN"/>
              </w:rPr>
            </w:pPr>
            <w:r w:rsidRPr="00BE6D53">
              <w:rPr>
                <w:rFonts w:ascii="Times New Roman" w:hAnsi="Times New Roman" w:cs="Times New Roman"/>
                <w:b/>
                <w:w w:val="0"/>
                <w:lang w:bidi="te-IN"/>
              </w:rPr>
              <w:t>Bidder</w:t>
            </w:r>
          </w:p>
        </w:tc>
        <w:tc>
          <w:tcPr>
            <w:tcW w:w="6707" w:type="dxa"/>
            <w:gridSpan w:val="2"/>
          </w:tcPr>
          <w:p w14:paraId="5FC8D3F7" w14:textId="513DF1C1" w:rsidR="000D5AC9" w:rsidRPr="00BE6D53" w:rsidRDefault="000D5AC9" w:rsidP="00861B9D">
            <w:pPr>
              <w:spacing w:line="264" w:lineRule="auto"/>
              <w:rPr>
                <w:rFonts w:ascii="Times New Roman" w:hAnsi="Times New Roman" w:cs="Times New Roman"/>
                <w:bCs/>
              </w:rPr>
            </w:pPr>
            <w:r w:rsidRPr="00BE6D53">
              <w:rPr>
                <w:rFonts w:ascii="Times New Roman" w:hAnsi="Times New Roman" w:cs="Times New Roman"/>
                <w:bCs/>
              </w:rPr>
              <w:t xml:space="preserve">means an interested Person or Consortium which submitted its Bid to </w:t>
            </w:r>
            <w:r w:rsidR="00E9107C">
              <w:rPr>
                <w:rFonts w:ascii="Times New Roman" w:hAnsi="Times New Roman" w:cs="Times New Roman"/>
                <w:bCs/>
              </w:rPr>
              <w:t>OREDA LTD.</w:t>
            </w:r>
            <w:r w:rsidRPr="00BE6D53">
              <w:rPr>
                <w:rFonts w:ascii="Times New Roman" w:hAnsi="Times New Roman" w:cs="Times New Roman"/>
                <w:bCs/>
              </w:rPr>
              <w:t xml:space="preserve"> in accordance with the provisions of the RFP.</w:t>
            </w:r>
          </w:p>
          <w:p w14:paraId="367893C8" w14:textId="77777777" w:rsidR="000D5AC9" w:rsidRPr="00BE6D53" w:rsidRDefault="000D5AC9" w:rsidP="00861B9D">
            <w:pPr>
              <w:spacing w:line="264" w:lineRule="auto"/>
              <w:rPr>
                <w:rFonts w:ascii="Times New Roman" w:hAnsi="Times New Roman" w:cs="Times New Roman"/>
                <w:bCs/>
              </w:rPr>
            </w:pPr>
          </w:p>
        </w:tc>
      </w:tr>
      <w:tr w:rsidR="00BF12D3" w:rsidRPr="00BE6D53" w14:paraId="629CF62D" w14:textId="77777777" w:rsidTr="006A150D">
        <w:tc>
          <w:tcPr>
            <w:tcW w:w="2869" w:type="dxa"/>
          </w:tcPr>
          <w:p w14:paraId="49186550" w14:textId="77777777" w:rsidR="00BF12D3" w:rsidRPr="00BE6D53" w:rsidRDefault="00BF12D3" w:rsidP="00036DBC">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Bidding Documents</w:t>
            </w:r>
          </w:p>
        </w:tc>
        <w:tc>
          <w:tcPr>
            <w:tcW w:w="6707" w:type="dxa"/>
            <w:gridSpan w:val="2"/>
          </w:tcPr>
          <w:p w14:paraId="47F37B9D" w14:textId="07B16F22" w:rsidR="00BF12D3" w:rsidRPr="00BE6D53" w:rsidRDefault="00BF12D3" w:rsidP="00861B9D">
            <w:pPr>
              <w:spacing w:line="264" w:lineRule="auto"/>
              <w:jc w:val="both"/>
              <w:rPr>
                <w:rFonts w:ascii="Times New Roman" w:hAnsi="Times New Roman" w:cs="Times New Roman"/>
                <w:bCs/>
              </w:rPr>
            </w:pPr>
            <w:r w:rsidRPr="00BE6D53">
              <w:rPr>
                <w:rFonts w:ascii="Times New Roman" w:hAnsi="Times New Roman" w:cs="Times New Roman"/>
                <w:bCs/>
              </w:rPr>
              <w:t xml:space="preserve">means the RFQ, the RFP, this Lease Deed, and other documents provided by </w:t>
            </w:r>
            <w:r w:rsidR="00E9107C">
              <w:rPr>
                <w:rFonts w:ascii="Times New Roman" w:hAnsi="Times New Roman" w:cs="Times New Roman"/>
                <w:bCs/>
              </w:rPr>
              <w:t>OREDA LTD.</w:t>
            </w:r>
            <w:r w:rsidRPr="00BE6D53">
              <w:rPr>
                <w:rFonts w:ascii="Times New Roman" w:hAnsi="Times New Roman" w:cs="Times New Roman"/>
                <w:bCs/>
              </w:rPr>
              <w:t xml:space="preserve"> pursuant to the RFQ or the RFP.</w:t>
            </w:r>
          </w:p>
          <w:p w14:paraId="62DA0FCC" w14:textId="77777777" w:rsidR="00BF12D3" w:rsidRPr="00BE6D53" w:rsidRDefault="00BF12D3" w:rsidP="00036DBC">
            <w:pPr>
              <w:spacing w:line="264" w:lineRule="auto"/>
              <w:jc w:val="both"/>
              <w:rPr>
                <w:rFonts w:ascii="Times New Roman" w:hAnsi="Times New Roman" w:cs="Times New Roman"/>
                <w:w w:val="0"/>
                <w:lang w:bidi="te-IN"/>
              </w:rPr>
            </w:pPr>
          </w:p>
        </w:tc>
      </w:tr>
      <w:tr w:rsidR="007D2669" w:rsidRPr="00BE6D53" w14:paraId="66BEE479" w14:textId="77777777" w:rsidTr="006A150D">
        <w:tc>
          <w:tcPr>
            <w:tcW w:w="2869" w:type="dxa"/>
          </w:tcPr>
          <w:p w14:paraId="3A9CF9DC" w14:textId="77777777" w:rsidR="007D2669" w:rsidRPr="00BE6D53" w:rsidRDefault="007D2669" w:rsidP="00036DBC">
            <w:pPr>
              <w:spacing w:line="264" w:lineRule="auto"/>
              <w:jc w:val="both"/>
              <w:rPr>
                <w:rFonts w:ascii="Times New Roman" w:hAnsi="Times New Roman" w:cs="Times New Roman"/>
                <w:b/>
                <w:lang w:val="en-GB"/>
              </w:rPr>
            </w:pPr>
            <w:r w:rsidRPr="00BE6D53">
              <w:rPr>
                <w:rFonts w:ascii="Times New Roman" w:hAnsi="Times New Roman" w:cs="Times New Roman"/>
                <w:b/>
                <w:lang w:val="en-GB"/>
              </w:rPr>
              <w:t>BOO</w:t>
            </w:r>
          </w:p>
        </w:tc>
        <w:tc>
          <w:tcPr>
            <w:tcW w:w="6707" w:type="dxa"/>
            <w:gridSpan w:val="2"/>
          </w:tcPr>
          <w:p w14:paraId="332A3AC6" w14:textId="77777777" w:rsidR="007D2669" w:rsidRPr="00BE6D53" w:rsidRDefault="00882309" w:rsidP="00036DBC">
            <w:pPr>
              <w:spacing w:line="264" w:lineRule="auto"/>
              <w:jc w:val="both"/>
              <w:rPr>
                <w:rFonts w:ascii="Times New Roman" w:hAnsi="Times New Roman" w:cs="Times New Roman"/>
                <w:lang w:val="en-GB"/>
              </w:rPr>
            </w:pPr>
            <w:r w:rsidRPr="00BE6D53">
              <w:rPr>
                <w:rFonts w:ascii="Times New Roman" w:hAnsi="Times New Roman" w:cs="Times New Roman"/>
                <w:lang w:val="en-GB"/>
              </w:rPr>
              <w:t xml:space="preserve">means </w:t>
            </w:r>
            <w:r w:rsidR="0089571F" w:rsidRPr="00BE6D53">
              <w:rPr>
                <w:rFonts w:ascii="Times New Roman" w:hAnsi="Times New Roman" w:cs="Times New Roman"/>
                <w:lang w:val="en-GB"/>
              </w:rPr>
              <w:t>build, own, operate</w:t>
            </w:r>
            <w:r w:rsidRPr="00BE6D53">
              <w:rPr>
                <w:rFonts w:ascii="Times New Roman" w:hAnsi="Times New Roman" w:cs="Times New Roman"/>
                <w:lang w:val="en-GB"/>
              </w:rPr>
              <w:t>.</w:t>
            </w:r>
          </w:p>
          <w:p w14:paraId="761D8D33" w14:textId="77777777" w:rsidR="007D2669" w:rsidRPr="00BE6D53" w:rsidRDefault="007D2669" w:rsidP="00036DBC">
            <w:pPr>
              <w:spacing w:line="264" w:lineRule="auto"/>
              <w:jc w:val="both"/>
              <w:rPr>
                <w:rFonts w:ascii="Times New Roman" w:hAnsi="Times New Roman" w:cs="Times New Roman"/>
                <w:lang w:val="en-GB"/>
              </w:rPr>
            </w:pPr>
          </w:p>
        </w:tc>
      </w:tr>
      <w:tr w:rsidR="007D2669" w:rsidRPr="00BE6D53" w14:paraId="421598C7" w14:textId="77777777" w:rsidTr="006A150D">
        <w:tc>
          <w:tcPr>
            <w:tcW w:w="2869" w:type="dxa"/>
          </w:tcPr>
          <w:p w14:paraId="444FD50B" w14:textId="77777777" w:rsidR="007D2669" w:rsidRPr="00BE6D53" w:rsidRDefault="007D2669" w:rsidP="00036DBC">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Building</w:t>
            </w:r>
          </w:p>
        </w:tc>
        <w:tc>
          <w:tcPr>
            <w:tcW w:w="6707" w:type="dxa"/>
            <w:gridSpan w:val="2"/>
          </w:tcPr>
          <w:p w14:paraId="45ACCDBA"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means the </w:t>
            </w:r>
            <w:r w:rsidR="0035342E" w:rsidRPr="00BE6D53">
              <w:rPr>
                <w:rFonts w:ascii="Times New Roman" w:hAnsi="Times New Roman" w:cs="Times New Roman"/>
                <w:w w:val="0"/>
                <w:lang w:bidi="te-IN"/>
              </w:rPr>
              <w:t>building</w:t>
            </w:r>
            <w:r w:rsidRPr="00BE6D53">
              <w:rPr>
                <w:rFonts w:ascii="Times New Roman" w:hAnsi="Times New Roman" w:cs="Times New Roman"/>
                <w:w w:val="0"/>
                <w:lang w:bidi="te-IN"/>
              </w:rPr>
              <w:t xml:space="preserve"> owned by </w:t>
            </w:r>
            <w:r w:rsidR="00747A7C" w:rsidRPr="00BE6D53">
              <w:rPr>
                <w:rFonts w:ascii="Times New Roman" w:hAnsi="Times New Roman" w:cs="Times New Roman"/>
                <w:w w:val="0"/>
                <w:lang w:bidi="te-IN"/>
              </w:rPr>
              <w:t xml:space="preserve">the Lessor </w:t>
            </w:r>
            <w:r w:rsidRPr="00BE6D53">
              <w:rPr>
                <w:rFonts w:ascii="Times New Roman" w:hAnsi="Times New Roman" w:cs="Times New Roman"/>
                <w:w w:val="0"/>
                <w:lang w:bidi="te-IN"/>
              </w:rPr>
              <w:t xml:space="preserve">with its address at [●], which has been identified for the purpose of setting up the Facility, and </w:t>
            </w:r>
            <w:r w:rsidR="00747A7C" w:rsidRPr="00BE6D53">
              <w:rPr>
                <w:rFonts w:ascii="Times New Roman" w:hAnsi="Times New Roman" w:cs="Times New Roman"/>
                <w:w w:val="0"/>
                <w:lang w:bidi="te-IN"/>
              </w:rPr>
              <w:t>comprising</w:t>
            </w:r>
            <w:r w:rsidRPr="00BE6D53">
              <w:rPr>
                <w:rFonts w:ascii="Times New Roman" w:hAnsi="Times New Roman" w:cs="Times New Roman"/>
                <w:w w:val="0"/>
                <w:lang w:bidi="te-IN"/>
              </w:rPr>
              <w:t xml:space="preserve"> the Leased Premises.</w:t>
            </w:r>
          </w:p>
          <w:p w14:paraId="115D4465" w14:textId="77777777" w:rsidR="007D2669" w:rsidRPr="00BE6D53" w:rsidRDefault="007D2669" w:rsidP="00036DBC">
            <w:pPr>
              <w:spacing w:line="264" w:lineRule="auto"/>
              <w:jc w:val="both"/>
              <w:rPr>
                <w:rFonts w:ascii="Times New Roman" w:hAnsi="Times New Roman" w:cs="Times New Roman"/>
                <w:w w:val="0"/>
                <w:lang w:bidi="te-IN"/>
              </w:rPr>
            </w:pPr>
          </w:p>
        </w:tc>
      </w:tr>
      <w:tr w:rsidR="007D2669" w:rsidRPr="00BE6D53" w14:paraId="2DE575C2" w14:textId="77777777" w:rsidTr="006A150D">
        <w:tc>
          <w:tcPr>
            <w:tcW w:w="2869" w:type="dxa"/>
          </w:tcPr>
          <w:p w14:paraId="5192EC13" w14:textId="77777777" w:rsidR="007D2669" w:rsidRPr="00BE6D53" w:rsidRDefault="007D2669" w:rsidP="00036DBC">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lastRenderedPageBreak/>
              <w:t>Calendar Year</w:t>
            </w:r>
          </w:p>
        </w:tc>
        <w:tc>
          <w:tcPr>
            <w:tcW w:w="6707" w:type="dxa"/>
            <w:gridSpan w:val="2"/>
          </w:tcPr>
          <w:p w14:paraId="0C777051"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means </w:t>
            </w:r>
            <w:r w:rsidR="00931AC2" w:rsidRPr="00BE6D53">
              <w:rPr>
                <w:rFonts w:ascii="Times New Roman" w:hAnsi="Times New Roman" w:cs="Times New Roman"/>
                <w:w w:val="0"/>
                <w:lang w:bidi="te-IN"/>
              </w:rPr>
              <w:t>a</w:t>
            </w:r>
            <w:r w:rsidRPr="00BE6D53">
              <w:rPr>
                <w:rFonts w:ascii="Times New Roman" w:hAnsi="Times New Roman" w:cs="Times New Roman"/>
                <w:w w:val="0"/>
                <w:lang w:bidi="te-IN"/>
              </w:rPr>
              <w:t xml:space="preserve"> year commencing on</w:t>
            </w:r>
            <w:r w:rsidR="00931AC2" w:rsidRPr="00BE6D53">
              <w:rPr>
                <w:rFonts w:ascii="Times New Roman" w:hAnsi="Times New Roman" w:cs="Times New Roman"/>
                <w:w w:val="0"/>
                <w:lang w:bidi="te-IN"/>
              </w:rPr>
              <w:t xml:space="preserve"> the</w:t>
            </w:r>
            <w:r w:rsidRPr="00BE6D53">
              <w:rPr>
                <w:rFonts w:ascii="Times New Roman" w:hAnsi="Times New Roman" w:cs="Times New Roman"/>
                <w:w w:val="0"/>
                <w:lang w:bidi="te-IN"/>
              </w:rPr>
              <w:t xml:space="preserve"> 1 January and ending on 31 December.</w:t>
            </w:r>
          </w:p>
          <w:p w14:paraId="5D1C9DFA" w14:textId="77777777" w:rsidR="005512E0" w:rsidRPr="00BE6D53" w:rsidRDefault="005512E0" w:rsidP="00036DBC">
            <w:pPr>
              <w:spacing w:line="264" w:lineRule="auto"/>
              <w:jc w:val="both"/>
              <w:rPr>
                <w:rFonts w:ascii="Times New Roman" w:hAnsi="Times New Roman" w:cs="Times New Roman"/>
                <w:w w:val="0"/>
                <w:lang w:bidi="te-IN"/>
              </w:rPr>
            </w:pPr>
          </w:p>
        </w:tc>
      </w:tr>
      <w:tr w:rsidR="007D2669" w:rsidRPr="00BE6D53" w14:paraId="76E0FC1E" w14:textId="77777777" w:rsidTr="006A150D">
        <w:tc>
          <w:tcPr>
            <w:tcW w:w="2869" w:type="dxa"/>
          </w:tcPr>
          <w:p w14:paraId="56E36991" w14:textId="013726EF" w:rsidR="007D2669" w:rsidRPr="00BE6D53" w:rsidRDefault="00891431">
            <w:pPr>
              <w:spacing w:line="264" w:lineRule="auto"/>
              <w:jc w:val="both"/>
              <w:rPr>
                <w:rFonts w:ascii="Times New Roman" w:hAnsi="Times New Roman" w:cs="Times New Roman"/>
                <w:b/>
                <w:w w:val="0"/>
                <w:lang w:bidi="te-IN"/>
              </w:rPr>
            </w:pPr>
            <w:r>
              <w:rPr>
                <w:rFonts w:ascii="Times New Roman" w:eastAsia="Calibri" w:hAnsi="Times New Roman" w:cs="Times New Roman"/>
                <w:b/>
              </w:rPr>
              <w:t>DISCOMs</w:t>
            </w:r>
          </w:p>
        </w:tc>
        <w:tc>
          <w:tcPr>
            <w:tcW w:w="6707" w:type="dxa"/>
            <w:gridSpan w:val="2"/>
          </w:tcPr>
          <w:p w14:paraId="6D55D490" w14:textId="22CD3556" w:rsidR="007D2669" w:rsidRPr="00BE6D53" w:rsidRDefault="007D2669">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means the</w:t>
            </w:r>
            <w:r w:rsidR="00891431">
              <w:rPr>
                <w:rFonts w:ascii="Times New Roman" w:eastAsia="Calibri" w:hAnsi="Times New Roman" w:cs="Times New Roman"/>
              </w:rPr>
              <w:t xml:space="preserve"> TPCODL, TPSODL, TPNODL, TPWODL the</w:t>
            </w:r>
            <w:r w:rsidR="0035342E" w:rsidRPr="00BE6D53">
              <w:rPr>
                <w:rFonts w:ascii="Times New Roman" w:eastAsia="Calibri" w:hAnsi="Times New Roman" w:cs="Times New Roman"/>
              </w:rPr>
              <w:t xml:space="preserve"> distribution utility in Odisha</w:t>
            </w:r>
            <w:r w:rsidRPr="00BE6D53">
              <w:rPr>
                <w:rFonts w:ascii="Times New Roman" w:eastAsia="Calibri" w:hAnsi="Times New Roman" w:cs="Times New Roman"/>
              </w:rPr>
              <w:t>.</w:t>
            </w:r>
          </w:p>
          <w:p w14:paraId="10C87FF1" w14:textId="77777777" w:rsidR="005512E0" w:rsidRPr="00BE6D53" w:rsidRDefault="005512E0">
            <w:pPr>
              <w:spacing w:line="264" w:lineRule="auto"/>
              <w:jc w:val="both"/>
              <w:rPr>
                <w:rFonts w:ascii="Times New Roman" w:hAnsi="Times New Roman" w:cs="Times New Roman"/>
                <w:w w:val="0"/>
                <w:lang w:bidi="te-IN"/>
              </w:rPr>
            </w:pPr>
          </w:p>
        </w:tc>
      </w:tr>
      <w:tr w:rsidR="007D2669" w:rsidRPr="00BE6D53" w14:paraId="04F20933" w14:textId="77777777" w:rsidTr="006A150D">
        <w:tc>
          <w:tcPr>
            <w:tcW w:w="2869" w:type="dxa"/>
          </w:tcPr>
          <w:p w14:paraId="3034F440" w14:textId="77777777" w:rsidR="007D2669" w:rsidRPr="00BE6D53" w:rsidRDefault="007D2669" w:rsidP="00036DBC">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Confidential Information</w:t>
            </w:r>
          </w:p>
        </w:tc>
        <w:tc>
          <w:tcPr>
            <w:tcW w:w="6707" w:type="dxa"/>
            <w:gridSpan w:val="2"/>
          </w:tcPr>
          <w:p w14:paraId="7A8AFDB5" w14:textId="77777777" w:rsidR="007D2669" w:rsidRPr="00BE6D53" w:rsidRDefault="007D2669" w:rsidP="00036DBC">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means any part of this Lease Deed or any information contained in this Lease Deed or any material provided to any of the Parties pursuant to this Lease Deed, all of which shall be deemed to be confidential, except to the extent that this Lease Deed otherwise requires or the Parties agree otherwise in writing.</w:t>
            </w:r>
          </w:p>
          <w:p w14:paraId="41340D61" w14:textId="77777777" w:rsidR="007D2669" w:rsidRPr="00BE6D53" w:rsidRDefault="007D2669" w:rsidP="00036DBC">
            <w:pPr>
              <w:spacing w:line="264" w:lineRule="auto"/>
              <w:jc w:val="both"/>
              <w:rPr>
                <w:rFonts w:ascii="Times New Roman" w:eastAsia="Calibri" w:hAnsi="Times New Roman" w:cs="Times New Roman"/>
                <w:lang w:val="en-US"/>
              </w:rPr>
            </w:pPr>
          </w:p>
        </w:tc>
      </w:tr>
      <w:tr w:rsidR="007D2669" w:rsidRPr="00BE6D53" w14:paraId="79754609" w14:textId="77777777" w:rsidTr="006A150D">
        <w:trPr>
          <w:gridAfter w:val="1"/>
          <w:wAfter w:w="111" w:type="dxa"/>
        </w:trPr>
        <w:tc>
          <w:tcPr>
            <w:tcW w:w="2869" w:type="dxa"/>
          </w:tcPr>
          <w:p w14:paraId="54579D87" w14:textId="77777777" w:rsidR="007D2669" w:rsidRPr="00BE6D53" w:rsidRDefault="007D2669" w:rsidP="00036DBC">
            <w:pPr>
              <w:spacing w:line="264" w:lineRule="auto"/>
              <w:jc w:val="both"/>
              <w:rPr>
                <w:rFonts w:ascii="Times New Roman" w:hAnsi="Times New Roman" w:cs="Times New Roman"/>
              </w:rPr>
            </w:pPr>
            <w:r w:rsidRPr="00BE6D53">
              <w:rPr>
                <w:rFonts w:ascii="Times New Roman" w:hAnsi="Times New Roman" w:cs="Times New Roman"/>
                <w:b/>
                <w:w w:val="0"/>
                <w:lang w:bidi="te-IN"/>
              </w:rPr>
              <w:t>Control</w:t>
            </w:r>
          </w:p>
        </w:tc>
        <w:tc>
          <w:tcPr>
            <w:tcW w:w="6596" w:type="dxa"/>
          </w:tcPr>
          <w:p w14:paraId="40432021"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with respect to a Person, means the ownership, directly or indirectly of more than 50%</w:t>
            </w:r>
            <w:r w:rsidR="00931AC2" w:rsidRPr="00BE6D53">
              <w:rPr>
                <w:rFonts w:ascii="Times New Roman" w:hAnsi="Times New Roman" w:cs="Times New Roman"/>
                <w:w w:val="0"/>
                <w:lang w:bidi="te-IN"/>
              </w:rPr>
              <w:t xml:space="preserve"> (fifty percent)</w:t>
            </w:r>
            <w:r w:rsidRPr="00BE6D53">
              <w:rPr>
                <w:rFonts w:ascii="Times New Roman" w:hAnsi="Times New Roman" w:cs="Times New Roman"/>
                <w:w w:val="0"/>
                <w:lang w:bidi="te-IN"/>
              </w:rPr>
              <w:t xml:space="preserve"> of voting shares of such Person or the power to direct the management and policies of such Person by operation of law, contract or otherwise.</w:t>
            </w:r>
          </w:p>
          <w:p w14:paraId="6A3474E4" w14:textId="77777777" w:rsidR="007D2669" w:rsidRPr="00BE6D53" w:rsidRDefault="007D2669" w:rsidP="00036DBC">
            <w:pPr>
              <w:spacing w:line="264" w:lineRule="auto"/>
              <w:jc w:val="both"/>
              <w:rPr>
                <w:rFonts w:ascii="Times New Roman" w:hAnsi="Times New Roman" w:cs="Times New Roman"/>
              </w:rPr>
            </w:pPr>
          </w:p>
        </w:tc>
      </w:tr>
      <w:tr w:rsidR="007D2669" w:rsidRPr="00BE6D53" w14:paraId="620DEBBB" w14:textId="77777777" w:rsidTr="006A150D">
        <w:tc>
          <w:tcPr>
            <w:tcW w:w="2869" w:type="dxa"/>
          </w:tcPr>
          <w:p w14:paraId="230CC719" w14:textId="77777777" w:rsidR="007D2669" w:rsidRPr="00BE6D53" w:rsidRDefault="007D2669" w:rsidP="00036DBC">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Day</w:t>
            </w:r>
          </w:p>
        </w:tc>
        <w:tc>
          <w:tcPr>
            <w:tcW w:w="6707" w:type="dxa"/>
            <w:gridSpan w:val="2"/>
          </w:tcPr>
          <w:p w14:paraId="3C3EDF6D"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means a 24 </w:t>
            </w:r>
            <w:r w:rsidR="00931AC2" w:rsidRPr="00BE6D53">
              <w:rPr>
                <w:rFonts w:ascii="Times New Roman" w:hAnsi="Times New Roman" w:cs="Times New Roman"/>
                <w:w w:val="0"/>
                <w:lang w:bidi="te-IN"/>
              </w:rPr>
              <w:t xml:space="preserve">(twenty four) </w:t>
            </w:r>
            <w:r w:rsidRPr="00BE6D53">
              <w:rPr>
                <w:rFonts w:ascii="Times New Roman" w:hAnsi="Times New Roman" w:cs="Times New Roman"/>
                <w:w w:val="0"/>
                <w:lang w:bidi="te-IN"/>
              </w:rPr>
              <w:t>hour period beginning at 0:00 hours IST and ending at 11:59 hours IST.</w:t>
            </w:r>
          </w:p>
          <w:p w14:paraId="530E2E2A" w14:textId="77777777" w:rsidR="005512E0" w:rsidRPr="00BE6D53" w:rsidRDefault="005512E0" w:rsidP="00036DBC">
            <w:pPr>
              <w:spacing w:line="264" w:lineRule="auto"/>
              <w:jc w:val="both"/>
              <w:rPr>
                <w:rFonts w:ascii="Times New Roman" w:hAnsi="Times New Roman" w:cs="Times New Roman"/>
                <w:w w:val="0"/>
                <w:lang w:bidi="te-IN"/>
              </w:rPr>
            </w:pPr>
          </w:p>
        </w:tc>
      </w:tr>
      <w:tr w:rsidR="007D2669" w:rsidRPr="00BE6D53" w14:paraId="47E60106" w14:textId="77777777" w:rsidTr="006A150D">
        <w:tc>
          <w:tcPr>
            <w:tcW w:w="2869" w:type="dxa"/>
          </w:tcPr>
          <w:p w14:paraId="4B19430B" w14:textId="77777777" w:rsidR="007D2669" w:rsidRPr="00BE6D53" w:rsidRDefault="007D2669" w:rsidP="00036DBC">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Dispute</w:t>
            </w:r>
          </w:p>
        </w:tc>
        <w:tc>
          <w:tcPr>
            <w:tcW w:w="6707" w:type="dxa"/>
            <w:gridSpan w:val="2"/>
          </w:tcPr>
          <w:p w14:paraId="232DDC3B"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has the meaning ascribed to it in Clause 1</w:t>
            </w:r>
            <w:r w:rsidR="00023964" w:rsidRPr="00BE6D53">
              <w:rPr>
                <w:rFonts w:ascii="Times New Roman" w:hAnsi="Times New Roman" w:cs="Times New Roman"/>
                <w:w w:val="0"/>
                <w:lang w:bidi="te-IN"/>
              </w:rPr>
              <w:t>3</w:t>
            </w:r>
            <w:r w:rsidRPr="00BE6D53">
              <w:rPr>
                <w:rFonts w:ascii="Times New Roman" w:hAnsi="Times New Roman" w:cs="Times New Roman"/>
                <w:w w:val="0"/>
                <w:lang w:bidi="te-IN"/>
              </w:rPr>
              <w:t>.1.</w:t>
            </w:r>
          </w:p>
          <w:p w14:paraId="3166981B" w14:textId="77777777" w:rsidR="005512E0" w:rsidRPr="00BE6D53" w:rsidRDefault="005512E0" w:rsidP="00036DBC">
            <w:pPr>
              <w:spacing w:line="264" w:lineRule="auto"/>
              <w:jc w:val="both"/>
              <w:rPr>
                <w:rFonts w:ascii="Times New Roman" w:hAnsi="Times New Roman" w:cs="Times New Roman"/>
                <w:w w:val="0"/>
                <w:lang w:bidi="te-IN"/>
              </w:rPr>
            </w:pPr>
          </w:p>
        </w:tc>
      </w:tr>
      <w:tr w:rsidR="007D2669" w:rsidRPr="00BE6D53" w14:paraId="1CDEEE6B" w14:textId="77777777" w:rsidTr="006A150D">
        <w:tc>
          <w:tcPr>
            <w:tcW w:w="2869" w:type="dxa"/>
          </w:tcPr>
          <w:p w14:paraId="5DC22C61" w14:textId="77777777" w:rsidR="007D2669" w:rsidRPr="00BE6D53" w:rsidRDefault="007D2669" w:rsidP="00036DBC">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Dispute Meeting</w:t>
            </w:r>
          </w:p>
        </w:tc>
        <w:tc>
          <w:tcPr>
            <w:tcW w:w="6707" w:type="dxa"/>
            <w:gridSpan w:val="2"/>
          </w:tcPr>
          <w:p w14:paraId="7D2D5FF9"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has the meaning ascribed to it in Clause 1</w:t>
            </w:r>
            <w:r w:rsidR="00023964" w:rsidRPr="00BE6D53">
              <w:rPr>
                <w:rFonts w:ascii="Times New Roman" w:hAnsi="Times New Roman" w:cs="Times New Roman"/>
                <w:w w:val="0"/>
                <w:lang w:bidi="te-IN"/>
              </w:rPr>
              <w:t>3</w:t>
            </w:r>
            <w:r w:rsidRPr="00BE6D53">
              <w:rPr>
                <w:rFonts w:ascii="Times New Roman" w:hAnsi="Times New Roman" w:cs="Times New Roman"/>
                <w:w w:val="0"/>
                <w:lang w:bidi="te-IN"/>
              </w:rPr>
              <w:t>.1.</w:t>
            </w:r>
          </w:p>
          <w:p w14:paraId="50C7D263" w14:textId="77777777" w:rsidR="005512E0" w:rsidRPr="00BE6D53" w:rsidRDefault="005512E0" w:rsidP="00036DBC">
            <w:pPr>
              <w:spacing w:line="264" w:lineRule="auto"/>
              <w:jc w:val="both"/>
              <w:rPr>
                <w:rFonts w:ascii="Times New Roman" w:hAnsi="Times New Roman" w:cs="Times New Roman"/>
                <w:w w:val="0"/>
                <w:lang w:bidi="te-IN"/>
              </w:rPr>
            </w:pPr>
          </w:p>
        </w:tc>
      </w:tr>
      <w:tr w:rsidR="007D2669" w:rsidRPr="00BE6D53" w14:paraId="6A2041CA" w14:textId="77777777" w:rsidTr="006A150D">
        <w:tc>
          <w:tcPr>
            <w:tcW w:w="2869" w:type="dxa"/>
          </w:tcPr>
          <w:p w14:paraId="2F6D392B" w14:textId="77777777" w:rsidR="007D2669" w:rsidRPr="00BE6D53" w:rsidRDefault="007D2669" w:rsidP="00036DBC">
            <w:pPr>
              <w:spacing w:line="264" w:lineRule="auto"/>
              <w:jc w:val="both"/>
              <w:rPr>
                <w:rFonts w:ascii="Times New Roman" w:eastAsia="Calibri" w:hAnsi="Times New Roman" w:cs="Times New Roman"/>
              </w:rPr>
            </w:pPr>
            <w:r w:rsidRPr="00BE6D53">
              <w:rPr>
                <w:rFonts w:ascii="Times New Roman" w:hAnsi="Times New Roman" w:cs="Times New Roman"/>
                <w:b/>
              </w:rPr>
              <w:t>Dispute</w:t>
            </w:r>
            <w:r w:rsidRPr="00BE6D53">
              <w:rPr>
                <w:rFonts w:ascii="Times New Roman" w:hAnsi="Times New Roman" w:cs="Times New Roman"/>
              </w:rPr>
              <w:t xml:space="preserve"> </w:t>
            </w:r>
            <w:r w:rsidRPr="00BE6D53">
              <w:rPr>
                <w:rFonts w:ascii="Times New Roman" w:hAnsi="Times New Roman" w:cs="Times New Roman"/>
                <w:b/>
              </w:rPr>
              <w:t>Notice</w:t>
            </w:r>
          </w:p>
        </w:tc>
        <w:tc>
          <w:tcPr>
            <w:tcW w:w="6707" w:type="dxa"/>
            <w:gridSpan w:val="2"/>
          </w:tcPr>
          <w:p w14:paraId="0C36E63D" w14:textId="77777777" w:rsidR="007D2669" w:rsidRPr="00BE6D53" w:rsidRDefault="007D2669" w:rsidP="00036DBC">
            <w:pPr>
              <w:spacing w:line="264" w:lineRule="auto"/>
              <w:jc w:val="both"/>
              <w:rPr>
                <w:rFonts w:ascii="Times New Roman" w:eastAsia="Calibri" w:hAnsi="Times New Roman" w:cs="Times New Roman"/>
              </w:rPr>
            </w:pPr>
            <w:r w:rsidRPr="00BE6D53">
              <w:rPr>
                <w:rFonts w:ascii="Times New Roman" w:hAnsi="Times New Roman" w:cs="Times New Roman"/>
              </w:rPr>
              <w:t>has the meaning ascribed to it in Clause 1</w:t>
            </w:r>
            <w:r w:rsidR="00023964" w:rsidRPr="00BE6D53">
              <w:rPr>
                <w:rFonts w:ascii="Times New Roman" w:hAnsi="Times New Roman" w:cs="Times New Roman"/>
              </w:rPr>
              <w:t>3</w:t>
            </w:r>
            <w:r w:rsidRPr="00BE6D53">
              <w:rPr>
                <w:rFonts w:ascii="Times New Roman" w:hAnsi="Times New Roman" w:cs="Times New Roman"/>
              </w:rPr>
              <w:t>.1.</w:t>
            </w:r>
          </w:p>
          <w:p w14:paraId="312B6DCE" w14:textId="77777777" w:rsidR="005512E0" w:rsidRPr="00BE6D53" w:rsidRDefault="005512E0" w:rsidP="00036DBC">
            <w:pPr>
              <w:spacing w:line="264" w:lineRule="auto"/>
              <w:jc w:val="both"/>
              <w:rPr>
                <w:rFonts w:ascii="Times New Roman" w:eastAsia="Calibri" w:hAnsi="Times New Roman" w:cs="Times New Roman"/>
              </w:rPr>
            </w:pPr>
          </w:p>
        </w:tc>
      </w:tr>
      <w:tr w:rsidR="00EE0052" w:rsidRPr="00BE6D53" w14:paraId="0C841D95" w14:textId="77777777" w:rsidTr="006A150D">
        <w:tc>
          <w:tcPr>
            <w:tcW w:w="2869" w:type="dxa"/>
          </w:tcPr>
          <w:p w14:paraId="7288C6EF" w14:textId="77777777" w:rsidR="00EE0052" w:rsidRPr="00BE6D53" w:rsidRDefault="00EE0052" w:rsidP="00036DBC">
            <w:pPr>
              <w:spacing w:line="264" w:lineRule="auto"/>
              <w:rPr>
                <w:rFonts w:ascii="Times New Roman" w:eastAsia="Calibri" w:hAnsi="Times New Roman" w:cs="Times New Roman"/>
              </w:rPr>
            </w:pPr>
            <w:r w:rsidRPr="00BE6D53">
              <w:rPr>
                <w:rFonts w:ascii="Times New Roman" w:hAnsi="Times New Roman" w:cs="Times New Roman"/>
                <w:b/>
              </w:rPr>
              <w:t>DoE</w:t>
            </w:r>
          </w:p>
        </w:tc>
        <w:tc>
          <w:tcPr>
            <w:tcW w:w="6707" w:type="dxa"/>
            <w:gridSpan w:val="2"/>
          </w:tcPr>
          <w:p w14:paraId="0444B5E4" w14:textId="77777777" w:rsidR="00EE0052" w:rsidRPr="00BE6D53" w:rsidRDefault="00EE0052" w:rsidP="00036DBC">
            <w:pPr>
              <w:spacing w:line="264" w:lineRule="auto"/>
              <w:rPr>
                <w:rFonts w:ascii="Times New Roman" w:eastAsia="Calibri" w:hAnsi="Times New Roman" w:cs="Times New Roman"/>
              </w:rPr>
            </w:pPr>
            <w:r w:rsidRPr="00BE6D53">
              <w:rPr>
                <w:rFonts w:ascii="Times New Roman" w:eastAsia="Calibri" w:hAnsi="Times New Roman" w:cs="Times New Roman"/>
              </w:rPr>
              <w:t>means the Department of Energy, GOO.</w:t>
            </w:r>
          </w:p>
          <w:p w14:paraId="5B029111" w14:textId="77777777" w:rsidR="00EE0052" w:rsidRPr="00BE6D53" w:rsidRDefault="00EE0052" w:rsidP="00036DBC">
            <w:pPr>
              <w:spacing w:line="264" w:lineRule="auto"/>
              <w:rPr>
                <w:rFonts w:ascii="Times New Roman" w:eastAsia="Calibri" w:hAnsi="Times New Roman" w:cs="Times New Roman"/>
              </w:rPr>
            </w:pPr>
          </w:p>
        </w:tc>
      </w:tr>
      <w:tr w:rsidR="007D2669" w:rsidRPr="00BE6D53" w14:paraId="70F0E744" w14:textId="77777777" w:rsidTr="006A150D">
        <w:tc>
          <w:tcPr>
            <w:tcW w:w="2869" w:type="dxa"/>
          </w:tcPr>
          <w:p w14:paraId="436F9FE4" w14:textId="77777777" w:rsidR="007D2669" w:rsidRPr="00BE6D53" w:rsidRDefault="007D2669" w:rsidP="00036DBC">
            <w:pPr>
              <w:spacing w:line="264" w:lineRule="auto"/>
              <w:jc w:val="both"/>
              <w:rPr>
                <w:rFonts w:ascii="Times New Roman" w:hAnsi="Times New Roman" w:cs="Times New Roman"/>
                <w:b/>
                <w:w w:val="0"/>
                <w:lang w:bidi="te-IN"/>
              </w:rPr>
            </w:pPr>
            <w:r w:rsidRPr="00BE6D53">
              <w:rPr>
                <w:rFonts w:ascii="Times New Roman" w:eastAsia="Calibri" w:hAnsi="Times New Roman" w:cs="Times New Roman"/>
                <w:b/>
              </w:rPr>
              <w:t>Due Date</w:t>
            </w:r>
          </w:p>
        </w:tc>
        <w:tc>
          <w:tcPr>
            <w:tcW w:w="6707" w:type="dxa"/>
            <w:gridSpan w:val="2"/>
          </w:tcPr>
          <w:p w14:paraId="2C55C199"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eastAsia="Calibri" w:hAnsi="Times New Roman" w:cs="Times New Roman"/>
              </w:rPr>
              <w:t>means the 7</w:t>
            </w:r>
            <w:r w:rsidRPr="00BE6D53">
              <w:rPr>
                <w:rFonts w:ascii="Times New Roman" w:eastAsia="Calibri" w:hAnsi="Times New Roman" w:cs="Times New Roman"/>
                <w:vertAlign w:val="superscript"/>
              </w:rPr>
              <w:t>th</w:t>
            </w:r>
            <w:r w:rsidRPr="00BE6D53">
              <w:rPr>
                <w:rFonts w:ascii="Times New Roman" w:eastAsia="Calibri" w:hAnsi="Times New Roman" w:cs="Times New Roman"/>
              </w:rPr>
              <w:t xml:space="preserve"> of January of every calendar year up to the Expiry Date.</w:t>
            </w:r>
          </w:p>
        </w:tc>
      </w:tr>
      <w:tr w:rsidR="005512E0" w:rsidRPr="00BE6D53" w14:paraId="0FADF96B" w14:textId="77777777" w:rsidTr="006A150D">
        <w:tc>
          <w:tcPr>
            <w:tcW w:w="2869" w:type="dxa"/>
          </w:tcPr>
          <w:p w14:paraId="64E50FFD" w14:textId="77777777" w:rsidR="005512E0" w:rsidRPr="00BE6D53" w:rsidRDefault="005512E0" w:rsidP="00036DBC">
            <w:pPr>
              <w:spacing w:line="264" w:lineRule="auto"/>
              <w:jc w:val="both"/>
              <w:rPr>
                <w:rFonts w:ascii="Times New Roman" w:eastAsia="Calibri" w:hAnsi="Times New Roman" w:cs="Times New Roman"/>
                <w:b/>
              </w:rPr>
            </w:pPr>
          </w:p>
        </w:tc>
        <w:tc>
          <w:tcPr>
            <w:tcW w:w="6707" w:type="dxa"/>
            <w:gridSpan w:val="2"/>
          </w:tcPr>
          <w:p w14:paraId="42A35984" w14:textId="77777777" w:rsidR="005512E0" w:rsidRPr="00BE6D53" w:rsidRDefault="005512E0" w:rsidP="00036DBC">
            <w:pPr>
              <w:spacing w:line="264" w:lineRule="auto"/>
              <w:jc w:val="both"/>
              <w:rPr>
                <w:rFonts w:ascii="Times New Roman" w:eastAsia="Calibri" w:hAnsi="Times New Roman" w:cs="Times New Roman"/>
              </w:rPr>
            </w:pPr>
          </w:p>
        </w:tc>
      </w:tr>
      <w:tr w:rsidR="007D2669" w:rsidRPr="00BE6D53" w14:paraId="1A83E959" w14:textId="77777777" w:rsidTr="006A150D">
        <w:tc>
          <w:tcPr>
            <w:tcW w:w="2869" w:type="dxa"/>
          </w:tcPr>
          <w:p w14:paraId="204636E5" w14:textId="77777777" w:rsidR="007D2669" w:rsidRPr="00BE6D53" w:rsidRDefault="007D2669" w:rsidP="00036DBC">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lang w:bidi="te-IN"/>
              </w:rPr>
              <w:t>Equipment</w:t>
            </w:r>
          </w:p>
        </w:tc>
        <w:tc>
          <w:tcPr>
            <w:tcW w:w="6707" w:type="dxa"/>
            <w:gridSpan w:val="2"/>
          </w:tcPr>
          <w:p w14:paraId="40B4AB6F"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means </w:t>
            </w:r>
            <w:r w:rsidR="003A2E10" w:rsidRPr="00BE6D53">
              <w:rPr>
                <w:rFonts w:ascii="Times New Roman" w:hAnsi="Times New Roman" w:cs="Times New Roman"/>
                <w:w w:val="0"/>
                <w:lang w:bidi="te-IN"/>
              </w:rPr>
              <w:t>all the</w:t>
            </w:r>
            <w:r w:rsidRPr="00BE6D53">
              <w:rPr>
                <w:rFonts w:ascii="Times New Roman" w:hAnsi="Times New Roman" w:cs="Times New Roman"/>
                <w:w w:val="0"/>
                <w:lang w:bidi="te-IN"/>
              </w:rPr>
              <w:t xml:space="preserve"> equipment</w:t>
            </w:r>
            <w:r w:rsidR="003A2E10" w:rsidRPr="00BE6D53">
              <w:rPr>
                <w:rFonts w:ascii="Times New Roman" w:hAnsi="Times New Roman" w:cs="Times New Roman"/>
                <w:w w:val="0"/>
                <w:lang w:bidi="te-IN"/>
              </w:rPr>
              <w:t xml:space="preserve"> required to construct, commission and operate the Facility</w:t>
            </w:r>
            <w:r w:rsidRPr="00BE6D53">
              <w:rPr>
                <w:rFonts w:ascii="Times New Roman" w:hAnsi="Times New Roman" w:cs="Times New Roman"/>
                <w:w w:val="0"/>
                <w:lang w:bidi="te-IN"/>
              </w:rPr>
              <w:t xml:space="preserve">, including </w:t>
            </w:r>
            <w:r w:rsidR="003A2E10" w:rsidRPr="00BE6D53">
              <w:rPr>
                <w:rFonts w:ascii="Times New Roman" w:hAnsi="Times New Roman" w:cs="Times New Roman"/>
                <w:w w:val="0"/>
                <w:lang w:bidi="te-IN"/>
              </w:rPr>
              <w:t xml:space="preserve">the solar panels </w:t>
            </w:r>
            <w:r w:rsidR="005512E0" w:rsidRPr="00BE6D53">
              <w:rPr>
                <w:rFonts w:ascii="Times New Roman" w:hAnsi="Times New Roman" w:cs="Times New Roman"/>
                <w:w w:val="0"/>
                <w:lang w:bidi="te-IN"/>
              </w:rPr>
              <w:t>installed by the Lessee</w:t>
            </w:r>
            <w:r w:rsidRPr="00BE6D53">
              <w:rPr>
                <w:rFonts w:ascii="Times New Roman" w:hAnsi="Times New Roman" w:cs="Times New Roman"/>
                <w:w w:val="0"/>
                <w:lang w:bidi="te-IN"/>
              </w:rPr>
              <w:t>.</w:t>
            </w:r>
          </w:p>
          <w:p w14:paraId="6E219CA9" w14:textId="77777777" w:rsidR="005512E0" w:rsidRPr="00BE6D53" w:rsidRDefault="005512E0" w:rsidP="00036DBC">
            <w:pPr>
              <w:spacing w:line="264" w:lineRule="auto"/>
              <w:jc w:val="both"/>
              <w:rPr>
                <w:rFonts w:ascii="Times New Roman" w:eastAsia="Calibri" w:hAnsi="Times New Roman" w:cs="Times New Roman"/>
                <w:lang w:val="en-US"/>
              </w:rPr>
            </w:pPr>
          </w:p>
        </w:tc>
      </w:tr>
      <w:tr w:rsidR="007D2669" w:rsidRPr="00BE6D53" w14:paraId="4F8D4D6C" w14:textId="77777777" w:rsidTr="006A150D">
        <w:tc>
          <w:tcPr>
            <w:tcW w:w="2869" w:type="dxa"/>
          </w:tcPr>
          <w:p w14:paraId="519BA8D0" w14:textId="77777777" w:rsidR="007D2669" w:rsidRPr="00BE6D53" w:rsidRDefault="007D2669" w:rsidP="00036DBC">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Equity</w:t>
            </w:r>
          </w:p>
        </w:tc>
        <w:tc>
          <w:tcPr>
            <w:tcW w:w="6707" w:type="dxa"/>
            <w:gridSpan w:val="2"/>
          </w:tcPr>
          <w:p w14:paraId="5BA81737"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means the sum expressed in Indian Rupees representing the paid up equity share capital of the Lessee and any interest free funds advanced by any shareholder of the Lessee.  </w:t>
            </w:r>
          </w:p>
          <w:p w14:paraId="5A8F8926" w14:textId="77777777" w:rsidR="007D2669" w:rsidRPr="00BE6D53" w:rsidRDefault="007D2669" w:rsidP="00036DBC">
            <w:pPr>
              <w:spacing w:line="264" w:lineRule="auto"/>
              <w:jc w:val="both"/>
              <w:rPr>
                <w:rFonts w:ascii="Times New Roman" w:hAnsi="Times New Roman" w:cs="Times New Roman"/>
                <w:w w:val="0"/>
                <w:highlight w:val="yellow"/>
                <w:lang w:bidi="te-IN"/>
              </w:rPr>
            </w:pPr>
          </w:p>
        </w:tc>
      </w:tr>
      <w:tr w:rsidR="007D2669" w:rsidRPr="00BE6D53" w14:paraId="30471B5B" w14:textId="77777777" w:rsidTr="006A150D">
        <w:tc>
          <w:tcPr>
            <w:tcW w:w="2869" w:type="dxa"/>
          </w:tcPr>
          <w:p w14:paraId="7AE0012C" w14:textId="77777777" w:rsidR="007D2669" w:rsidRPr="00BE6D53" w:rsidRDefault="007D2669" w:rsidP="00036DBC">
            <w:pPr>
              <w:spacing w:line="264" w:lineRule="auto"/>
              <w:jc w:val="both"/>
              <w:rPr>
                <w:rFonts w:ascii="Times New Roman" w:hAnsi="Times New Roman" w:cs="Times New Roman"/>
                <w:b/>
                <w:w w:val="0"/>
                <w:lang w:bidi="te-IN"/>
              </w:rPr>
            </w:pPr>
            <w:r w:rsidRPr="00BE6D53">
              <w:rPr>
                <w:rFonts w:ascii="Times New Roman" w:eastAsia="Calibri" w:hAnsi="Times New Roman" w:cs="Times New Roman"/>
                <w:b/>
              </w:rPr>
              <w:t>Event of Default</w:t>
            </w:r>
          </w:p>
        </w:tc>
        <w:tc>
          <w:tcPr>
            <w:tcW w:w="6707" w:type="dxa"/>
            <w:gridSpan w:val="2"/>
          </w:tcPr>
          <w:p w14:paraId="7E99E61F"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a Lessee Event of Default or a Lessor Event of Default or both as the context may admit or require.</w:t>
            </w:r>
          </w:p>
          <w:p w14:paraId="711E3E40" w14:textId="77777777" w:rsidR="005512E0" w:rsidRPr="00BE6D53" w:rsidRDefault="005512E0" w:rsidP="00036DBC">
            <w:pPr>
              <w:spacing w:line="264" w:lineRule="auto"/>
              <w:jc w:val="both"/>
              <w:rPr>
                <w:rFonts w:ascii="Times New Roman" w:hAnsi="Times New Roman" w:cs="Times New Roman"/>
                <w:w w:val="0"/>
                <w:lang w:bidi="te-IN"/>
              </w:rPr>
            </w:pPr>
          </w:p>
        </w:tc>
      </w:tr>
      <w:tr w:rsidR="007D2669" w:rsidRPr="00BE6D53" w14:paraId="3971C859" w14:textId="77777777" w:rsidTr="006A150D">
        <w:tc>
          <w:tcPr>
            <w:tcW w:w="2869" w:type="dxa"/>
          </w:tcPr>
          <w:p w14:paraId="32F14082" w14:textId="77777777" w:rsidR="007D2669" w:rsidRPr="00BE6D53" w:rsidRDefault="007D2669" w:rsidP="00036DBC">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lang w:bidi="te-IN"/>
              </w:rPr>
              <w:t>Execution Date</w:t>
            </w:r>
          </w:p>
        </w:tc>
        <w:tc>
          <w:tcPr>
            <w:tcW w:w="6707" w:type="dxa"/>
            <w:gridSpan w:val="2"/>
          </w:tcPr>
          <w:p w14:paraId="6C449BE2"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the date of execution of this Lease Deed.</w:t>
            </w:r>
          </w:p>
          <w:p w14:paraId="1F1D1315" w14:textId="77777777" w:rsidR="005512E0" w:rsidRPr="00BE6D53" w:rsidRDefault="005512E0" w:rsidP="00036DBC">
            <w:pPr>
              <w:spacing w:line="264" w:lineRule="auto"/>
              <w:jc w:val="both"/>
              <w:rPr>
                <w:rFonts w:ascii="Times New Roman" w:hAnsi="Times New Roman" w:cs="Times New Roman"/>
                <w:w w:val="0"/>
                <w:lang w:bidi="te-IN"/>
              </w:rPr>
            </w:pPr>
          </w:p>
        </w:tc>
      </w:tr>
      <w:tr w:rsidR="007D2669" w:rsidRPr="00BE6D53" w14:paraId="3C798C55" w14:textId="77777777" w:rsidTr="006A150D">
        <w:tc>
          <w:tcPr>
            <w:tcW w:w="2869" w:type="dxa"/>
          </w:tcPr>
          <w:p w14:paraId="5D1FCF41" w14:textId="77777777" w:rsidR="007D2669" w:rsidRPr="00BE6D53" w:rsidRDefault="007D2669" w:rsidP="00036DBC">
            <w:pPr>
              <w:spacing w:line="264" w:lineRule="auto"/>
              <w:jc w:val="both"/>
              <w:rPr>
                <w:rFonts w:ascii="Times New Roman" w:hAnsi="Times New Roman" w:cs="Times New Roman"/>
                <w:b/>
                <w:w w:val="0"/>
                <w:lang w:bidi="te-IN"/>
              </w:rPr>
            </w:pPr>
            <w:r w:rsidRPr="00BE6D53">
              <w:rPr>
                <w:rFonts w:ascii="Times New Roman" w:eastAsia="Calibri" w:hAnsi="Times New Roman" w:cs="Times New Roman"/>
                <w:b/>
              </w:rPr>
              <w:t>Expiry Date</w:t>
            </w:r>
          </w:p>
        </w:tc>
        <w:tc>
          <w:tcPr>
            <w:tcW w:w="6707" w:type="dxa"/>
            <w:gridSpan w:val="2"/>
          </w:tcPr>
          <w:p w14:paraId="285ED10C" w14:textId="77777777" w:rsidR="007D2669" w:rsidRPr="00BE6D53" w:rsidRDefault="007D2669" w:rsidP="00036DBC">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the date on which this Lease Deed shall expire, and such dat</w:t>
            </w:r>
            <w:r w:rsidR="003A2E10" w:rsidRPr="00BE6D53">
              <w:rPr>
                <w:rFonts w:ascii="Times New Roman" w:hAnsi="Times New Roman" w:cs="Times New Roman"/>
                <w:w w:val="0"/>
                <w:lang w:bidi="te-IN"/>
              </w:rPr>
              <w:t>e shall not be sooner than the 25</w:t>
            </w:r>
            <w:r w:rsidR="003A2E10" w:rsidRPr="00BE6D53">
              <w:rPr>
                <w:rFonts w:ascii="Times New Roman" w:hAnsi="Times New Roman" w:cs="Times New Roman"/>
                <w:w w:val="0"/>
                <w:vertAlign w:val="superscript"/>
                <w:lang w:bidi="te-IN"/>
              </w:rPr>
              <w:t>th</w:t>
            </w:r>
            <w:r w:rsidRPr="00BE6D53">
              <w:rPr>
                <w:rFonts w:ascii="Times New Roman" w:hAnsi="Times New Roman" w:cs="Times New Roman"/>
                <w:w w:val="0"/>
                <w:lang w:bidi="te-IN"/>
              </w:rPr>
              <w:t xml:space="preserve"> anniversary of the </w:t>
            </w:r>
            <w:r w:rsidR="003A2E10" w:rsidRPr="00BE6D53">
              <w:rPr>
                <w:rFonts w:ascii="Times New Roman" w:hAnsi="Times New Roman" w:cs="Times New Roman"/>
                <w:w w:val="0"/>
                <w:lang w:bidi="te-IN"/>
              </w:rPr>
              <w:t>Project COD</w:t>
            </w:r>
            <w:r w:rsidRPr="00BE6D53">
              <w:rPr>
                <w:rFonts w:ascii="Times New Roman" w:hAnsi="Times New Roman" w:cs="Times New Roman"/>
                <w:w w:val="0"/>
                <w:lang w:bidi="te-IN"/>
              </w:rPr>
              <w:t>.</w:t>
            </w:r>
          </w:p>
          <w:p w14:paraId="58868A6E" w14:textId="77777777" w:rsidR="005512E0" w:rsidRPr="00BE6D53" w:rsidRDefault="005512E0" w:rsidP="00036DBC">
            <w:pPr>
              <w:spacing w:line="264" w:lineRule="auto"/>
              <w:jc w:val="both"/>
              <w:rPr>
                <w:rFonts w:ascii="Times New Roman" w:hAnsi="Times New Roman" w:cs="Times New Roman"/>
                <w:w w:val="0"/>
                <w:lang w:bidi="te-IN"/>
              </w:rPr>
            </w:pPr>
          </w:p>
        </w:tc>
      </w:tr>
      <w:tr w:rsidR="007D2669" w:rsidRPr="00BE6D53" w14:paraId="0EF91B2B" w14:textId="77777777" w:rsidTr="006A150D">
        <w:tc>
          <w:tcPr>
            <w:tcW w:w="2869" w:type="dxa"/>
          </w:tcPr>
          <w:p w14:paraId="1E0961B6" w14:textId="77777777" w:rsidR="007D2669" w:rsidRPr="00BE6D53" w:rsidRDefault="007D2669" w:rsidP="00036DBC">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Facility</w:t>
            </w:r>
          </w:p>
        </w:tc>
        <w:tc>
          <w:tcPr>
            <w:tcW w:w="6707" w:type="dxa"/>
            <w:gridSpan w:val="2"/>
          </w:tcPr>
          <w:p w14:paraId="68F64BDF" w14:textId="70BDF201" w:rsidR="007D2669" w:rsidRPr="00BE6D53" w:rsidRDefault="007D2669" w:rsidP="00036DBC">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 xml:space="preserve">means the solar photo voltaic generation facility of </w:t>
            </w:r>
            <w:r w:rsidRPr="00826A73">
              <w:rPr>
                <w:rFonts w:ascii="Times New Roman" w:eastAsia="Calibri" w:hAnsi="Times New Roman" w:cs="Times New Roman"/>
                <w:highlight w:val="yellow"/>
              </w:rPr>
              <w:t>[●] kW</w:t>
            </w:r>
            <w:r w:rsidRPr="00BE6D53">
              <w:rPr>
                <w:rFonts w:ascii="Times New Roman" w:eastAsia="Calibri" w:hAnsi="Times New Roman" w:cs="Times New Roman"/>
              </w:rPr>
              <w:t xml:space="preserve"> to be constructed, owned, operated and maintained by the Lessee on a </w:t>
            </w:r>
            <w:r w:rsidRPr="00BE6D53">
              <w:rPr>
                <w:rFonts w:ascii="Times New Roman" w:eastAsia="Calibri" w:hAnsi="Times New Roman" w:cs="Times New Roman"/>
              </w:rPr>
              <w:lastRenderedPageBreak/>
              <w:t>BOO</w:t>
            </w:r>
            <w:r w:rsidR="003E6C67">
              <w:rPr>
                <w:rFonts w:ascii="Times New Roman" w:eastAsia="Calibri" w:hAnsi="Times New Roman" w:cs="Times New Roman"/>
              </w:rPr>
              <w:t>/RESCO</w:t>
            </w:r>
            <w:r w:rsidRPr="00BE6D53">
              <w:rPr>
                <w:rFonts w:ascii="Times New Roman" w:eastAsia="Calibri" w:hAnsi="Times New Roman" w:cs="Times New Roman"/>
              </w:rPr>
              <w:t xml:space="preserve"> basis in accordance with the </w:t>
            </w:r>
            <w:r w:rsidR="0051396D" w:rsidRPr="00BE6D53">
              <w:rPr>
                <w:rFonts w:ascii="Times New Roman" w:eastAsia="Calibri" w:hAnsi="Times New Roman" w:cs="Times New Roman"/>
              </w:rPr>
              <w:t>P</w:t>
            </w:r>
            <w:r w:rsidR="003E6C67">
              <w:rPr>
                <w:rFonts w:ascii="Times New Roman" w:eastAsia="Calibri" w:hAnsi="Times New Roman" w:cs="Times New Roman"/>
              </w:rPr>
              <w:t>P</w:t>
            </w:r>
            <w:r w:rsidR="0051396D" w:rsidRPr="00BE6D53">
              <w:rPr>
                <w:rFonts w:ascii="Times New Roman" w:eastAsia="Calibri" w:hAnsi="Times New Roman" w:cs="Times New Roman"/>
              </w:rPr>
              <w:t>A</w:t>
            </w:r>
            <w:r w:rsidRPr="00BE6D53">
              <w:rPr>
                <w:rFonts w:ascii="Times New Roman" w:eastAsia="Calibri" w:hAnsi="Times New Roman" w:cs="Times New Roman"/>
              </w:rPr>
              <w:t>, together with all appurtenant facilities and Permitted Improvements, additions, replacements or modifications thereto, to be located at the Leased Premises.</w:t>
            </w:r>
          </w:p>
          <w:p w14:paraId="4BC99229" w14:textId="77777777" w:rsidR="003A2E10" w:rsidRPr="00BE6D53" w:rsidRDefault="003A2E10" w:rsidP="00036DBC">
            <w:pPr>
              <w:spacing w:line="264" w:lineRule="auto"/>
              <w:jc w:val="both"/>
              <w:rPr>
                <w:rFonts w:ascii="Times New Roman" w:eastAsia="Calibri" w:hAnsi="Times New Roman" w:cs="Times New Roman"/>
                <w:lang w:val="en-US"/>
              </w:rPr>
            </w:pPr>
          </w:p>
        </w:tc>
      </w:tr>
      <w:tr w:rsidR="00A94D23" w:rsidRPr="00BE6D53" w14:paraId="003708F6" w14:textId="77777777" w:rsidTr="006A150D">
        <w:tc>
          <w:tcPr>
            <w:tcW w:w="2869" w:type="dxa"/>
          </w:tcPr>
          <w:p w14:paraId="05940629" w14:textId="77777777" w:rsidR="00A94D23" w:rsidRPr="00BE6D53" w:rsidRDefault="00A94D23" w:rsidP="00A94D23">
            <w:pPr>
              <w:spacing w:line="264" w:lineRule="auto"/>
              <w:jc w:val="both"/>
              <w:rPr>
                <w:rFonts w:ascii="Times New Roman" w:eastAsia="Calibri" w:hAnsi="Times New Roman" w:cs="Times New Roman"/>
                <w:b/>
              </w:rPr>
            </w:pPr>
            <w:r w:rsidRPr="00BE6D53">
              <w:rPr>
                <w:rFonts w:ascii="Times New Roman" w:eastAsia="Calibri" w:hAnsi="Times New Roman" w:cs="Times New Roman"/>
                <w:b/>
              </w:rPr>
              <w:lastRenderedPageBreak/>
              <w:t>Facility COD</w:t>
            </w:r>
          </w:p>
        </w:tc>
        <w:tc>
          <w:tcPr>
            <w:tcW w:w="6707" w:type="dxa"/>
            <w:gridSpan w:val="2"/>
          </w:tcPr>
          <w:p w14:paraId="1ABCF597" w14:textId="77777777" w:rsidR="00A94D23" w:rsidRPr="00BE6D53" w:rsidRDefault="00A94D23" w:rsidP="00A94D23">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means the date on which the Facility is actually commissioned by the Lessee.</w:t>
            </w:r>
          </w:p>
          <w:p w14:paraId="5E265927" w14:textId="77777777" w:rsidR="00A94D23" w:rsidRPr="00BE6D53" w:rsidRDefault="00A94D23" w:rsidP="00A94D23">
            <w:pPr>
              <w:spacing w:line="264" w:lineRule="auto"/>
              <w:jc w:val="both"/>
              <w:rPr>
                <w:rFonts w:ascii="Times New Roman" w:eastAsia="Calibri" w:hAnsi="Times New Roman" w:cs="Times New Roman"/>
              </w:rPr>
            </w:pPr>
          </w:p>
        </w:tc>
      </w:tr>
      <w:tr w:rsidR="0050603A" w:rsidRPr="00BE6D53" w14:paraId="30D09C18" w14:textId="77777777" w:rsidTr="006A150D">
        <w:tc>
          <w:tcPr>
            <w:tcW w:w="2869" w:type="dxa"/>
          </w:tcPr>
          <w:p w14:paraId="5A5F6609" w14:textId="77777777" w:rsidR="0050603A" w:rsidRPr="00BE6D53" w:rsidRDefault="0050603A" w:rsidP="00A94D23">
            <w:pPr>
              <w:spacing w:line="264" w:lineRule="auto"/>
              <w:rPr>
                <w:rFonts w:ascii="Times New Roman" w:eastAsia="Calibri" w:hAnsi="Times New Roman" w:cs="Times New Roman"/>
                <w:b/>
              </w:rPr>
            </w:pPr>
            <w:r w:rsidRPr="00BE6D53">
              <w:rPr>
                <w:rFonts w:ascii="Times New Roman" w:eastAsia="Calibri" w:hAnsi="Times New Roman" w:cs="Times New Roman"/>
                <w:b/>
              </w:rPr>
              <w:t>Financial Assistance</w:t>
            </w:r>
          </w:p>
        </w:tc>
        <w:tc>
          <w:tcPr>
            <w:tcW w:w="6707" w:type="dxa"/>
            <w:gridSpan w:val="2"/>
          </w:tcPr>
          <w:p w14:paraId="18DA489B" w14:textId="77777777" w:rsidR="0050603A" w:rsidRPr="00BE6D53" w:rsidRDefault="0050603A" w:rsidP="006A150D">
            <w:pPr>
              <w:spacing w:line="264" w:lineRule="auto"/>
              <w:jc w:val="both"/>
              <w:rPr>
                <w:rFonts w:ascii="Times New Roman" w:hAnsi="Times New Roman" w:cs="Times New Roman"/>
                <w:color w:val="000000"/>
                <w:w w:val="0"/>
                <w:lang w:bidi="te-IN"/>
              </w:rPr>
            </w:pPr>
            <w:r w:rsidRPr="00BE6D53">
              <w:rPr>
                <w:rFonts w:ascii="Times New Roman" w:hAnsi="Times New Roman" w:cs="Times New Roman"/>
                <w:color w:val="000000"/>
                <w:w w:val="0"/>
                <w:lang w:bidi="te-IN"/>
              </w:rPr>
              <w:t>means all funded and non-funded financial assistance, including loans, advances, guarantees, lease finance, hire purchase or re-financing that may be provided for the Project, but shall exclude any funded or non-funded financial assistance for meeting working capital requirements of  the Lessee.</w:t>
            </w:r>
          </w:p>
          <w:p w14:paraId="0920224D" w14:textId="77777777" w:rsidR="0050603A" w:rsidRPr="00BE6D53" w:rsidRDefault="0050603A" w:rsidP="00A94D23">
            <w:pPr>
              <w:spacing w:line="264" w:lineRule="auto"/>
              <w:rPr>
                <w:rFonts w:ascii="Times New Roman" w:eastAsia="Calibri" w:hAnsi="Times New Roman" w:cs="Times New Roman"/>
              </w:rPr>
            </w:pPr>
          </w:p>
        </w:tc>
      </w:tr>
      <w:tr w:rsidR="00A94D23" w:rsidRPr="00BE6D53" w14:paraId="72636176" w14:textId="77777777" w:rsidTr="006A150D">
        <w:tc>
          <w:tcPr>
            <w:tcW w:w="2869" w:type="dxa"/>
          </w:tcPr>
          <w:p w14:paraId="4E01206E"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Financial Year</w:t>
            </w:r>
          </w:p>
        </w:tc>
        <w:tc>
          <w:tcPr>
            <w:tcW w:w="6707" w:type="dxa"/>
            <w:gridSpan w:val="2"/>
          </w:tcPr>
          <w:p w14:paraId="1C460264" w14:textId="77777777"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a year commencing on 1 April of any Calendar Year and ending on 31 March of the following Calendar Year.</w:t>
            </w:r>
          </w:p>
          <w:p w14:paraId="44D6756B" w14:textId="77777777" w:rsidR="00A94D23" w:rsidRPr="00BE6D53" w:rsidRDefault="00A94D23" w:rsidP="00A94D23">
            <w:pPr>
              <w:spacing w:line="264" w:lineRule="auto"/>
              <w:jc w:val="both"/>
              <w:rPr>
                <w:rFonts w:ascii="Times New Roman" w:eastAsia="Calibri" w:hAnsi="Times New Roman" w:cs="Times New Roman"/>
                <w:lang w:val="en-US"/>
              </w:rPr>
            </w:pPr>
          </w:p>
        </w:tc>
      </w:tr>
      <w:tr w:rsidR="00DA1373" w:rsidRPr="00BE6D53" w14:paraId="1B7DB337" w14:textId="77777777" w:rsidTr="006A150D">
        <w:tc>
          <w:tcPr>
            <w:tcW w:w="2869" w:type="dxa"/>
          </w:tcPr>
          <w:p w14:paraId="699ED2AB" w14:textId="77777777" w:rsidR="00DA1373" w:rsidRPr="00BE6D53" w:rsidRDefault="00DA1373" w:rsidP="00A94D23">
            <w:pPr>
              <w:spacing w:line="264" w:lineRule="auto"/>
              <w:rPr>
                <w:rFonts w:ascii="Times New Roman" w:eastAsia="Calibri" w:hAnsi="Times New Roman" w:cs="Times New Roman"/>
                <w:b/>
              </w:rPr>
            </w:pPr>
            <w:r w:rsidRPr="00BE6D53">
              <w:rPr>
                <w:rFonts w:ascii="Times New Roman" w:eastAsia="Calibri" w:hAnsi="Times New Roman" w:cs="Times New Roman"/>
                <w:b/>
              </w:rPr>
              <w:t>Financing Documents</w:t>
            </w:r>
          </w:p>
        </w:tc>
        <w:tc>
          <w:tcPr>
            <w:tcW w:w="6707" w:type="dxa"/>
            <w:gridSpan w:val="2"/>
          </w:tcPr>
          <w:p w14:paraId="0D04CC0E" w14:textId="77777777" w:rsidR="00DA1373" w:rsidRPr="00BE6D53" w:rsidRDefault="0050603A" w:rsidP="006A150D">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collectively, the documents executed or to be executed with Lenders, in respect of the Financial Assistance and includes any document providing security for the Financial Assistance</w:t>
            </w:r>
            <w:r w:rsidR="00DA1373" w:rsidRPr="00BE6D53">
              <w:rPr>
                <w:rFonts w:ascii="Times New Roman" w:hAnsi="Times New Roman" w:cs="Times New Roman"/>
                <w:w w:val="0"/>
                <w:lang w:bidi="te-IN"/>
              </w:rPr>
              <w:t>.</w:t>
            </w:r>
          </w:p>
          <w:p w14:paraId="0C14F813" w14:textId="77777777" w:rsidR="00DA1373" w:rsidRPr="00BE6D53" w:rsidRDefault="00DA1373" w:rsidP="00A94D23">
            <w:pPr>
              <w:spacing w:line="264" w:lineRule="auto"/>
              <w:rPr>
                <w:rFonts w:ascii="Times New Roman" w:hAnsi="Times New Roman" w:cs="Times New Roman"/>
                <w:w w:val="0"/>
                <w:lang w:bidi="te-IN"/>
              </w:rPr>
            </w:pPr>
          </w:p>
        </w:tc>
      </w:tr>
      <w:tr w:rsidR="00A94D23" w:rsidRPr="00BE6D53" w14:paraId="14111BF5" w14:textId="77777777" w:rsidTr="006A150D">
        <w:tc>
          <w:tcPr>
            <w:tcW w:w="2869" w:type="dxa"/>
          </w:tcPr>
          <w:p w14:paraId="4051154E"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lang w:bidi="te-IN"/>
              </w:rPr>
              <w:t>FM Notice</w:t>
            </w:r>
          </w:p>
        </w:tc>
        <w:tc>
          <w:tcPr>
            <w:tcW w:w="6707" w:type="dxa"/>
            <w:gridSpan w:val="2"/>
          </w:tcPr>
          <w:p w14:paraId="01AB2064" w14:textId="77777777"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has the meaning ascribed to it in Clause 1</w:t>
            </w:r>
            <w:r w:rsidR="00023964" w:rsidRPr="00BE6D53">
              <w:rPr>
                <w:rFonts w:ascii="Times New Roman" w:hAnsi="Times New Roman" w:cs="Times New Roman"/>
                <w:w w:val="0"/>
                <w:lang w:bidi="te-IN"/>
              </w:rPr>
              <w:t>2</w:t>
            </w:r>
            <w:r w:rsidRPr="00BE6D53">
              <w:rPr>
                <w:rFonts w:ascii="Times New Roman" w:hAnsi="Times New Roman" w:cs="Times New Roman"/>
                <w:w w:val="0"/>
                <w:lang w:bidi="te-IN"/>
              </w:rPr>
              <w:t>.2.</w:t>
            </w:r>
          </w:p>
          <w:p w14:paraId="1D0641A5" w14:textId="77777777" w:rsidR="00A94D23" w:rsidRPr="00BE6D53" w:rsidRDefault="00A94D23" w:rsidP="00A94D23">
            <w:pPr>
              <w:spacing w:line="264" w:lineRule="auto"/>
              <w:jc w:val="both"/>
              <w:rPr>
                <w:rFonts w:ascii="Times New Roman" w:hAnsi="Times New Roman" w:cs="Times New Roman"/>
                <w:w w:val="0"/>
                <w:lang w:bidi="te-IN"/>
              </w:rPr>
            </w:pPr>
          </w:p>
        </w:tc>
      </w:tr>
      <w:tr w:rsidR="00A94D23" w:rsidRPr="00BE6D53" w14:paraId="6BDDA763" w14:textId="77777777" w:rsidTr="006A150D">
        <w:tc>
          <w:tcPr>
            <w:tcW w:w="2869" w:type="dxa"/>
          </w:tcPr>
          <w:p w14:paraId="6F6A3548" w14:textId="77777777" w:rsidR="00A94D23" w:rsidRPr="00BE6D53" w:rsidRDefault="00A94D23" w:rsidP="00A94D23">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Force Majeure Event</w:t>
            </w:r>
          </w:p>
        </w:tc>
        <w:tc>
          <w:tcPr>
            <w:tcW w:w="6707" w:type="dxa"/>
            <w:gridSpan w:val="2"/>
          </w:tcPr>
          <w:p w14:paraId="588AFC99" w14:textId="77777777"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has the meaning ascribed to it in Clause 1</w:t>
            </w:r>
            <w:r w:rsidR="00023964" w:rsidRPr="00BE6D53">
              <w:rPr>
                <w:rFonts w:ascii="Times New Roman" w:hAnsi="Times New Roman" w:cs="Times New Roman"/>
                <w:w w:val="0"/>
                <w:lang w:bidi="te-IN"/>
              </w:rPr>
              <w:t>2</w:t>
            </w:r>
            <w:r w:rsidRPr="00BE6D53">
              <w:rPr>
                <w:rFonts w:ascii="Times New Roman" w:hAnsi="Times New Roman" w:cs="Times New Roman"/>
                <w:w w:val="0"/>
                <w:lang w:bidi="te-IN"/>
              </w:rPr>
              <w:t>.1.</w:t>
            </w:r>
          </w:p>
          <w:p w14:paraId="670953B8" w14:textId="77777777" w:rsidR="00A94D23" w:rsidRPr="00BE6D53" w:rsidRDefault="00A94D23" w:rsidP="00A94D23">
            <w:pPr>
              <w:spacing w:line="264" w:lineRule="auto"/>
              <w:jc w:val="both"/>
              <w:rPr>
                <w:rFonts w:ascii="Times New Roman" w:hAnsi="Times New Roman" w:cs="Times New Roman"/>
                <w:w w:val="0"/>
                <w:lang w:bidi="te-IN"/>
              </w:rPr>
            </w:pPr>
          </w:p>
        </w:tc>
      </w:tr>
      <w:tr w:rsidR="00A94D23" w:rsidRPr="00BE6D53" w14:paraId="4988F582" w14:textId="77777777" w:rsidTr="006A150D">
        <w:tc>
          <w:tcPr>
            <w:tcW w:w="2869" w:type="dxa"/>
          </w:tcPr>
          <w:p w14:paraId="316B703C" w14:textId="78497A5D" w:rsidR="00A94D23" w:rsidRPr="00BE6D53" w:rsidRDefault="00E9107C" w:rsidP="00A94D23">
            <w:pPr>
              <w:spacing w:line="264" w:lineRule="auto"/>
              <w:jc w:val="both"/>
              <w:rPr>
                <w:rFonts w:ascii="Times New Roman" w:eastAsia="Calibri" w:hAnsi="Times New Roman" w:cs="Times New Roman"/>
                <w:b/>
                <w:lang w:val="en-US"/>
              </w:rPr>
            </w:pPr>
            <w:r>
              <w:rPr>
                <w:rFonts w:ascii="Times New Roman" w:eastAsia="Calibri" w:hAnsi="Times New Roman" w:cs="Times New Roman"/>
                <w:b/>
              </w:rPr>
              <w:t>OREDA LTD.</w:t>
            </w:r>
          </w:p>
        </w:tc>
        <w:tc>
          <w:tcPr>
            <w:tcW w:w="6707" w:type="dxa"/>
            <w:gridSpan w:val="2"/>
          </w:tcPr>
          <w:p w14:paraId="01BD7D9A" w14:textId="0C874A53" w:rsidR="00A94D23" w:rsidRPr="00BE6D53" w:rsidRDefault="00A94D23" w:rsidP="00A94D23">
            <w:pPr>
              <w:spacing w:line="264" w:lineRule="auto"/>
              <w:jc w:val="both"/>
              <w:rPr>
                <w:rFonts w:ascii="Times New Roman" w:eastAsia="MS Mincho" w:hAnsi="Times New Roman" w:cs="Times New Roman"/>
                <w:lang w:val="en-US"/>
              </w:rPr>
            </w:pPr>
            <w:r w:rsidRPr="00BE6D53">
              <w:rPr>
                <w:rFonts w:ascii="Times New Roman" w:eastAsia="Calibri" w:hAnsi="Times New Roman" w:cs="Times New Roman"/>
                <w:lang w:val="en-GB"/>
              </w:rPr>
              <w:t xml:space="preserve">means the </w:t>
            </w:r>
            <w:r w:rsidR="00891431" w:rsidRPr="00891431">
              <w:rPr>
                <w:rFonts w:ascii="Times New Roman" w:eastAsia="MS Mincho" w:hAnsi="Times New Roman" w:cs="Times New Roman"/>
              </w:rPr>
              <w:t>Orissa Renewable Energy Development Agency</w:t>
            </w:r>
            <w:r w:rsidRPr="00BE6D53">
              <w:rPr>
                <w:rFonts w:ascii="Times New Roman" w:eastAsia="MS Mincho" w:hAnsi="Times New Roman" w:cs="Times New Roman"/>
              </w:rPr>
              <w:t>.</w:t>
            </w:r>
          </w:p>
          <w:p w14:paraId="5D881B37"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35450EE8" w14:textId="77777777" w:rsidTr="006A150D">
        <w:tc>
          <w:tcPr>
            <w:tcW w:w="2869" w:type="dxa"/>
          </w:tcPr>
          <w:p w14:paraId="5539DA54"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GOO</w:t>
            </w:r>
          </w:p>
        </w:tc>
        <w:tc>
          <w:tcPr>
            <w:tcW w:w="6707" w:type="dxa"/>
            <w:gridSpan w:val="2"/>
          </w:tcPr>
          <w:p w14:paraId="2779A820" w14:textId="77777777" w:rsidR="00A94D23" w:rsidRPr="00BE6D53" w:rsidRDefault="00A94D23" w:rsidP="00A94D23">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means the Government of Odisha.</w:t>
            </w:r>
          </w:p>
          <w:p w14:paraId="0133A4C7"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5C5B1D47" w14:textId="77777777" w:rsidTr="006A150D">
        <w:tc>
          <w:tcPr>
            <w:tcW w:w="2869" w:type="dxa"/>
          </w:tcPr>
          <w:p w14:paraId="35599EFE"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GOO Building</w:t>
            </w:r>
          </w:p>
        </w:tc>
        <w:tc>
          <w:tcPr>
            <w:tcW w:w="6707" w:type="dxa"/>
            <w:gridSpan w:val="2"/>
          </w:tcPr>
          <w:p w14:paraId="4A354AE8" w14:textId="6986B66B" w:rsidR="00A94D23" w:rsidRPr="00BE6D53" w:rsidRDefault="00A94D23" w:rsidP="00A94D23">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means the buildings identified by the GOO on which the Project is to be implemented.</w:t>
            </w:r>
          </w:p>
          <w:p w14:paraId="79877331"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105EAC08" w14:textId="77777777" w:rsidTr="006A150D">
        <w:tc>
          <w:tcPr>
            <w:tcW w:w="2869" w:type="dxa"/>
          </w:tcPr>
          <w:p w14:paraId="2E7F1E03"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Good Industry Practice</w:t>
            </w:r>
          </w:p>
        </w:tc>
        <w:tc>
          <w:tcPr>
            <w:tcW w:w="6707" w:type="dxa"/>
            <w:gridSpan w:val="2"/>
          </w:tcPr>
          <w:p w14:paraId="5DAF1E2C" w14:textId="77777777" w:rsidR="00A94D23" w:rsidRPr="00BE6D53" w:rsidRDefault="00A94D23" w:rsidP="00A94D23">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lang w:val="en-GB"/>
              </w:rPr>
              <w:t>means those practices, methods, techniques and standards, that are generally accepted for use in electric utility industries, taking into account conditions in India, and commonly used in prudent electric utility engineering and operations to design, engineer, construct, test, operate and maintain equipment lawfully, safely, efficiently and economically as applicable to power stations of the size, service and type of the Project, and that generally conform to the manufacturers' operation and maintenance guidelines</w:t>
            </w:r>
          </w:p>
          <w:p w14:paraId="222569F5"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1B8276B5" w14:textId="77777777" w:rsidTr="006A150D">
        <w:tc>
          <w:tcPr>
            <w:tcW w:w="2869" w:type="dxa"/>
          </w:tcPr>
          <w:p w14:paraId="1AFA6216"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Governmental Authority</w:t>
            </w:r>
          </w:p>
        </w:tc>
        <w:tc>
          <w:tcPr>
            <w:tcW w:w="6707" w:type="dxa"/>
            <w:gridSpan w:val="2"/>
          </w:tcPr>
          <w:p w14:paraId="12919BCB" w14:textId="77777777" w:rsidR="00A94D23" w:rsidRPr="00BE6D53" w:rsidRDefault="00A94D23" w:rsidP="00A94D23">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means any national, state or local government or any other governmental, judicial, regulatory, public, municipal or statutory instrumentality, authority, body, agency, department, bureau or entity.</w:t>
            </w:r>
          </w:p>
          <w:p w14:paraId="77127E41" w14:textId="77777777" w:rsidR="00A94D23" w:rsidRPr="00BE6D53" w:rsidRDefault="00A94D23" w:rsidP="00A94D23">
            <w:pPr>
              <w:spacing w:line="264" w:lineRule="auto"/>
              <w:jc w:val="both"/>
              <w:rPr>
                <w:rFonts w:ascii="Times New Roman" w:eastAsia="Calibri" w:hAnsi="Times New Roman" w:cs="Times New Roman"/>
                <w:lang w:val="en-US"/>
              </w:rPr>
            </w:pPr>
          </w:p>
        </w:tc>
      </w:tr>
      <w:tr w:rsidR="00C54E5F" w:rsidRPr="00BE6D53" w14:paraId="35B090A6" w14:textId="77777777" w:rsidTr="006A150D">
        <w:tc>
          <w:tcPr>
            <w:tcW w:w="2869" w:type="dxa"/>
          </w:tcPr>
          <w:p w14:paraId="7710B13A" w14:textId="77777777" w:rsidR="00C54E5F" w:rsidRPr="00BE6D53" w:rsidRDefault="00C54E5F" w:rsidP="00A94D23">
            <w:pPr>
              <w:spacing w:line="264" w:lineRule="auto"/>
              <w:rPr>
                <w:rFonts w:ascii="Times New Roman" w:eastAsia="Calibri" w:hAnsi="Times New Roman" w:cs="Times New Roman"/>
                <w:b/>
              </w:rPr>
            </w:pPr>
            <w:r w:rsidRPr="00BE6D53">
              <w:rPr>
                <w:rFonts w:ascii="Times New Roman" w:eastAsia="Calibri" w:hAnsi="Times New Roman" w:cs="Times New Roman"/>
                <w:b/>
              </w:rPr>
              <w:lastRenderedPageBreak/>
              <w:t>Guaranteed CUF Liquidated Damages</w:t>
            </w:r>
          </w:p>
          <w:p w14:paraId="566BF61B" w14:textId="77777777" w:rsidR="00C54E5F" w:rsidRPr="00BE6D53" w:rsidRDefault="00C54E5F" w:rsidP="00A94D23">
            <w:pPr>
              <w:spacing w:line="264" w:lineRule="auto"/>
              <w:rPr>
                <w:rFonts w:ascii="Times New Roman" w:eastAsia="Calibri" w:hAnsi="Times New Roman" w:cs="Times New Roman"/>
                <w:b/>
              </w:rPr>
            </w:pPr>
          </w:p>
        </w:tc>
        <w:tc>
          <w:tcPr>
            <w:tcW w:w="6707" w:type="dxa"/>
            <w:gridSpan w:val="2"/>
          </w:tcPr>
          <w:p w14:paraId="06CD435A" w14:textId="34C2C939" w:rsidR="00C54E5F" w:rsidRPr="00BE6D53" w:rsidRDefault="006948CA" w:rsidP="006A150D">
            <w:pPr>
              <w:spacing w:line="264" w:lineRule="auto"/>
              <w:jc w:val="both"/>
              <w:rPr>
                <w:rFonts w:ascii="Times New Roman" w:eastAsia="Calibri" w:hAnsi="Times New Roman" w:cs="Times New Roman"/>
              </w:rPr>
            </w:pPr>
            <w:r w:rsidRPr="00BE6D53">
              <w:rPr>
                <w:rFonts w:ascii="Times New Roman" w:eastAsia="Calibri" w:hAnsi="Times New Roman" w:cs="Times New Roman"/>
              </w:rPr>
              <w:t xml:space="preserve">means the liquidated damages payable by the Lessee to </w:t>
            </w:r>
            <w:r w:rsidR="00E9107C">
              <w:rPr>
                <w:rFonts w:ascii="Times New Roman" w:eastAsia="Calibri" w:hAnsi="Times New Roman" w:cs="Times New Roman"/>
              </w:rPr>
              <w:t>OREDA LTD.</w:t>
            </w:r>
            <w:r w:rsidRPr="00BE6D53">
              <w:rPr>
                <w:rFonts w:ascii="Times New Roman" w:eastAsia="Calibri" w:hAnsi="Times New Roman" w:cs="Times New Roman"/>
              </w:rPr>
              <w:t xml:space="preserve"> under the P</w:t>
            </w:r>
            <w:r w:rsidR="0043252C">
              <w:rPr>
                <w:rFonts w:ascii="Times New Roman" w:eastAsia="Calibri" w:hAnsi="Times New Roman" w:cs="Times New Roman"/>
              </w:rPr>
              <w:t>PA</w:t>
            </w:r>
            <w:r w:rsidRPr="00BE6D53">
              <w:rPr>
                <w:rFonts w:ascii="Times New Roman" w:eastAsia="Calibri" w:hAnsi="Times New Roman" w:cs="Times New Roman"/>
              </w:rPr>
              <w:t xml:space="preserve"> on account of the CUF of the Project being lower than the Guaranteed CUF</w:t>
            </w:r>
            <w:r w:rsidR="00C54E5F" w:rsidRPr="00BE6D53">
              <w:rPr>
                <w:rFonts w:ascii="Times New Roman" w:eastAsia="Calibri" w:hAnsi="Times New Roman" w:cs="Times New Roman"/>
              </w:rPr>
              <w:t>.</w:t>
            </w:r>
          </w:p>
          <w:p w14:paraId="0B9D897F" w14:textId="77777777" w:rsidR="006948CA" w:rsidRPr="00BE6D53" w:rsidRDefault="006948CA" w:rsidP="00A94D23">
            <w:pPr>
              <w:spacing w:line="264" w:lineRule="auto"/>
              <w:rPr>
                <w:rFonts w:ascii="Times New Roman" w:eastAsia="Calibri" w:hAnsi="Times New Roman" w:cs="Times New Roman"/>
              </w:rPr>
            </w:pPr>
          </w:p>
        </w:tc>
      </w:tr>
      <w:tr w:rsidR="00A94D23" w:rsidRPr="00BE6D53" w14:paraId="1DC082D8" w14:textId="77777777" w:rsidTr="006A150D">
        <w:tc>
          <w:tcPr>
            <w:tcW w:w="2869" w:type="dxa"/>
          </w:tcPr>
          <w:p w14:paraId="51A9FD08"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Indemnified Party</w:t>
            </w:r>
          </w:p>
        </w:tc>
        <w:tc>
          <w:tcPr>
            <w:tcW w:w="6707" w:type="dxa"/>
            <w:gridSpan w:val="2"/>
          </w:tcPr>
          <w:p w14:paraId="015CF5C0" w14:textId="77777777"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has the meaning ascribed to it in Clause </w:t>
            </w:r>
            <w:r w:rsidR="00023964" w:rsidRPr="00BE6D53">
              <w:rPr>
                <w:rFonts w:ascii="Times New Roman" w:hAnsi="Times New Roman" w:cs="Times New Roman"/>
                <w:w w:val="0"/>
                <w:lang w:bidi="te-IN"/>
              </w:rPr>
              <w:t>8</w:t>
            </w:r>
            <w:r w:rsidRPr="00BE6D53">
              <w:rPr>
                <w:rFonts w:ascii="Times New Roman" w:hAnsi="Times New Roman" w:cs="Times New Roman"/>
                <w:w w:val="0"/>
                <w:lang w:bidi="te-IN"/>
              </w:rPr>
              <w:t>.1.</w:t>
            </w:r>
          </w:p>
          <w:p w14:paraId="664C720E"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2E6926EC" w14:textId="77777777" w:rsidTr="006A150D">
        <w:tc>
          <w:tcPr>
            <w:tcW w:w="2869" w:type="dxa"/>
          </w:tcPr>
          <w:p w14:paraId="7D684BCB"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Indemnifying Party</w:t>
            </w:r>
          </w:p>
        </w:tc>
        <w:tc>
          <w:tcPr>
            <w:tcW w:w="6707" w:type="dxa"/>
            <w:gridSpan w:val="2"/>
          </w:tcPr>
          <w:p w14:paraId="253094D9" w14:textId="77777777"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has the meaning ascribed to it in Clause </w:t>
            </w:r>
            <w:r w:rsidR="00023964" w:rsidRPr="00BE6D53">
              <w:rPr>
                <w:rFonts w:ascii="Times New Roman" w:hAnsi="Times New Roman" w:cs="Times New Roman"/>
                <w:w w:val="0"/>
                <w:lang w:bidi="te-IN"/>
              </w:rPr>
              <w:t>8</w:t>
            </w:r>
            <w:r w:rsidRPr="00BE6D53">
              <w:rPr>
                <w:rFonts w:ascii="Times New Roman" w:hAnsi="Times New Roman" w:cs="Times New Roman"/>
                <w:w w:val="0"/>
                <w:lang w:bidi="te-IN"/>
              </w:rPr>
              <w:t>.1.</w:t>
            </w:r>
          </w:p>
          <w:p w14:paraId="53CB0419"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77CEBC68" w14:textId="77777777" w:rsidTr="006A150D">
        <w:trPr>
          <w:trHeight w:val="800"/>
        </w:trPr>
        <w:tc>
          <w:tcPr>
            <w:tcW w:w="2869" w:type="dxa"/>
          </w:tcPr>
          <w:p w14:paraId="1306FE89"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lang w:bidi="te-IN"/>
              </w:rPr>
              <w:t>Independent</w:t>
            </w:r>
            <w:r w:rsidRPr="00BE6D53">
              <w:rPr>
                <w:rFonts w:ascii="Times New Roman" w:hAnsi="Times New Roman" w:cs="Times New Roman"/>
                <w:w w:val="0"/>
                <w:lang w:bidi="te-IN"/>
              </w:rPr>
              <w:t xml:space="preserve"> </w:t>
            </w:r>
            <w:r w:rsidRPr="00BE6D53">
              <w:rPr>
                <w:rFonts w:ascii="Times New Roman" w:hAnsi="Times New Roman" w:cs="Times New Roman"/>
                <w:b/>
                <w:w w:val="0"/>
                <w:lang w:bidi="te-IN"/>
              </w:rPr>
              <w:t>Engineer</w:t>
            </w:r>
          </w:p>
        </w:tc>
        <w:tc>
          <w:tcPr>
            <w:tcW w:w="6707" w:type="dxa"/>
            <w:gridSpan w:val="2"/>
          </w:tcPr>
          <w:p w14:paraId="0E5F763C" w14:textId="37087B80"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means the Person(s) appointed </w:t>
            </w:r>
            <w:r w:rsidR="002E1DC5" w:rsidRPr="00BE6D53">
              <w:rPr>
                <w:rFonts w:ascii="Times New Roman" w:hAnsi="Times New Roman" w:cs="Times New Roman"/>
                <w:w w:val="0"/>
                <w:lang w:bidi="te-IN"/>
              </w:rPr>
              <w:t xml:space="preserve">under </w:t>
            </w:r>
            <w:r w:rsidRPr="00BE6D53">
              <w:rPr>
                <w:rFonts w:ascii="Times New Roman" w:hAnsi="Times New Roman" w:cs="Times New Roman"/>
                <w:w w:val="0"/>
                <w:lang w:bidi="te-IN"/>
              </w:rPr>
              <w:t>to act as the independent engineer for the Project.</w:t>
            </w:r>
          </w:p>
          <w:p w14:paraId="7F479291" w14:textId="77777777" w:rsidR="00A94D23" w:rsidRPr="00BE6D53" w:rsidRDefault="00A94D23" w:rsidP="00A94D23">
            <w:pPr>
              <w:spacing w:line="264" w:lineRule="auto"/>
              <w:jc w:val="both"/>
              <w:rPr>
                <w:rFonts w:ascii="Times New Roman" w:hAnsi="Times New Roman" w:cs="Times New Roman"/>
                <w:w w:val="0"/>
                <w:lang w:bidi="te-IN"/>
              </w:rPr>
            </w:pPr>
          </w:p>
        </w:tc>
      </w:tr>
      <w:tr w:rsidR="00114B46" w:rsidRPr="00BE6D53" w14:paraId="4FFC7A5B" w14:textId="77777777" w:rsidTr="006A150D">
        <w:tc>
          <w:tcPr>
            <w:tcW w:w="2869" w:type="dxa"/>
          </w:tcPr>
          <w:p w14:paraId="511EEC2C" w14:textId="77777777" w:rsidR="00114B46" w:rsidRPr="00BE6D53" w:rsidRDefault="00114B46" w:rsidP="00023964">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Insolvency Event</w:t>
            </w:r>
          </w:p>
        </w:tc>
        <w:tc>
          <w:tcPr>
            <w:tcW w:w="6707" w:type="dxa"/>
            <w:gridSpan w:val="2"/>
          </w:tcPr>
          <w:p w14:paraId="2A5740B5" w14:textId="77777777" w:rsidR="00114B46" w:rsidRPr="00BE6D53" w:rsidRDefault="00114B46" w:rsidP="00023964">
            <w:pPr>
              <w:spacing w:line="264" w:lineRule="auto"/>
              <w:jc w:val="both"/>
              <w:rPr>
                <w:rFonts w:ascii="Times New Roman" w:eastAsia="Calibri" w:hAnsi="Times New Roman" w:cs="Times New Roman"/>
                <w:bCs/>
                <w:lang w:val="en-GB"/>
              </w:rPr>
            </w:pPr>
            <w:r w:rsidRPr="00BE6D53">
              <w:rPr>
                <w:rFonts w:ascii="Times New Roman" w:eastAsia="Calibri" w:hAnsi="Times New Roman" w:cs="Times New Roman"/>
                <w:bCs/>
                <w:lang w:val="en-GB"/>
              </w:rPr>
              <w:t>shall occur with respect to the Lessee when:</w:t>
            </w:r>
          </w:p>
          <w:p w14:paraId="705A28BB" w14:textId="77777777" w:rsidR="00114B46" w:rsidRPr="00BE6D53" w:rsidRDefault="00114B46" w:rsidP="00023964">
            <w:pPr>
              <w:spacing w:line="264" w:lineRule="auto"/>
              <w:jc w:val="both"/>
              <w:rPr>
                <w:rFonts w:ascii="Times New Roman" w:eastAsia="Calibri" w:hAnsi="Times New Roman" w:cs="Times New Roman"/>
                <w:bCs/>
                <w:lang w:val="en-GB"/>
              </w:rPr>
            </w:pPr>
          </w:p>
          <w:p w14:paraId="4DD98AFD" w14:textId="77777777" w:rsidR="00114B46" w:rsidRPr="00BE6D53" w:rsidRDefault="00114B46" w:rsidP="00023964">
            <w:pPr>
              <w:numPr>
                <w:ilvl w:val="0"/>
                <w:numId w:val="3"/>
              </w:numPr>
              <w:spacing w:line="264" w:lineRule="auto"/>
              <w:jc w:val="both"/>
              <w:rPr>
                <w:rFonts w:ascii="Times New Roman" w:eastAsia="Calibri" w:hAnsi="Times New Roman" w:cs="Times New Roman"/>
                <w:bCs/>
                <w:lang w:val="en-GB"/>
              </w:rPr>
            </w:pPr>
            <w:r w:rsidRPr="00BE6D53">
              <w:rPr>
                <w:rFonts w:ascii="Times New Roman" w:eastAsia="Calibri" w:hAnsi="Times New Roman" w:cs="Times New Roman"/>
                <w:bCs/>
                <w:lang w:val="en-GB"/>
              </w:rPr>
              <w:t>such Lessee is being adjudicated as being unable to, or admits its inability to, pay its debts when they fall due;</w:t>
            </w:r>
          </w:p>
          <w:p w14:paraId="2DB5EBE5" w14:textId="77777777" w:rsidR="00114B46" w:rsidRPr="00BE6D53" w:rsidRDefault="00114B46" w:rsidP="00023964">
            <w:pPr>
              <w:spacing w:line="264" w:lineRule="auto"/>
              <w:ind w:left="715"/>
              <w:jc w:val="both"/>
              <w:rPr>
                <w:rFonts w:ascii="Times New Roman" w:eastAsia="Calibri" w:hAnsi="Times New Roman" w:cs="Times New Roman"/>
                <w:bCs/>
                <w:lang w:val="en-GB"/>
              </w:rPr>
            </w:pPr>
          </w:p>
          <w:p w14:paraId="37277DD1" w14:textId="77777777" w:rsidR="00114B46" w:rsidRPr="00BE6D53" w:rsidRDefault="00114B46" w:rsidP="00023964">
            <w:pPr>
              <w:numPr>
                <w:ilvl w:val="0"/>
                <w:numId w:val="3"/>
              </w:numPr>
              <w:spacing w:line="264" w:lineRule="auto"/>
              <w:jc w:val="both"/>
              <w:rPr>
                <w:rFonts w:ascii="Times New Roman" w:eastAsia="Calibri" w:hAnsi="Times New Roman" w:cs="Times New Roman"/>
                <w:bCs/>
                <w:lang w:val="en-GB"/>
              </w:rPr>
            </w:pPr>
            <w:r w:rsidRPr="00BE6D53">
              <w:rPr>
                <w:rFonts w:ascii="Times New Roman" w:eastAsia="Calibri" w:hAnsi="Times New Roman" w:cs="Times New Roman"/>
                <w:bCs/>
                <w:lang w:val="en-GB"/>
              </w:rPr>
              <w:t>the value of the assets of Lessee becomes less than its liabilities (taking into account contingent and prospective liabilities);</w:t>
            </w:r>
          </w:p>
          <w:p w14:paraId="01129BAA" w14:textId="77777777" w:rsidR="00114B46" w:rsidRPr="00BE6D53" w:rsidRDefault="00114B46" w:rsidP="00023964">
            <w:pPr>
              <w:spacing w:line="264" w:lineRule="auto"/>
              <w:ind w:left="715"/>
              <w:jc w:val="both"/>
              <w:rPr>
                <w:rFonts w:ascii="Times New Roman" w:eastAsia="Calibri" w:hAnsi="Times New Roman" w:cs="Times New Roman"/>
                <w:bCs/>
                <w:lang w:val="en-GB"/>
              </w:rPr>
            </w:pPr>
          </w:p>
          <w:p w14:paraId="41EA68FA" w14:textId="77777777" w:rsidR="00114B46" w:rsidRPr="00BE6D53" w:rsidRDefault="00114B46" w:rsidP="00023964">
            <w:pPr>
              <w:numPr>
                <w:ilvl w:val="0"/>
                <w:numId w:val="3"/>
              </w:numPr>
              <w:spacing w:line="264" w:lineRule="auto"/>
              <w:jc w:val="both"/>
              <w:rPr>
                <w:rFonts w:ascii="Times New Roman" w:eastAsia="Calibri" w:hAnsi="Times New Roman" w:cs="Times New Roman"/>
                <w:bCs/>
                <w:lang w:val="en-GB"/>
              </w:rPr>
            </w:pPr>
            <w:r w:rsidRPr="00BE6D53">
              <w:rPr>
                <w:rFonts w:ascii="Times New Roman" w:eastAsia="Calibri" w:hAnsi="Times New Roman" w:cs="Times New Roman"/>
                <w:bCs/>
                <w:lang w:val="en-GB"/>
              </w:rPr>
              <w:t>a moratorium is declared in respect of any indebtedness of the Lessee;</w:t>
            </w:r>
          </w:p>
          <w:p w14:paraId="58CA1CB5" w14:textId="77777777" w:rsidR="00114B46" w:rsidRPr="00BE6D53" w:rsidRDefault="00114B46" w:rsidP="00023964">
            <w:pPr>
              <w:spacing w:line="264" w:lineRule="auto"/>
              <w:ind w:left="715"/>
              <w:jc w:val="both"/>
              <w:rPr>
                <w:rFonts w:ascii="Times New Roman" w:eastAsia="Calibri" w:hAnsi="Times New Roman" w:cs="Times New Roman"/>
                <w:bCs/>
                <w:lang w:val="en-GB"/>
              </w:rPr>
            </w:pPr>
          </w:p>
          <w:p w14:paraId="5CBC218C" w14:textId="77777777" w:rsidR="00114B46" w:rsidRPr="00BE6D53" w:rsidRDefault="00114B46" w:rsidP="00023964">
            <w:pPr>
              <w:numPr>
                <w:ilvl w:val="0"/>
                <w:numId w:val="3"/>
              </w:numPr>
              <w:spacing w:line="264" w:lineRule="auto"/>
              <w:jc w:val="both"/>
              <w:rPr>
                <w:rFonts w:ascii="Times New Roman" w:eastAsia="Calibri" w:hAnsi="Times New Roman" w:cs="Times New Roman"/>
                <w:bCs/>
                <w:lang w:val="en-GB"/>
              </w:rPr>
            </w:pPr>
            <w:r w:rsidRPr="00BE6D53">
              <w:rPr>
                <w:rFonts w:ascii="Times New Roman" w:eastAsia="Calibri" w:hAnsi="Times New Roman" w:cs="Times New Roman"/>
                <w:bCs/>
                <w:lang w:val="en-GB"/>
              </w:rPr>
              <w:t>a declaration of bankruptcy is made in relation to the Lessee; or</w:t>
            </w:r>
          </w:p>
          <w:p w14:paraId="385FD0E0" w14:textId="77777777" w:rsidR="00114B46" w:rsidRPr="00BE6D53" w:rsidRDefault="00114B46" w:rsidP="00023964">
            <w:pPr>
              <w:spacing w:line="264" w:lineRule="auto"/>
              <w:ind w:left="715"/>
              <w:jc w:val="both"/>
              <w:rPr>
                <w:rFonts w:ascii="Times New Roman" w:eastAsia="Calibri" w:hAnsi="Times New Roman" w:cs="Times New Roman"/>
                <w:bCs/>
                <w:lang w:val="en-GB"/>
              </w:rPr>
            </w:pPr>
          </w:p>
          <w:p w14:paraId="4EDCF31F" w14:textId="77777777" w:rsidR="00114B46" w:rsidRPr="00BE6D53" w:rsidRDefault="00114B46" w:rsidP="00023964">
            <w:pPr>
              <w:numPr>
                <w:ilvl w:val="0"/>
                <w:numId w:val="3"/>
              </w:numPr>
              <w:spacing w:line="264" w:lineRule="auto"/>
              <w:jc w:val="both"/>
              <w:rPr>
                <w:rFonts w:ascii="Times New Roman" w:eastAsia="Calibri" w:hAnsi="Times New Roman" w:cs="Times New Roman"/>
                <w:bCs/>
                <w:lang w:val="en-GB"/>
              </w:rPr>
            </w:pPr>
            <w:r w:rsidRPr="00BE6D53">
              <w:rPr>
                <w:rFonts w:ascii="Times New Roman" w:eastAsia="Calibri" w:hAnsi="Times New Roman" w:cs="Times New Roman"/>
                <w:bCs/>
                <w:lang w:val="en-GB"/>
              </w:rPr>
              <w:t>any action, legal proceedings or other procedure or step is taken in relation to:</w:t>
            </w:r>
          </w:p>
          <w:p w14:paraId="0D67CC9F" w14:textId="77777777" w:rsidR="00114B46" w:rsidRPr="00BE6D53" w:rsidRDefault="00114B46" w:rsidP="00023964">
            <w:pPr>
              <w:spacing w:line="264" w:lineRule="auto"/>
              <w:ind w:left="715"/>
              <w:jc w:val="both"/>
              <w:rPr>
                <w:rFonts w:ascii="Times New Roman" w:eastAsia="Calibri" w:hAnsi="Times New Roman" w:cs="Times New Roman"/>
                <w:bCs/>
                <w:lang w:val="en-GB"/>
              </w:rPr>
            </w:pPr>
          </w:p>
          <w:p w14:paraId="6221B9DD" w14:textId="77777777" w:rsidR="00114B46" w:rsidRPr="00BE6D53" w:rsidRDefault="00114B46" w:rsidP="00023964">
            <w:pPr>
              <w:pStyle w:val="ListParagraph"/>
              <w:numPr>
                <w:ilvl w:val="0"/>
                <w:numId w:val="4"/>
              </w:numPr>
              <w:spacing w:after="0" w:line="264" w:lineRule="auto"/>
              <w:ind w:left="1440" w:hanging="698"/>
              <w:jc w:val="both"/>
              <w:rPr>
                <w:rFonts w:ascii="Times New Roman" w:eastAsia="Calibri" w:hAnsi="Times New Roman" w:cs="Times New Roman"/>
                <w:bCs/>
                <w:lang w:val="en-GB"/>
              </w:rPr>
            </w:pPr>
            <w:r w:rsidRPr="00BE6D53">
              <w:rPr>
                <w:rFonts w:ascii="Times New Roman" w:eastAsia="Calibri" w:hAnsi="Times New Roman" w:cs="Times New Roman"/>
                <w:bCs/>
                <w:lang w:val="en-GB"/>
              </w:rPr>
              <w:t>the suspension of payments, a moratorium of any indebtedness, bankruptcy, insolvency, winding-up, dissolution, administration, provisional supervision or reorganisation (by way of voluntary arrangement, scheme of arrangement or otherwise) of Lessee;</w:t>
            </w:r>
          </w:p>
          <w:p w14:paraId="42E445C7" w14:textId="77777777" w:rsidR="00114B46" w:rsidRPr="00BE6D53" w:rsidRDefault="00114B46" w:rsidP="00023964">
            <w:pPr>
              <w:spacing w:line="264" w:lineRule="auto"/>
              <w:ind w:left="1440" w:hanging="720"/>
              <w:jc w:val="both"/>
              <w:rPr>
                <w:rFonts w:ascii="Times New Roman" w:eastAsia="Calibri" w:hAnsi="Times New Roman" w:cs="Times New Roman"/>
                <w:bCs/>
                <w:lang w:val="en-GB"/>
              </w:rPr>
            </w:pPr>
          </w:p>
          <w:p w14:paraId="4A55ABC0" w14:textId="77777777" w:rsidR="00114B46" w:rsidRPr="00BE6D53" w:rsidRDefault="00114B46" w:rsidP="00023964">
            <w:pPr>
              <w:spacing w:line="264" w:lineRule="auto"/>
              <w:ind w:left="1440" w:hanging="720"/>
              <w:jc w:val="both"/>
              <w:rPr>
                <w:rFonts w:ascii="Times New Roman" w:eastAsia="Calibri" w:hAnsi="Times New Roman" w:cs="Times New Roman"/>
                <w:bCs/>
                <w:lang w:val="en-GB"/>
              </w:rPr>
            </w:pPr>
            <w:r w:rsidRPr="00BE6D53">
              <w:rPr>
                <w:rFonts w:ascii="Times New Roman" w:eastAsia="Calibri" w:hAnsi="Times New Roman" w:cs="Times New Roman"/>
                <w:bCs/>
                <w:lang w:val="en-GB"/>
              </w:rPr>
              <w:t>(ii)</w:t>
            </w:r>
            <w:r w:rsidRPr="00BE6D53">
              <w:rPr>
                <w:rFonts w:ascii="Times New Roman" w:eastAsia="Calibri" w:hAnsi="Times New Roman" w:cs="Times New Roman"/>
                <w:bCs/>
                <w:lang w:val="en-GB"/>
              </w:rPr>
              <w:tab/>
              <w:t>without prejudice to paragraph (a) above, the declaration of such Lessee as a sick industrial company within the meaning of the Sick Industrial Companies (Special Provisions) Act, 1985 of India or any equivalent law of any jurisdiction pursuant to which a debtor may obtain protection from its creditors;</w:t>
            </w:r>
          </w:p>
          <w:p w14:paraId="53AAB107" w14:textId="77777777" w:rsidR="00114B46" w:rsidRPr="00BE6D53" w:rsidRDefault="00114B46" w:rsidP="00023964">
            <w:pPr>
              <w:spacing w:line="264" w:lineRule="auto"/>
              <w:ind w:left="1440" w:hanging="720"/>
              <w:jc w:val="both"/>
              <w:rPr>
                <w:rFonts w:ascii="Times New Roman" w:eastAsia="Calibri" w:hAnsi="Times New Roman" w:cs="Times New Roman"/>
                <w:bCs/>
                <w:lang w:val="en-GB"/>
              </w:rPr>
            </w:pPr>
          </w:p>
          <w:p w14:paraId="56562FEF" w14:textId="77777777" w:rsidR="00114B46" w:rsidRPr="00BE6D53" w:rsidRDefault="00114B46" w:rsidP="00023964">
            <w:pPr>
              <w:spacing w:line="264" w:lineRule="auto"/>
              <w:ind w:left="1440" w:hanging="720"/>
              <w:jc w:val="both"/>
              <w:rPr>
                <w:rFonts w:ascii="Times New Roman" w:eastAsia="Calibri" w:hAnsi="Times New Roman" w:cs="Times New Roman"/>
                <w:bCs/>
                <w:lang w:val="en-GB"/>
              </w:rPr>
            </w:pPr>
            <w:r w:rsidRPr="00BE6D53">
              <w:rPr>
                <w:rFonts w:ascii="Times New Roman" w:eastAsia="Calibri" w:hAnsi="Times New Roman" w:cs="Times New Roman"/>
                <w:bCs/>
                <w:lang w:val="en-GB"/>
              </w:rPr>
              <w:t>(iii)</w:t>
            </w:r>
            <w:r w:rsidRPr="00BE6D53">
              <w:rPr>
                <w:rFonts w:ascii="Times New Roman" w:eastAsia="Calibri" w:hAnsi="Times New Roman" w:cs="Times New Roman"/>
                <w:bCs/>
                <w:lang w:val="en-GB"/>
              </w:rPr>
              <w:tab/>
              <w:t>a composition, compromise, assignment or arrangement with any creditor of the Lessee;</w:t>
            </w:r>
          </w:p>
          <w:p w14:paraId="4379CE39" w14:textId="77777777" w:rsidR="00114B46" w:rsidRPr="00BE6D53" w:rsidRDefault="00114B46" w:rsidP="00023964">
            <w:pPr>
              <w:spacing w:line="264" w:lineRule="auto"/>
              <w:ind w:left="1440" w:hanging="720"/>
              <w:jc w:val="both"/>
              <w:rPr>
                <w:rFonts w:ascii="Times New Roman" w:eastAsia="Calibri" w:hAnsi="Times New Roman" w:cs="Times New Roman"/>
                <w:bCs/>
                <w:lang w:val="en-GB"/>
              </w:rPr>
            </w:pPr>
          </w:p>
          <w:p w14:paraId="32E937DA" w14:textId="77777777" w:rsidR="00114B46" w:rsidRPr="00BE6D53" w:rsidRDefault="00114B46" w:rsidP="00023964">
            <w:pPr>
              <w:spacing w:line="264" w:lineRule="auto"/>
              <w:ind w:left="1440" w:hanging="720"/>
              <w:jc w:val="both"/>
              <w:rPr>
                <w:rFonts w:ascii="Times New Roman" w:eastAsia="Calibri" w:hAnsi="Times New Roman" w:cs="Times New Roman"/>
                <w:bCs/>
                <w:lang w:val="en-GB"/>
              </w:rPr>
            </w:pPr>
            <w:r w:rsidRPr="00BE6D53">
              <w:rPr>
                <w:rFonts w:ascii="Times New Roman" w:eastAsia="Calibri" w:hAnsi="Times New Roman" w:cs="Times New Roman"/>
                <w:bCs/>
                <w:lang w:val="en-GB"/>
              </w:rPr>
              <w:t>(iv)</w:t>
            </w:r>
            <w:r w:rsidRPr="00BE6D53">
              <w:rPr>
                <w:rFonts w:ascii="Times New Roman" w:eastAsia="Calibri" w:hAnsi="Times New Roman" w:cs="Times New Roman"/>
                <w:bCs/>
                <w:lang w:val="en-GB"/>
              </w:rPr>
              <w:tab/>
              <w:t xml:space="preserve">the appointment of a liquidator, receiver, administrative receiver, administrator, compulsory manager, provisional </w:t>
            </w:r>
            <w:r w:rsidRPr="00BE6D53">
              <w:rPr>
                <w:rFonts w:ascii="Times New Roman" w:eastAsia="Calibri" w:hAnsi="Times New Roman" w:cs="Times New Roman"/>
                <w:bCs/>
                <w:lang w:val="en-GB"/>
              </w:rPr>
              <w:lastRenderedPageBreak/>
              <w:t xml:space="preserve">supervisor or other similar officer in respect of such Lessee or any of its assets; </w:t>
            </w:r>
          </w:p>
          <w:p w14:paraId="38106330" w14:textId="77777777" w:rsidR="00114B46" w:rsidRPr="00BE6D53" w:rsidRDefault="00114B46" w:rsidP="00023964">
            <w:pPr>
              <w:spacing w:line="264" w:lineRule="auto"/>
              <w:ind w:left="1440" w:hanging="720"/>
              <w:jc w:val="both"/>
              <w:rPr>
                <w:rFonts w:ascii="Times New Roman" w:eastAsia="Calibri" w:hAnsi="Times New Roman" w:cs="Times New Roman"/>
                <w:bCs/>
                <w:lang w:val="en-GB"/>
              </w:rPr>
            </w:pPr>
          </w:p>
          <w:p w14:paraId="67B9FCBB" w14:textId="77777777" w:rsidR="00114B46" w:rsidRPr="00BE6D53" w:rsidRDefault="00114B46" w:rsidP="00023964">
            <w:pPr>
              <w:spacing w:line="264" w:lineRule="auto"/>
              <w:ind w:left="1440" w:hanging="720"/>
              <w:jc w:val="both"/>
              <w:rPr>
                <w:rFonts w:ascii="Times New Roman" w:eastAsia="Calibri" w:hAnsi="Times New Roman" w:cs="Times New Roman"/>
                <w:bCs/>
                <w:lang w:val="en-GB"/>
              </w:rPr>
            </w:pPr>
            <w:r w:rsidRPr="00BE6D53">
              <w:rPr>
                <w:rFonts w:ascii="Times New Roman" w:eastAsia="Calibri" w:hAnsi="Times New Roman" w:cs="Times New Roman"/>
                <w:bCs/>
                <w:lang w:val="en-GB"/>
              </w:rPr>
              <w:t>(v)</w:t>
            </w:r>
            <w:r w:rsidRPr="00BE6D53">
              <w:rPr>
                <w:rFonts w:ascii="Times New Roman" w:eastAsia="Calibri" w:hAnsi="Times New Roman" w:cs="Times New Roman"/>
                <w:bCs/>
                <w:lang w:val="en-GB"/>
              </w:rPr>
              <w:tab/>
              <w:t>enforcement of any security interest over any assets of the Lessee, or any analogous procedure or step is taken in any jurisdiction, which has not been vacated within 60 Days of its initiation; or</w:t>
            </w:r>
          </w:p>
          <w:p w14:paraId="65217908" w14:textId="77777777" w:rsidR="00114B46" w:rsidRPr="00BE6D53" w:rsidRDefault="00114B46" w:rsidP="00023964">
            <w:pPr>
              <w:spacing w:line="264" w:lineRule="auto"/>
              <w:ind w:left="1440" w:hanging="720"/>
              <w:jc w:val="both"/>
              <w:rPr>
                <w:rFonts w:ascii="Times New Roman" w:eastAsia="Calibri" w:hAnsi="Times New Roman" w:cs="Times New Roman"/>
                <w:bCs/>
                <w:lang w:val="en-GB"/>
              </w:rPr>
            </w:pPr>
          </w:p>
          <w:p w14:paraId="502D25B6" w14:textId="77777777" w:rsidR="00114B46" w:rsidRPr="00BE6D53" w:rsidRDefault="00114B46" w:rsidP="00023964">
            <w:pPr>
              <w:spacing w:line="264" w:lineRule="auto"/>
              <w:ind w:left="1440" w:hanging="720"/>
              <w:jc w:val="both"/>
              <w:rPr>
                <w:rFonts w:ascii="Times New Roman" w:eastAsia="Calibri" w:hAnsi="Times New Roman" w:cs="Times New Roman"/>
                <w:bCs/>
                <w:lang w:val="en-GB"/>
              </w:rPr>
            </w:pPr>
            <w:r w:rsidRPr="00BE6D53">
              <w:rPr>
                <w:rFonts w:ascii="Times New Roman" w:eastAsia="Calibri" w:hAnsi="Times New Roman" w:cs="Times New Roman"/>
                <w:bCs/>
                <w:lang w:val="en-GB"/>
              </w:rPr>
              <w:t>(vi)       winding up of the Lessee.</w:t>
            </w:r>
          </w:p>
          <w:p w14:paraId="6F0C8FFB" w14:textId="77777777" w:rsidR="00114B46" w:rsidRPr="00BE6D53" w:rsidRDefault="00114B46" w:rsidP="00023964">
            <w:pPr>
              <w:spacing w:line="264" w:lineRule="auto"/>
              <w:jc w:val="both"/>
              <w:rPr>
                <w:rFonts w:ascii="Times New Roman" w:eastAsia="Calibri" w:hAnsi="Times New Roman" w:cs="Times New Roman"/>
                <w:lang w:val="en-US"/>
              </w:rPr>
            </w:pPr>
          </w:p>
        </w:tc>
      </w:tr>
      <w:tr w:rsidR="00114B46" w:rsidRPr="00BE6D53" w14:paraId="7812FE3D" w14:textId="77777777" w:rsidTr="006A150D">
        <w:trPr>
          <w:trHeight w:val="800"/>
        </w:trPr>
        <w:tc>
          <w:tcPr>
            <w:tcW w:w="2869" w:type="dxa"/>
          </w:tcPr>
          <w:p w14:paraId="23EEDDBC" w14:textId="77777777" w:rsidR="00114B46" w:rsidRPr="00BE6D53" w:rsidRDefault="00114B46" w:rsidP="00A94D23">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lastRenderedPageBreak/>
              <w:t>Interconnection Point</w:t>
            </w:r>
          </w:p>
        </w:tc>
        <w:tc>
          <w:tcPr>
            <w:tcW w:w="6707" w:type="dxa"/>
            <w:gridSpan w:val="2"/>
          </w:tcPr>
          <w:p w14:paraId="1DBD459F" w14:textId="77777777" w:rsidR="00114B46" w:rsidRPr="00BE6D53" w:rsidRDefault="00114B46">
            <w:pPr>
              <w:spacing w:line="264" w:lineRule="auto"/>
              <w:jc w:val="both"/>
              <w:rPr>
                <w:rFonts w:ascii="Times New Roman" w:hAnsi="Times New Roman" w:cs="Times New Roman"/>
                <w:color w:val="000000"/>
                <w:w w:val="0"/>
                <w:lang w:val="en-US" w:bidi="te-IN"/>
              </w:rPr>
            </w:pPr>
            <w:r w:rsidRPr="00BE6D53">
              <w:rPr>
                <w:rFonts w:ascii="Times New Roman" w:hAnsi="Times New Roman" w:cs="Times New Roman"/>
                <w:color w:val="000000"/>
                <w:w w:val="0"/>
                <w:lang w:bidi="te-IN"/>
              </w:rPr>
              <w:t>means the point where the solar power generating unit which is part of the Facility shall connect with the distribution panel of the Building.</w:t>
            </w:r>
          </w:p>
          <w:p w14:paraId="0124B3D1" w14:textId="77777777" w:rsidR="00114B46" w:rsidRPr="00BE6D53" w:rsidRDefault="00114B46" w:rsidP="00764709">
            <w:pPr>
              <w:spacing w:line="264" w:lineRule="auto"/>
              <w:rPr>
                <w:rFonts w:ascii="Times New Roman" w:hAnsi="Times New Roman" w:cs="Times New Roman"/>
                <w:w w:val="0"/>
                <w:lang w:val="en-US" w:bidi="te-IN"/>
              </w:rPr>
            </w:pPr>
          </w:p>
        </w:tc>
      </w:tr>
      <w:tr w:rsidR="00A94D23" w:rsidRPr="00BE6D53" w14:paraId="1A21FC1A" w14:textId="77777777" w:rsidTr="006A150D">
        <w:tc>
          <w:tcPr>
            <w:tcW w:w="2869" w:type="dxa"/>
          </w:tcPr>
          <w:p w14:paraId="0BB05589" w14:textId="77777777" w:rsidR="00A94D23" w:rsidRPr="00BE6D53" w:rsidRDefault="00A94D23" w:rsidP="00A94D23">
            <w:pPr>
              <w:spacing w:line="264" w:lineRule="auto"/>
              <w:jc w:val="both"/>
              <w:rPr>
                <w:rFonts w:ascii="Times New Roman" w:eastAsia="Calibri" w:hAnsi="Times New Roman" w:cs="Times New Roman"/>
                <w:b/>
              </w:rPr>
            </w:pPr>
            <w:r w:rsidRPr="00BE6D53">
              <w:rPr>
                <w:rFonts w:ascii="Times New Roman" w:eastAsia="Calibri" w:hAnsi="Times New Roman" w:cs="Times New Roman"/>
                <w:b/>
              </w:rPr>
              <w:t>Joinder Order</w:t>
            </w:r>
          </w:p>
        </w:tc>
        <w:tc>
          <w:tcPr>
            <w:tcW w:w="6707" w:type="dxa"/>
            <w:gridSpan w:val="2"/>
          </w:tcPr>
          <w:p w14:paraId="06CE3307" w14:textId="77777777" w:rsidR="00A94D23" w:rsidRPr="00BE6D53" w:rsidRDefault="00A94D23" w:rsidP="00A94D23">
            <w:pPr>
              <w:spacing w:line="264" w:lineRule="auto"/>
              <w:jc w:val="both"/>
              <w:rPr>
                <w:rFonts w:ascii="Times New Roman" w:eastAsia="Calibri" w:hAnsi="Times New Roman" w:cs="Times New Roman"/>
                <w:bCs/>
                <w:lang w:val="en-US"/>
              </w:rPr>
            </w:pPr>
            <w:r w:rsidRPr="00BE6D53">
              <w:rPr>
                <w:rFonts w:ascii="Times New Roman" w:eastAsia="Calibri" w:hAnsi="Times New Roman" w:cs="Times New Roman"/>
                <w:bCs/>
                <w:lang w:val="en-GB"/>
              </w:rPr>
              <w:t xml:space="preserve">means </w:t>
            </w:r>
            <w:r w:rsidRPr="00BE6D53">
              <w:rPr>
                <w:rFonts w:ascii="Times New Roman" w:eastAsia="Calibri" w:hAnsi="Times New Roman" w:cs="Times New Roman"/>
                <w:bCs/>
              </w:rPr>
              <w:t>an order by a Tribunal that a Dispute and a Linked Dispute be resolved in the same arbitral proceedings.</w:t>
            </w:r>
          </w:p>
          <w:p w14:paraId="2F88473F" w14:textId="77777777" w:rsidR="00023964" w:rsidRPr="00BE6D53" w:rsidRDefault="00023964" w:rsidP="00A94D23">
            <w:pPr>
              <w:spacing w:line="264" w:lineRule="auto"/>
              <w:jc w:val="both"/>
              <w:rPr>
                <w:rFonts w:ascii="Times New Roman" w:eastAsia="Calibri" w:hAnsi="Times New Roman" w:cs="Times New Roman"/>
                <w:bCs/>
                <w:lang w:val="en-GB"/>
              </w:rPr>
            </w:pPr>
          </w:p>
        </w:tc>
      </w:tr>
      <w:tr w:rsidR="00A94D23" w:rsidRPr="00BE6D53" w14:paraId="5646295A" w14:textId="77777777" w:rsidTr="006A150D">
        <w:tc>
          <w:tcPr>
            <w:tcW w:w="2869" w:type="dxa"/>
          </w:tcPr>
          <w:p w14:paraId="24D13E79"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Lease</w:t>
            </w:r>
          </w:p>
        </w:tc>
        <w:tc>
          <w:tcPr>
            <w:tcW w:w="6707" w:type="dxa"/>
            <w:gridSpan w:val="2"/>
          </w:tcPr>
          <w:p w14:paraId="0A56774F" w14:textId="77777777" w:rsidR="00A94D23" w:rsidRPr="00BE6D53" w:rsidRDefault="00A94D23" w:rsidP="00A94D23">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refers to leasehold interest given to the Lessee by the Lessor for the purposes of constructing, owning, operating and maintaining the Facility.</w:t>
            </w:r>
          </w:p>
          <w:p w14:paraId="322BD2E3"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275E5FB2" w14:textId="77777777" w:rsidTr="006A150D">
        <w:tc>
          <w:tcPr>
            <w:tcW w:w="2869" w:type="dxa"/>
          </w:tcPr>
          <w:p w14:paraId="5CAD4832"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Lease Deed</w:t>
            </w:r>
          </w:p>
        </w:tc>
        <w:tc>
          <w:tcPr>
            <w:tcW w:w="6707" w:type="dxa"/>
            <w:gridSpan w:val="2"/>
          </w:tcPr>
          <w:p w14:paraId="7EB79295" w14:textId="77777777" w:rsidR="00A94D23" w:rsidRPr="00BE6D53" w:rsidRDefault="00A94D23" w:rsidP="00A94D23">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 xml:space="preserve">means this Lease Deed entered into on the [●] day of [●] at [●], Odisha. </w:t>
            </w:r>
          </w:p>
          <w:p w14:paraId="637F57F6"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39A02D63" w14:textId="77777777" w:rsidTr="006A150D">
        <w:tc>
          <w:tcPr>
            <w:tcW w:w="2869" w:type="dxa"/>
          </w:tcPr>
          <w:p w14:paraId="6A89F5A5"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Leased Premises</w:t>
            </w:r>
          </w:p>
        </w:tc>
        <w:tc>
          <w:tcPr>
            <w:tcW w:w="6707" w:type="dxa"/>
            <w:gridSpan w:val="2"/>
          </w:tcPr>
          <w:p w14:paraId="49A1ADCE" w14:textId="77777777" w:rsidR="00A94D23" w:rsidRPr="00BE6D53" w:rsidRDefault="00A94D23" w:rsidP="00A94D23">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means the rooftop of the Building, which is to be used to install and operate the Facility.</w:t>
            </w:r>
          </w:p>
          <w:p w14:paraId="5A95A322"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6677C35D" w14:textId="77777777" w:rsidTr="006A150D">
        <w:tc>
          <w:tcPr>
            <w:tcW w:w="2869" w:type="dxa"/>
          </w:tcPr>
          <w:p w14:paraId="50FA073B"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lang w:bidi="te-IN"/>
              </w:rPr>
              <w:t>Lenders</w:t>
            </w:r>
          </w:p>
        </w:tc>
        <w:tc>
          <w:tcPr>
            <w:tcW w:w="6707" w:type="dxa"/>
            <w:gridSpan w:val="2"/>
          </w:tcPr>
          <w:p w14:paraId="22F43B3A" w14:textId="77777777"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to include banks, financial institutions, funds and agents or trustees of debenture holders, including their successors and assigns, who have agreed to guarantee or provide the financial assistance to the Lessee for implementing the Project.</w:t>
            </w:r>
          </w:p>
          <w:p w14:paraId="0E90DCEA"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63E148EB" w14:textId="77777777" w:rsidTr="006A150D">
        <w:tc>
          <w:tcPr>
            <w:tcW w:w="2869" w:type="dxa"/>
          </w:tcPr>
          <w:p w14:paraId="1B8EB622" w14:textId="77777777" w:rsidR="00A94D23" w:rsidRPr="00BE6D53" w:rsidRDefault="00A94D23" w:rsidP="00A94D23">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Lessee</w:t>
            </w:r>
          </w:p>
        </w:tc>
        <w:tc>
          <w:tcPr>
            <w:tcW w:w="6707" w:type="dxa"/>
            <w:gridSpan w:val="2"/>
          </w:tcPr>
          <w:p w14:paraId="4CEDE6AE" w14:textId="77777777"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refers to </w:t>
            </w:r>
            <w:r w:rsidRPr="00826A73">
              <w:rPr>
                <w:rFonts w:ascii="Times New Roman" w:eastAsia="Calibri" w:hAnsi="Times New Roman" w:cs="Times New Roman"/>
                <w:highlight w:val="yellow"/>
              </w:rPr>
              <w:t>[</w:t>
            </w:r>
            <w:r w:rsidR="00F048F7" w:rsidRPr="00826A73">
              <w:rPr>
                <w:rFonts w:ascii="Times New Roman" w:eastAsia="Calibri" w:hAnsi="Times New Roman" w:cs="Times New Roman"/>
                <w:highlight w:val="yellow"/>
              </w:rPr>
              <w:t>●</w:t>
            </w:r>
            <w:r w:rsidRPr="00826A73">
              <w:rPr>
                <w:rFonts w:ascii="Times New Roman" w:eastAsia="Calibri" w:hAnsi="Times New Roman" w:cs="Times New Roman"/>
                <w:highlight w:val="yellow"/>
              </w:rPr>
              <w:t>]</w:t>
            </w:r>
            <w:r w:rsidRPr="00BE6D53">
              <w:rPr>
                <w:rFonts w:ascii="Times New Roman" w:eastAsia="Calibri" w:hAnsi="Times New Roman" w:cs="Times New Roman"/>
              </w:rPr>
              <w:t xml:space="preserve">, with its </w:t>
            </w:r>
            <w:r w:rsidRPr="00826A73">
              <w:rPr>
                <w:rFonts w:ascii="Times New Roman" w:eastAsia="Calibri" w:hAnsi="Times New Roman" w:cs="Times New Roman"/>
                <w:highlight w:val="yellow"/>
              </w:rPr>
              <w:t>[</w:t>
            </w:r>
            <w:r w:rsidRPr="00826A73">
              <w:rPr>
                <w:rFonts w:ascii="Times New Roman" w:eastAsia="Calibri" w:hAnsi="Times New Roman" w:cs="Times New Roman"/>
                <w:highlight w:val="yellow"/>
                <w:lang w:val="en-GB"/>
              </w:rPr>
              <w:t>registered/principal</w:t>
            </w:r>
            <w:r w:rsidRPr="00826A73">
              <w:rPr>
                <w:rFonts w:ascii="Times New Roman" w:eastAsia="Calibri" w:hAnsi="Times New Roman" w:cs="Times New Roman"/>
                <w:highlight w:val="yellow"/>
              </w:rPr>
              <w:t>]</w:t>
            </w:r>
            <w:r w:rsidRPr="00BE6D53">
              <w:rPr>
                <w:rFonts w:ascii="Times New Roman" w:eastAsia="Calibri" w:hAnsi="Times New Roman" w:cs="Times New Roman"/>
              </w:rPr>
              <w:t xml:space="preserve"> office at </w:t>
            </w:r>
            <w:r w:rsidRPr="00826A73">
              <w:rPr>
                <w:rFonts w:ascii="Times New Roman" w:eastAsia="Calibri" w:hAnsi="Times New Roman" w:cs="Times New Roman"/>
                <w:highlight w:val="yellow"/>
              </w:rPr>
              <w:t>[</w:t>
            </w:r>
            <w:r w:rsidR="00F048F7" w:rsidRPr="00826A73">
              <w:rPr>
                <w:rFonts w:ascii="Times New Roman" w:eastAsia="Calibri" w:hAnsi="Times New Roman" w:cs="Times New Roman"/>
                <w:highlight w:val="yellow"/>
              </w:rPr>
              <w:t>●</w:t>
            </w:r>
            <w:r w:rsidRPr="00826A73">
              <w:rPr>
                <w:rFonts w:ascii="Times New Roman" w:eastAsia="Calibri" w:hAnsi="Times New Roman" w:cs="Times New Roman"/>
                <w:highlight w:val="yellow"/>
              </w:rPr>
              <w:t>]</w:t>
            </w:r>
            <w:r w:rsidR="00E977CD" w:rsidRPr="00BE6D53">
              <w:rPr>
                <w:rFonts w:ascii="Times New Roman" w:eastAsia="Calibri" w:hAnsi="Times New Roman" w:cs="Times New Roman"/>
              </w:rPr>
              <w:t xml:space="preserve"> </w:t>
            </w:r>
            <w:r w:rsidRPr="00BE6D53">
              <w:rPr>
                <w:rFonts w:ascii="Times New Roman" w:eastAsia="Calibri" w:hAnsi="Times New Roman" w:cs="Times New Roman"/>
              </w:rPr>
              <w:t xml:space="preserve">acting through its authorised signatory, Mr. </w:t>
            </w:r>
            <w:r w:rsidRPr="00826A73">
              <w:rPr>
                <w:rFonts w:ascii="Times New Roman" w:eastAsia="Calibri" w:hAnsi="Times New Roman" w:cs="Times New Roman"/>
                <w:highlight w:val="yellow"/>
              </w:rPr>
              <w:t>[●]</w:t>
            </w:r>
            <w:r w:rsidRPr="00BE6D53">
              <w:rPr>
                <w:rFonts w:ascii="Times New Roman" w:eastAsia="Calibri" w:hAnsi="Times New Roman" w:cs="Times New Roman"/>
              </w:rPr>
              <w:t xml:space="preserve"> (</w:t>
            </w:r>
            <w:r w:rsidRPr="00826A73">
              <w:rPr>
                <w:rFonts w:ascii="Times New Roman" w:eastAsia="Calibri" w:hAnsi="Times New Roman" w:cs="Times New Roman"/>
                <w:highlight w:val="yellow"/>
              </w:rPr>
              <w:t>designation [●]</w:t>
            </w:r>
            <w:r w:rsidRPr="00BE6D53">
              <w:rPr>
                <w:rFonts w:ascii="Times New Roman" w:eastAsia="Calibri" w:hAnsi="Times New Roman" w:cs="Times New Roman"/>
              </w:rPr>
              <w:t xml:space="preserve">). </w:t>
            </w:r>
            <w:r w:rsidRPr="00BE6D53">
              <w:rPr>
                <w:rFonts w:ascii="Times New Roman" w:hAnsi="Times New Roman" w:cs="Times New Roman"/>
                <w:w w:val="0"/>
                <w:lang w:bidi="te-IN"/>
              </w:rPr>
              <w:t xml:space="preserve">  </w:t>
            </w:r>
          </w:p>
          <w:p w14:paraId="5DB7811E" w14:textId="77777777" w:rsidR="00A94D23" w:rsidRPr="00BE6D53" w:rsidRDefault="00A94D23" w:rsidP="00A94D23">
            <w:pPr>
              <w:spacing w:line="264" w:lineRule="auto"/>
              <w:jc w:val="both"/>
              <w:rPr>
                <w:rFonts w:ascii="Times New Roman" w:hAnsi="Times New Roman" w:cs="Times New Roman"/>
                <w:w w:val="0"/>
                <w:lang w:bidi="te-IN"/>
              </w:rPr>
            </w:pPr>
          </w:p>
        </w:tc>
      </w:tr>
      <w:tr w:rsidR="00A94D23" w:rsidRPr="00BE6D53" w14:paraId="36C79776" w14:textId="77777777" w:rsidTr="006A150D">
        <w:tc>
          <w:tcPr>
            <w:tcW w:w="2869" w:type="dxa"/>
          </w:tcPr>
          <w:p w14:paraId="54B74439"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kern w:val="20"/>
                <w:lang w:val="en-GB" w:bidi="te-IN"/>
              </w:rPr>
              <w:t>Lessee's Personnel</w:t>
            </w:r>
          </w:p>
        </w:tc>
        <w:tc>
          <w:tcPr>
            <w:tcW w:w="6707" w:type="dxa"/>
            <w:gridSpan w:val="2"/>
          </w:tcPr>
          <w:p w14:paraId="15C12B48" w14:textId="77777777" w:rsidR="00A94D23" w:rsidRPr="00BE6D53" w:rsidRDefault="00A94D23" w:rsidP="00A94D23">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 xml:space="preserve">means the officers, employees, contractors, agents and licensees who have been authorised by the Lessee </w:t>
            </w:r>
            <w:r w:rsidR="003D2FB8" w:rsidRPr="00BE6D53">
              <w:rPr>
                <w:rFonts w:ascii="Times New Roman" w:eastAsia="Calibri" w:hAnsi="Times New Roman" w:cs="Times New Roman"/>
              </w:rPr>
              <w:t>to carry out the Permitted Use</w:t>
            </w:r>
            <w:r w:rsidRPr="00BE6D53">
              <w:rPr>
                <w:rFonts w:ascii="Times New Roman" w:eastAsia="Calibri" w:hAnsi="Times New Roman" w:cs="Times New Roman"/>
              </w:rPr>
              <w:t>.</w:t>
            </w:r>
          </w:p>
          <w:p w14:paraId="2EA62433"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329FD488" w14:textId="77777777" w:rsidTr="006A150D">
        <w:tc>
          <w:tcPr>
            <w:tcW w:w="2869" w:type="dxa"/>
          </w:tcPr>
          <w:p w14:paraId="220A6907" w14:textId="77777777" w:rsidR="00A94D23" w:rsidRPr="00BE6D53" w:rsidRDefault="00A94D23" w:rsidP="00A94D23">
            <w:pPr>
              <w:spacing w:line="264" w:lineRule="auto"/>
              <w:jc w:val="both"/>
              <w:rPr>
                <w:rFonts w:ascii="Times New Roman" w:hAnsi="Times New Roman" w:cs="Times New Roman"/>
                <w:b/>
                <w:w w:val="0"/>
                <w:kern w:val="20"/>
                <w:lang w:val="en-GB" w:bidi="te-IN"/>
              </w:rPr>
            </w:pPr>
            <w:r w:rsidRPr="00BE6D53">
              <w:rPr>
                <w:rFonts w:ascii="Times New Roman" w:hAnsi="Times New Roman" w:cs="Times New Roman"/>
                <w:b/>
                <w:w w:val="0"/>
                <w:kern w:val="20"/>
                <w:lang w:val="en-GB" w:bidi="te-IN"/>
              </w:rPr>
              <w:t>Lessee Events of Default</w:t>
            </w:r>
          </w:p>
        </w:tc>
        <w:tc>
          <w:tcPr>
            <w:tcW w:w="6707" w:type="dxa"/>
            <w:gridSpan w:val="2"/>
          </w:tcPr>
          <w:p w14:paraId="046BFF3F" w14:textId="77777777"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any or all the events listed in Clause 6.3.</w:t>
            </w:r>
          </w:p>
          <w:p w14:paraId="3E2BD53A" w14:textId="77777777" w:rsidR="00A94D23" w:rsidRPr="00BE6D53" w:rsidRDefault="00A94D23" w:rsidP="00A94D23">
            <w:pPr>
              <w:spacing w:line="264" w:lineRule="auto"/>
              <w:jc w:val="both"/>
              <w:rPr>
                <w:rFonts w:ascii="Times New Roman" w:hAnsi="Times New Roman" w:cs="Times New Roman"/>
                <w:w w:val="0"/>
                <w:lang w:bidi="te-IN"/>
              </w:rPr>
            </w:pPr>
          </w:p>
        </w:tc>
      </w:tr>
      <w:tr w:rsidR="00A94D23" w:rsidRPr="00BE6D53" w14:paraId="02682BCC" w14:textId="77777777" w:rsidTr="006A150D">
        <w:tc>
          <w:tcPr>
            <w:tcW w:w="2869" w:type="dxa"/>
          </w:tcPr>
          <w:p w14:paraId="38A943AB" w14:textId="77777777" w:rsidR="00A94D23" w:rsidRPr="00BE6D53" w:rsidRDefault="00A94D23" w:rsidP="00A94D23">
            <w:pPr>
              <w:spacing w:line="264" w:lineRule="auto"/>
              <w:jc w:val="both"/>
              <w:rPr>
                <w:rFonts w:ascii="Times New Roman" w:hAnsi="Times New Roman" w:cs="Times New Roman"/>
                <w:b/>
                <w:w w:val="0"/>
                <w:kern w:val="20"/>
                <w:lang w:val="en-GB"/>
              </w:rPr>
            </w:pPr>
            <w:r w:rsidRPr="00BE6D53">
              <w:rPr>
                <w:rFonts w:ascii="Times New Roman" w:hAnsi="Times New Roman" w:cs="Times New Roman"/>
                <w:b/>
                <w:w w:val="0"/>
                <w:kern w:val="20"/>
                <w:lang w:val="en-GB" w:bidi="te-IN"/>
              </w:rPr>
              <w:t>Lessor</w:t>
            </w:r>
          </w:p>
        </w:tc>
        <w:tc>
          <w:tcPr>
            <w:tcW w:w="6707" w:type="dxa"/>
            <w:gridSpan w:val="2"/>
          </w:tcPr>
          <w:p w14:paraId="5095BDED" w14:textId="77777777" w:rsidR="00A94D23" w:rsidRPr="00BE6D53" w:rsidRDefault="00A94D23" w:rsidP="00A94D23">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 xml:space="preserve">means [●], Government of Odisha acting through its authorised signatory, </w:t>
            </w:r>
            <w:r w:rsidR="00EE0052" w:rsidRPr="00BE6D53">
              <w:rPr>
                <w:rFonts w:ascii="Times New Roman" w:eastAsia="Calibri" w:hAnsi="Times New Roman" w:cs="Times New Roman"/>
              </w:rPr>
              <w:t>DoE</w:t>
            </w:r>
            <w:r w:rsidRPr="00BE6D53">
              <w:rPr>
                <w:rFonts w:ascii="Times New Roman" w:eastAsia="Calibri" w:hAnsi="Times New Roman" w:cs="Times New Roman"/>
              </w:rPr>
              <w:t xml:space="preserve">. </w:t>
            </w:r>
          </w:p>
          <w:p w14:paraId="1BA41FE4" w14:textId="77777777" w:rsidR="00A94D23" w:rsidRPr="00BE6D53" w:rsidRDefault="00A94D23" w:rsidP="00764709">
            <w:pPr>
              <w:spacing w:line="264" w:lineRule="auto"/>
              <w:rPr>
                <w:rFonts w:ascii="Times New Roman" w:hAnsi="Times New Roman" w:cs="Times New Roman"/>
                <w:w w:val="0"/>
              </w:rPr>
            </w:pPr>
          </w:p>
        </w:tc>
      </w:tr>
      <w:tr w:rsidR="00A94D23" w:rsidRPr="00BE6D53" w14:paraId="40E62156" w14:textId="77777777" w:rsidTr="006A150D">
        <w:tc>
          <w:tcPr>
            <w:tcW w:w="2869" w:type="dxa"/>
          </w:tcPr>
          <w:p w14:paraId="7164ECE6" w14:textId="77777777" w:rsidR="00A94D23" w:rsidRPr="00BE6D53" w:rsidRDefault="00A94D23" w:rsidP="00A94D23">
            <w:pPr>
              <w:spacing w:line="264" w:lineRule="auto"/>
              <w:jc w:val="both"/>
              <w:rPr>
                <w:rFonts w:ascii="Times New Roman" w:hAnsi="Times New Roman" w:cs="Times New Roman"/>
                <w:b/>
                <w:w w:val="0"/>
                <w:kern w:val="20"/>
                <w:lang w:val="en-GB" w:bidi="te-IN"/>
              </w:rPr>
            </w:pPr>
            <w:r w:rsidRPr="00BE6D53">
              <w:rPr>
                <w:rFonts w:ascii="Times New Roman" w:hAnsi="Times New Roman" w:cs="Times New Roman"/>
                <w:b/>
                <w:w w:val="0"/>
                <w:kern w:val="20"/>
                <w:lang w:val="en-GB" w:bidi="te-IN"/>
              </w:rPr>
              <w:t>Lessor Events of Default</w:t>
            </w:r>
          </w:p>
        </w:tc>
        <w:tc>
          <w:tcPr>
            <w:tcW w:w="6707" w:type="dxa"/>
            <w:gridSpan w:val="2"/>
          </w:tcPr>
          <w:p w14:paraId="47E131D0" w14:textId="77777777"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any or all the events listed in Clause 6.2.</w:t>
            </w:r>
          </w:p>
          <w:p w14:paraId="2540C584"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792F6E73" w14:textId="77777777" w:rsidTr="006A150D">
        <w:tc>
          <w:tcPr>
            <w:tcW w:w="2869" w:type="dxa"/>
          </w:tcPr>
          <w:p w14:paraId="5799A58D" w14:textId="77777777" w:rsidR="00A94D23" w:rsidRPr="00BE6D53" w:rsidRDefault="00A94D23" w:rsidP="00A94D23">
            <w:pPr>
              <w:spacing w:line="264" w:lineRule="auto"/>
              <w:jc w:val="both"/>
              <w:rPr>
                <w:rFonts w:ascii="Times New Roman" w:hAnsi="Times New Roman" w:cs="Times New Roman"/>
                <w:b/>
                <w:w w:val="0"/>
                <w:kern w:val="20"/>
                <w:lang w:val="en-GB" w:bidi="te-IN"/>
              </w:rPr>
            </w:pPr>
            <w:r w:rsidRPr="00BE6D53">
              <w:rPr>
                <w:rFonts w:ascii="Times New Roman" w:hAnsi="Times New Roman" w:cs="Times New Roman"/>
                <w:b/>
                <w:w w:val="0"/>
                <w:kern w:val="20"/>
                <w:lang w:val="en-GB" w:bidi="te-IN"/>
              </w:rPr>
              <w:t>Linked Dispute</w:t>
            </w:r>
          </w:p>
        </w:tc>
        <w:tc>
          <w:tcPr>
            <w:tcW w:w="6707" w:type="dxa"/>
            <w:gridSpan w:val="2"/>
          </w:tcPr>
          <w:p w14:paraId="3C70ECBD" w14:textId="0B3CDD1B" w:rsidR="00A94D23" w:rsidRPr="00BE6D53" w:rsidRDefault="00A94D23" w:rsidP="00A94D23">
            <w:pPr>
              <w:spacing w:line="264" w:lineRule="auto"/>
              <w:jc w:val="both"/>
              <w:rPr>
                <w:rFonts w:ascii="Times New Roman" w:hAnsi="Times New Roman" w:cs="Times New Roman"/>
              </w:rPr>
            </w:pPr>
            <w:r w:rsidRPr="00BE6D53">
              <w:rPr>
                <w:rFonts w:ascii="Times New Roman" w:hAnsi="Times New Roman" w:cs="Times New Roman"/>
              </w:rPr>
              <w:t>means any dispute, claim, difference or controversy arising out of, relating to or having any connection with the P</w:t>
            </w:r>
            <w:r w:rsidR="0043252C">
              <w:rPr>
                <w:rFonts w:ascii="Times New Roman" w:hAnsi="Times New Roman" w:cs="Times New Roman"/>
              </w:rPr>
              <w:t>PA</w:t>
            </w:r>
            <w:r w:rsidRPr="00BE6D53">
              <w:rPr>
                <w:rFonts w:ascii="Times New Roman" w:hAnsi="Times New Roman" w:cs="Times New Roman"/>
              </w:rPr>
              <w:t xml:space="preserve"> including any dispute as to its existence, validity, interpretation, performance, breach or termination or the consequences of its nullity and any dispute relating to any non-</w:t>
            </w:r>
            <w:r w:rsidRPr="00BE6D53">
              <w:rPr>
                <w:rFonts w:ascii="Times New Roman" w:hAnsi="Times New Roman" w:cs="Times New Roman"/>
              </w:rPr>
              <w:lastRenderedPageBreak/>
              <w:t>contractual obligations arising out of or in connection with it, whether a request for arbitration is served before or after a request for arbitration has been served in respect of this Lease Deed.</w:t>
            </w:r>
          </w:p>
          <w:p w14:paraId="5336D252" w14:textId="77777777" w:rsidR="00A94D23" w:rsidRPr="00BE6D53" w:rsidRDefault="00A94D23" w:rsidP="00A94D23">
            <w:pPr>
              <w:spacing w:line="264" w:lineRule="auto"/>
              <w:jc w:val="both"/>
              <w:rPr>
                <w:rFonts w:ascii="Times New Roman" w:hAnsi="Times New Roman" w:cs="Times New Roman"/>
                <w:w w:val="0"/>
                <w:lang w:bidi="te-IN"/>
              </w:rPr>
            </w:pPr>
          </w:p>
        </w:tc>
      </w:tr>
      <w:tr w:rsidR="00A94D23" w:rsidRPr="00BE6D53" w14:paraId="78F84116" w14:textId="77777777" w:rsidTr="006A150D">
        <w:tc>
          <w:tcPr>
            <w:tcW w:w="2869" w:type="dxa"/>
          </w:tcPr>
          <w:p w14:paraId="2BAD29BD"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lastRenderedPageBreak/>
              <w:t>LoA</w:t>
            </w:r>
          </w:p>
        </w:tc>
        <w:tc>
          <w:tcPr>
            <w:tcW w:w="6707" w:type="dxa"/>
            <w:gridSpan w:val="2"/>
          </w:tcPr>
          <w:p w14:paraId="2D270A28" w14:textId="77777777" w:rsidR="00A94D23" w:rsidRPr="00BE6D53" w:rsidRDefault="00A94D23" w:rsidP="00A94D23">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means a letter of award.</w:t>
            </w:r>
          </w:p>
          <w:p w14:paraId="4DBD79D8" w14:textId="77777777" w:rsidR="00A94D23" w:rsidRPr="00BE6D53" w:rsidRDefault="00A94D23" w:rsidP="00A94D23">
            <w:pPr>
              <w:spacing w:line="264" w:lineRule="auto"/>
              <w:jc w:val="both"/>
              <w:rPr>
                <w:rFonts w:ascii="Times New Roman" w:eastAsia="Calibri" w:hAnsi="Times New Roman" w:cs="Times New Roman"/>
                <w:lang w:val="en-US"/>
              </w:rPr>
            </w:pPr>
          </w:p>
        </w:tc>
      </w:tr>
      <w:tr w:rsidR="00A94D23" w:rsidRPr="00BE6D53" w14:paraId="28F70264" w14:textId="77777777" w:rsidTr="006A150D">
        <w:tc>
          <w:tcPr>
            <w:tcW w:w="2869" w:type="dxa"/>
          </w:tcPr>
          <w:p w14:paraId="66E5DF3A"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lang w:bidi="te-IN"/>
              </w:rPr>
              <w:t>Material Adverse Effect</w:t>
            </w:r>
          </w:p>
        </w:tc>
        <w:tc>
          <w:tcPr>
            <w:tcW w:w="6707" w:type="dxa"/>
            <w:gridSpan w:val="2"/>
          </w:tcPr>
          <w:p w14:paraId="1BB1A630" w14:textId="77777777"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the effect of any act or event which materially and adversely affects the ability of any of the Parties to exercise its material rights or perform any of its material obligations under and in accordance with the provisions of this Lease Deed.</w:t>
            </w:r>
          </w:p>
          <w:p w14:paraId="09414B6B" w14:textId="77777777" w:rsidR="00A94D23" w:rsidRPr="00BE6D53" w:rsidRDefault="00A94D23" w:rsidP="00A94D23">
            <w:pPr>
              <w:spacing w:line="264" w:lineRule="auto"/>
              <w:jc w:val="both"/>
              <w:rPr>
                <w:rFonts w:ascii="Times New Roman" w:eastAsia="Calibri" w:hAnsi="Times New Roman" w:cs="Times New Roman"/>
                <w:lang w:val="en-US"/>
              </w:rPr>
            </w:pPr>
          </w:p>
        </w:tc>
      </w:tr>
      <w:tr w:rsidR="009047E4" w:rsidRPr="00BE6D53" w14:paraId="4FC7660B" w14:textId="77777777" w:rsidTr="006A150D">
        <w:tc>
          <w:tcPr>
            <w:tcW w:w="2869" w:type="dxa"/>
          </w:tcPr>
          <w:p w14:paraId="27238AD9" w14:textId="77777777" w:rsidR="009047E4" w:rsidRPr="00CB63D5" w:rsidRDefault="009047E4" w:rsidP="00A94D23">
            <w:pPr>
              <w:spacing w:line="264" w:lineRule="auto"/>
              <w:rPr>
                <w:rFonts w:ascii="Times New Roman" w:hAnsi="Times New Roman" w:cs="Times New Roman"/>
                <w:b/>
                <w:w w:val="0"/>
                <w:lang w:bidi="te-IN"/>
              </w:rPr>
            </w:pPr>
            <w:r w:rsidRPr="00BE6D53">
              <w:rPr>
                <w:rFonts w:ascii="Times New Roman" w:hAnsi="Times New Roman" w:cs="Times New Roman"/>
                <w:b/>
                <w:w w:val="0"/>
                <w:lang w:bidi="te-IN"/>
              </w:rPr>
              <w:t>Net Meter(s)</w:t>
            </w:r>
          </w:p>
        </w:tc>
        <w:tc>
          <w:tcPr>
            <w:tcW w:w="6707" w:type="dxa"/>
            <w:gridSpan w:val="2"/>
          </w:tcPr>
          <w:p w14:paraId="19927C7A" w14:textId="6CE9F659" w:rsidR="009047E4" w:rsidRPr="00CB63D5" w:rsidRDefault="009047E4" w:rsidP="00CB63D5">
            <w:pPr>
              <w:spacing w:line="264" w:lineRule="auto"/>
              <w:jc w:val="both"/>
              <w:rPr>
                <w:rFonts w:ascii="Times New Roman" w:hAnsi="Times New Roman" w:cs="Times New Roman"/>
                <w:w w:val="0"/>
                <w:lang w:val="en-US" w:bidi="te-IN"/>
              </w:rPr>
            </w:pPr>
            <w:r w:rsidRPr="00BE6D53">
              <w:rPr>
                <w:rFonts w:ascii="Times New Roman" w:hAnsi="Times New Roman" w:cs="Times New Roman"/>
                <w:w w:val="0"/>
                <w:lang w:bidi="te-IN"/>
              </w:rPr>
              <w:t xml:space="preserve">means a consumer meter which is a bi-directional energy meter for measuring the quanta of electricity flowing in </w:t>
            </w:r>
            <w:r w:rsidRPr="00BE6D53">
              <w:rPr>
                <w:rFonts w:ascii="Times New Roman" w:hAnsi="Times New Roman" w:cs="Times New Roman"/>
                <w:w w:val="0"/>
                <w:lang w:val="en-US" w:bidi="te-IN"/>
              </w:rPr>
              <w:t>opposite</w:t>
            </w:r>
            <w:r w:rsidRPr="00BE6D53">
              <w:rPr>
                <w:rFonts w:ascii="Times New Roman" w:hAnsi="Times New Roman" w:cs="Times New Roman"/>
                <w:w w:val="0"/>
                <w:lang w:bidi="te-IN"/>
              </w:rPr>
              <w:t xml:space="preserve"> directions and the net quantum of electricity either consumed by the consumer or injected into the distribution system of </w:t>
            </w:r>
            <w:r w:rsidR="00891431">
              <w:rPr>
                <w:rFonts w:ascii="Times New Roman" w:hAnsi="Times New Roman" w:cs="Times New Roman"/>
                <w:w w:val="0"/>
                <w:lang w:bidi="te-IN"/>
              </w:rPr>
              <w:t>DISCOMs</w:t>
            </w:r>
            <w:r w:rsidRPr="00BE6D53">
              <w:rPr>
                <w:rFonts w:ascii="Times New Roman" w:hAnsi="Times New Roman" w:cs="Times New Roman"/>
                <w:w w:val="0"/>
                <w:lang w:bidi="te-IN"/>
              </w:rPr>
              <w:t xml:space="preserve"> in kWh; which shall be an integral part of the net metering system in accordance with the applicable OERC Net Metering Order;</w:t>
            </w:r>
          </w:p>
          <w:p w14:paraId="23BE1F67" w14:textId="77777777" w:rsidR="009047E4" w:rsidRPr="00CB63D5" w:rsidRDefault="009047E4" w:rsidP="00A94D23">
            <w:pPr>
              <w:spacing w:line="264" w:lineRule="auto"/>
              <w:rPr>
                <w:rFonts w:ascii="Times New Roman" w:hAnsi="Times New Roman" w:cs="Times New Roman"/>
                <w:w w:val="0"/>
                <w:lang w:bidi="te-IN"/>
              </w:rPr>
            </w:pPr>
          </w:p>
        </w:tc>
      </w:tr>
      <w:tr w:rsidR="00A94D23" w:rsidRPr="00BE6D53" w14:paraId="1F3BFBE6" w14:textId="77777777" w:rsidTr="006A150D">
        <w:tc>
          <w:tcPr>
            <w:tcW w:w="2869" w:type="dxa"/>
          </w:tcPr>
          <w:p w14:paraId="2FA2939B" w14:textId="77777777" w:rsidR="00A94D23" w:rsidRPr="00BE6D53" w:rsidRDefault="00A94D23" w:rsidP="00764709">
            <w:pPr>
              <w:spacing w:line="264" w:lineRule="auto"/>
              <w:rPr>
                <w:rFonts w:ascii="Times New Roman" w:hAnsi="Times New Roman" w:cs="Times New Roman"/>
                <w:b/>
                <w:w w:val="0"/>
                <w:lang w:bidi="te-IN"/>
              </w:rPr>
            </w:pPr>
            <w:r w:rsidRPr="00BE6D53">
              <w:rPr>
                <w:rFonts w:ascii="Times New Roman" w:hAnsi="Times New Roman" w:cs="Times New Roman"/>
                <w:b/>
                <w:w w:val="0"/>
                <w:lang w:bidi="te-IN"/>
              </w:rPr>
              <w:t>Non-Political Force Majeure Event</w:t>
            </w:r>
          </w:p>
          <w:p w14:paraId="0B057276" w14:textId="77777777" w:rsidR="00A94D23" w:rsidRPr="00BE6D53" w:rsidRDefault="00A94D23" w:rsidP="00A94D23">
            <w:pPr>
              <w:spacing w:line="264" w:lineRule="auto"/>
              <w:jc w:val="both"/>
              <w:rPr>
                <w:rFonts w:ascii="Times New Roman" w:hAnsi="Times New Roman" w:cs="Times New Roman"/>
                <w:b/>
                <w:w w:val="0"/>
                <w:lang w:bidi="te-IN"/>
              </w:rPr>
            </w:pPr>
          </w:p>
        </w:tc>
        <w:tc>
          <w:tcPr>
            <w:tcW w:w="6707" w:type="dxa"/>
            <w:gridSpan w:val="2"/>
          </w:tcPr>
          <w:p w14:paraId="6B04C17A" w14:textId="77777777"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the events set out in Clause 1</w:t>
            </w:r>
            <w:r w:rsidR="00023964" w:rsidRPr="00BE6D53">
              <w:rPr>
                <w:rFonts w:ascii="Times New Roman" w:hAnsi="Times New Roman" w:cs="Times New Roman"/>
                <w:w w:val="0"/>
                <w:lang w:bidi="te-IN"/>
              </w:rPr>
              <w:t>2</w:t>
            </w:r>
            <w:r w:rsidRPr="00BE6D53">
              <w:rPr>
                <w:rFonts w:ascii="Times New Roman" w:hAnsi="Times New Roman" w:cs="Times New Roman"/>
                <w:w w:val="0"/>
                <w:lang w:bidi="te-IN"/>
              </w:rPr>
              <w:t>.1.2(i).</w:t>
            </w:r>
          </w:p>
          <w:p w14:paraId="307F5065" w14:textId="77777777" w:rsidR="00A94D23" w:rsidRPr="00BE6D53" w:rsidRDefault="00A94D23" w:rsidP="00A94D23">
            <w:pPr>
              <w:spacing w:line="264" w:lineRule="auto"/>
              <w:jc w:val="both"/>
              <w:rPr>
                <w:rFonts w:ascii="Times New Roman" w:hAnsi="Times New Roman" w:cs="Times New Roman"/>
                <w:w w:val="0"/>
                <w:lang w:bidi="te-IN"/>
              </w:rPr>
            </w:pPr>
          </w:p>
        </w:tc>
      </w:tr>
      <w:tr w:rsidR="00A94D23" w:rsidRPr="00BE6D53" w14:paraId="1EEA7DD0" w14:textId="77777777" w:rsidTr="006A150D">
        <w:tc>
          <w:tcPr>
            <w:tcW w:w="2869" w:type="dxa"/>
          </w:tcPr>
          <w:p w14:paraId="5B3B6BC9" w14:textId="77777777" w:rsidR="00A94D23" w:rsidRPr="00BE6D53" w:rsidRDefault="00A94D23" w:rsidP="00A94D23">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Notice of Arbitration</w:t>
            </w:r>
          </w:p>
        </w:tc>
        <w:tc>
          <w:tcPr>
            <w:tcW w:w="6707" w:type="dxa"/>
            <w:gridSpan w:val="2"/>
          </w:tcPr>
          <w:p w14:paraId="11A2F7EE" w14:textId="77777777" w:rsidR="00A94D23" w:rsidRPr="00BE6D53" w:rsidRDefault="00A94D23" w:rsidP="00A94D23">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has the meaning ascribed to it in Clause 1</w:t>
            </w:r>
            <w:r w:rsidR="00023964" w:rsidRPr="00BE6D53">
              <w:rPr>
                <w:rFonts w:ascii="Times New Roman" w:hAnsi="Times New Roman" w:cs="Times New Roman"/>
                <w:w w:val="0"/>
                <w:lang w:bidi="te-IN"/>
              </w:rPr>
              <w:t>3</w:t>
            </w:r>
            <w:r w:rsidRPr="00BE6D53">
              <w:rPr>
                <w:rFonts w:ascii="Times New Roman" w:hAnsi="Times New Roman" w:cs="Times New Roman"/>
                <w:w w:val="0"/>
                <w:lang w:bidi="te-IN"/>
              </w:rPr>
              <w:t>.2.</w:t>
            </w:r>
          </w:p>
          <w:p w14:paraId="340E2D3E" w14:textId="77777777" w:rsidR="00A94D23" w:rsidRPr="00BE6D53" w:rsidRDefault="00A94D23" w:rsidP="00A94D23">
            <w:pPr>
              <w:spacing w:line="264" w:lineRule="auto"/>
              <w:jc w:val="both"/>
              <w:rPr>
                <w:rFonts w:ascii="Times New Roman" w:hAnsi="Times New Roman" w:cs="Times New Roman"/>
                <w:w w:val="0"/>
                <w:lang w:bidi="te-IN"/>
              </w:rPr>
            </w:pPr>
          </w:p>
        </w:tc>
      </w:tr>
      <w:tr w:rsidR="00A94D23" w:rsidRPr="00BE6D53" w14:paraId="351DE18B" w14:textId="77777777" w:rsidTr="006A150D">
        <w:tc>
          <w:tcPr>
            <w:tcW w:w="2869" w:type="dxa"/>
          </w:tcPr>
          <w:p w14:paraId="24E969AF" w14:textId="77777777" w:rsidR="00A94D23" w:rsidRPr="00BE6D53" w:rsidRDefault="00A94D23" w:rsidP="00764709">
            <w:pPr>
              <w:spacing w:line="264" w:lineRule="auto"/>
              <w:rPr>
                <w:rFonts w:ascii="Times New Roman" w:hAnsi="Times New Roman" w:cs="Times New Roman"/>
                <w:b/>
                <w:w w:val="0"/>
                <w:lang w:bidi="te-IN"/>
              </w:rPr>
            </w:pPr>
            <w:r w:rsidRPr="00BE6D53">
              <w:rPr>
                <w:rFonts w:ascii="Times New Roman" w:hAnsi="Times New Roman" w:cs="Times New Roman"/>
                <w:b/>
                <w:w w:val="0"/>
                <w:lang w:bidi="te-IN"/>
              </w:rPr>
              <w:t xml:space="preserve">OERC Net Metering </w:t>
            </w:r>
            <w:r w:rsidR="0089571F" w:rsidRPr="00BE6D53">
              <w:rPr>
                <w:rFonts w:ascii="Times New Roman" w:hAnsi="Times New Roman" w:cs="Times New Roman"/>
                <w:b/>
                <w:w w:val="0"/>
                <w:lang w:bidi="te-IN"/>
              </w:rPr>
              <w:t>Order</w:t>
            </w:r>
          </w:p>
          <w:p w14:paraId="29881F3D" w14:textId="77777777" w:rsidR="00A94D23" w:rsidRPr="00BE6D53" w:rsidRDefault="00A94D23" w:rsidP="00A94D23">
            <w:pPr>
              <w:spacing w:line="264" w:lineRule="auto"/>
              <w:jc w:val="both"/>
              <w:rPr>
                <w:rFonts w:ascii="Times New Roman" w:hAnsi="Times New Roman" w:cs="Times New Roman"/>
                <w:b/>
                <w:w w:val="0"/>
                <w:lang w:bidi="te-IN"/>
              </w:rPr>
            </w:pPr>
          </w:p>
        </w:tc>
        <w:tc>
          <w:tcPr>
            <w:tcW w:w="6707" w:type="dxa"/>
            <w:gridSpan w:val="2"/>
          </w:tcPr>
          <w:p w14:paraId="662337A2" w14:textId="77777777" w:rsidR="00A94D23" w:rsidRPr="00BE6D53" w:rsidRDefault="0089571F" w:rsidP="00A94D23">
            <w:pPr>
              <w:spacing w:line="264" w:lineRule="auto"/>
              <w:jc w:val="both"/>
              <w:rPr>
                <w:rFonts w:ascii="Times New Roman" w:hAnsi="Times New Roman" w:cs="Times New Roman"/>
                <w:w w:val="0"/>
                <w:lang w:bidi="te-IN"/>
              </w:rPr>
            </w:pPr>
            <w:r w:rsidRPr="00BE6D53">
              <w:rPr>
                <w:rFonts w:ascii="Times New Roman" w:hAnsi="Times New Roman" w:cs="Times New Roman"/>
                <w:color w:val="000000"/>
                <w:w w:val="0"/>
                <w:lang w:val="en-GB" w:bidi="te-IN"/>
              </w:rPr>
              <w:t>means the order on net metering/bi-directional metering and their connectivity with respect to rooftop solar PV projects on the rooftop of Government/PSU owned buildings issued by the OERC on 26 November 2014, as amended from time to time.</w:t>
            </w:r>
          </w:p>
          <w:p w14:paraId="701A1ED6" w14:textId="77777777" w:rsidR="00A94D23" w:rsidRPr="00BE6D53" w:rsidRDefault="00A94D23" w:rsidP="00A94D23">
            <w:pPr>
              <w:spacing w:line="264" w:lineRule="auto"/>
              <w:jc w:val="both"/>
              <w:rPr>
                <w:rFonts w:ascii="Times New Roman" w:hAnsi="Times New Roman" w:cs="Times New Roman"/>
                <w:w w:val="0"/>
                <w:lang w:bidi="te-IN"/>
              </w:rPr>
            </w:pPr>
          </w:p>
        </w:tc>
      </w:tr>
      <w:tr w:rsidR="00A94D23" w:rsidRPr="00BE6D53" w14:paraId="75F28DEF" w14:textId="77777777" w:rsidTr="006A150D">
        <w:tc>
          <w:tcPr>
            <w:tcW w:w="2869" w:type="dxa"/>
          </w:tcPr>
          <w:p w14:paraId="56625741" w14:textId="77777777" w:rsidR="00A94D23" w:rsidRPr="00BE6D53" w:rsidRDefault="00A94D23" w:rsidP="00A94D23">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lang w:bidi="te-IN"/>
              </w:rPr>
              <w:t>Party</w:t>
            </w:r>
          </w:p>
        </w:tc>
        <w:tc>
          <w:tcPr>
            <w:tcW w:w="6707" w:type="dxa"/>
            <w:gridSpan w:val="2"/>
          </w:tcPr>
          <w:p w14:paraId="15BA3694" w14:textId="38FB1BC4" w:rsidR="00A94D23" w:rsidRPr="00BE6D53" w:rsidRDefault="00A94D23" w:rsidP="00A94D23">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 xml:space="preserve">means the Lessor, Lessee or </w:t>
            </w:r>
            <w:r w:rsidR="00E9107C">
              <w:rPr>
                <w:rFonts w:ascii="Times New Roman" w:eastAsia="Calibri" w:hAnsi="Times New Roman" w:cs="Times New Roman"/>
              </w:rPr>
              <w:t>OREDA LTD.</w:t>
            </w:r>
          </w:p>
          <w:p w14:paraId="23CC76B4" w14:textId="77777777" w:rsidR="00A94D23" w:rsidRPr="00BE6D53" w:rsidRDefault="00A94D23" w:rsidP="00A94D23">
            <w:pPr>
              <w:spacing w:line="264" w:lineRule="auto"/>
              <w:jc w:val="both"/>
              <w:rPr>
                <w:rFonts w:ascii="Times New Roman" w:eastAsia="Calibri" w:hAnsi="Times New Roman" w:cs="Times New Roman"/>
                <w:lang w:val="en-US"/>
              </w:rPr>
            </w:pPr>
          </w:p>
        </w:tc>
      </w:tr>
      <w:tr w:rsidR="00622A90" w:rsidRPr="00BE6D53" w14:paraId="195A2807" w14:textId="77777777" w:rsidTr="006A150D">
        <w:tc>
          <w:tcPr>
            <w:tcW w:w="2869" w:type="dxa"/>
          </w:tcPr>
          <w:p w14:paraId="6BEDA08E" w14:textId="0D7709D6" w:rsidR="00622A90" w:rsidRPr="00BE6D53" w:rsidRDefault="00622A90" w:rsidP="00622A90">
            <w:pPr>
              <w:spacing w:line="264" w:lineRule="auto"/>
              <w:rPr>
                <w:rFonts w:cs="Times New Roman"/>
                <w:b/>
                <w:w w:val="0"/>
                <w:lang w:bidi="te-IN"/>
              </w:rPr>
            </w:pPr>
            <w:r w:rsidRPr="00BE6D53">
              <w:rPr>
                <w:rFonts w:ascii="Times New Roman" w:hAnsi="Times New Roman" w:cs="Times New Roman"/>
                <w:b/>
                <w:w w:val="0"/>
                <w:lang w:bidi="te-IN"/>
              </w:rPr>
              <w:t>Payments Bill</w:t>
            </w:r>
          </w:p>
        </w:tc>
        <w:tc>
          <w:tcPr>
            <w:tcW w:w="6707" w:type="dxa"/>
            <w:gridSpan w:val="2"/>
          </w:tcPr>
          <w:p w14:paraId="2AC121BF" w14:textId="4645B1BC" w:rsidR="00622A90" w:rsidRPr="00BE6D53" w:rsidRDefault="00622A90" w:rsidP="00622A90">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means the bill raised by the </w:t>
            </w:r>
            <w:r w:rsidR="00C92A72">
              <w:rPr>
                <w:rFonts w:ascii="Times New Roman" w:hAnsi="Times New Roman" w:cs="Times New Roman"/>
                <w:w w:val="0"/>
                <w:lang w:bidi="te-IN"/>
              </w:rPr>
              <w:t>Developer</w:t>
            </w:r>
            <w:r w:rsidRPr="00BE6D53">
              <w:rPr>
                <w:rFonts w:ascii="Times New Roman" w:hAnsi="Times New Roman" w:cs="Times New Roman"/>
                <w:w w:val="0"/>
                <w:lang w:bidi="te-IN"/>
              </w:rPr>
              <w:t xml:space="preserve"> to </w:t>
            </w:r>
            <w:r w:rsidR="00C92A72">
              <w:rPr>
                <w:rFonts w:ascii="Times New Roman" w:hAnsi="Times New Roman" w:cs="Times New Roman"/>
                <w:w w:val="0"/>
                <w:lang w:bidi="te-IN"/>
              </w:rPr>
              <w:t>OREDA LTD.</w:t>
            </w:r>
            <w:r w:rsidRPr="00BE6D53">
              <w:rPr>
                <w:rFonts w:ascii="Times New Roman" w:hAnsi="Times New Roman" w:cs="Times New Roman"/>
                <w:w w:val="0"/>
                <w:lang w:bidi="te-IN"/>
              </w:rPr>
              <w:t xml:space="preserve"> for the Solar Payments</w:t>
            </w:r>
            <w:r>
              <w:rPr>
                <w:rFonts w:ascii="Times New Roman" w:hAnsi="Times New Roman" w:cs="Times New Roman"/>
                <w:w w:val="0"/>
                <w:lang w:bidi="te-IN"/>
              </w:rPr>
              <w:t xml:space="preserve"> and other applicable </w:t>
            </w:r>
            <w:r w:rsidR="00740F0D">
              <w:rPr>
                <w:rFonts w:ascii="Times New Roman" w:hAnsi="Times New Roman" w:cs="Times New Roman"/>
                <w:w w:val="0"/>
                <w:lang w:bidi="te-IN"/>
              </w:rPr>
              <w:t xml:space="preserve">tariff payments and </w:t>
            </w:r>
            <w:r>
              <w:rPr>
                <w:rFonts w:ascii="Times New Roman" w:hAnsi="Times New Roman" w:cs="Times New Roman"/>
                <w:w w:val="0"/>
                <w:lang w:bidi="te-IN"/>
              </w:rPr>
              <w:t xml:space="preserve">charges </w:t>
            </w:r>
            <w:r w:rsidR="00740F0D">
              <w:rPr>
                <w:rFonts w:ascii="Times New Roman" w:hAnsi="Times New Roman" w:cs="Times New Roman"/>
                <w:w w:val="0"/>
                <w:lang w:bidi="te-IN"/>
              </w:rPr>
              <w:t xml:space="preserve">as may be levied </w:t>
            </w:r>
            <w:r>
              <w:rPr>
                <w:rFonts w:ascii="Times New Roman" w:hAnsi="Times New Roman" w:cs="Times New Roman"/>
                <w:w w:val="0"/>
                <w:lang w:bidi="te-IN"/>
              </w:rPr>
              <w:t>as per the OERC Net Metering Order and other applicable regulations of the OERC</w:t>
            </w:r>
            <w:r w:rsidR="00740F0D">
              <w:rPr>
                <w:rFonts w:ascii="Times New Roman" w:hAnsi="Times New Roman" w:cs="Times New Roman"/>
                <w:w w:val="0"/>
                <w:lang w:bidi="te-IN"/>
              </w:rPr>
              <w:t>, and Applicable Law</w:t>
            </w:r>
            <w:r w:rsidRPr="00BE6D53">
              <w:rPr>
                <w:rFonts w:ascii="Times New Roman" w:hAnsi="Times New Roman" w:cs="Times New Roman"/>
                <w:w w:val="0"/>
                <w:lang w:bidi="te-IN"/>
              </w:rPr>
              <w:t>.</w:t>
            </w:r>
          </w:p>
          <w:p w14:paraId="1635646B" w14:textId="77777777" w:rsidR="00622A90" w:rsidRPr="00BE6D53" w:rsidRDefault="00622A90" w:rsidP="00622A90">
            <w:pPr>
              <w:spacing w:line="264" w:lineRule="auto"/>
              <w:rPr>
                <w:rFonts w:eastAsia="Calibri" w:cs="Times New Roman"/>
              </w:rPr>
            </w:pPr>
          </w:p>
        </w:tc>
      </w:tr>
      <w:tr w:rsidR="00622A90" w:rsidRPr="00BE6D53" w14:paraId="1A02C7D5" w14:textId="77777777" w:rsidTr="006A150D">
        <w:tc>
          <w:tcPr>
            <w:tcW w:w="2869" w:type="dxa"/>
          </w:tcPr>
          <w:p w14:paraId="753C1304" w14:textId="77777777" w:rsidR="00622A90" w:rsidRPr="00BE6D53" w:rsidRDefault="00622A90" w:rsidP="00622A90">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Permitted Improvements</w:t>
            </w:r>
          </w:p>
        </w:tc>
        <w:tc>
          <w:tcPr>
            <w:tcW w:w="6707" w:type="dxa"/>
            <w:gridSpan w:val="2"/>
          </w:tcPr>
          <w:p w14:paraId="1CB270C6" w14:textId="77777777" w:rsidR="00622A90" w:rsidRPr="00BE6D53" w:rsidRDefault="00622A90" w:rsidP="00622A90">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means any improvements that are required to be made to the Leased Premises, including but not limited to access pathways, staircases and electrical interconnection facilities and any other improvements that may be required on the Leased Premises in order to ensure suitability of the Leased Premises for developing, constructing, operating and maintaining the Facility for the Term.</w:t>
            </w:r>
          </w:p>
          <w:p w14:paraId="049D1A33" w14:textId="77777777" w:rsidR="00622A90" w:rsidRPr="00BE6D53" w:rsidRDefault="00622A90" w:rsidP="00622A90">
            <w:pPr>
              <w:spacing w:line="264" w:lineRule="auto"/>
              <w:jc w:val="both"/>
              <w:rPr>
                <w:rFonts w:ascii="Times New Roman" w:eastAsia="Calibri" w:hAnsi="Times New Roman" w:cs="Times New Roman"/>
                <w:lang w:val="en-US"/>
              </w:rPr>
            </w:pPr>
          </w:p>
        </w:tc>
      </w:tr>
      <w:tr w:rsidR="00622A90" w:rsidRPr="00BE6D53" w14:paraId="14493AD1" w14:textId="77777777" w:rsidTr="006A150D">
        <w:tc>
          <w:tcPr>
            <w:tcW w:w="2869" w:type="dxa"/>
          </w:tcPr>
          <w:p w14:paraId="77B8FDC8" w14:textId="77777777" w:rsidR="00622A90" w:rsidRPr="00BE6D53" w:rsidRDefault="00622A90" w:rsidP="00622A90">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Permitted Use</w:t>
            </w:r>
          </w:p>
        </w:tc>
        <w:tc>
          <w:tcPr>
            <w:tcW w:w="6707" w:type="dxa"/>
            <w:gridSpan w:val="2"/>
          </w:tcPr>
          <w:p w14:paraId="0EECE5D5" w14:textId="77777777" w:rsidR="00622A90" w:rsidRPr="00BE6D53" w:rsidRDefault="00622A90" w:rsidP="00622A90">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 xml:space="preserve">means the use and occupation of the Leased Premises solely and exclusively for the design, construction, operation, maintenance, repair and removal of the Facility or Permitted Improvements. </w:t>
            </w:r>
          </w:p>
          <w:p w14:paraId="3139DFBE" w14:textId="77777777" w:rsidR="00622A90" w:rsidRPr="00BE6D53" w:rsidRDefault="00622A90" w:rsidP="00622A90">
            <w:pPr>
              <w:spacing w:line="264" w:lineRule="auto"/>
              <w:jc w:val="both"/>
              <w:rPr>
                <w:rFonts w:ascii="Times New Roman" w:eastAsia="Calibri" w:hAnsi="Times New Roman" w:cs="Times New Roman"/>
                <w:lang w:val="en-US"/>
              </w:rPr>
            </w:pPr>
          </w:p>
        </w:tc>
      </w:tr>
      <w:tr w:rsidR="00622A90" w:rsidRPr="00BE6D53" w14:paraId="3B0F9EEB" w14:textId="77777777" w:rsidTr="006A150D">
        <w:tc>
          <w:tcPr>
            <w:tcW w:w="2869" w:type="dxa"/>
          </w:tcPr>
          <w:p w14:paraId="58621FA4" w14:textId="77777777" w:rsidR="00622A90" w:rsidRPr="00BE6D53" w:rsidRDefault="00622A90" w:rsidP="00622A90">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lastRenderedPageBreak/>
              <w:t>Person</w:t>
            </w:r>
          </w:p>
        </w:tc>
        <w:tc>
          <w:tcPr>
            <w:tcW w:w="6707" w:type="dxa"/>
            <w:gridSpan w:val="2"/>
          </w:tcPr>
          <w:p w14:paraId="4764CDDD" w14:textId="77777777" w:rsidR="00622A90" w:rsidRPr="00BE6D53" w:rsidRDefault="00622A90" w:rsidP="00622A90">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any individual, company, corporation, partnership, joint venture, trust, unincorporated organisation or any other legal entity.</w:t>
            </w:r>
          </w:p>
          <w:p w14:paraId="013A77B9" w14:textId="77777777" w:rsidR="00622A90" w:rsidRPr="00BE6D53" w:rsidRDefault="00622A90" w:rsidP="00622A90">
            <w:pPr>
              <w:spacing w:line="264" w:lineRule="auto"/>
              <w:jc w:val="both"/>
              <w:rPr>
                <w:rFonts w:ascii="Times New Roman" w:eastAsia="Calibri" w:hAnsi="Times New Roman" w:cs="Times New Roman"/>
                <w:lang w:val="en-US"/>
              </w:rPr>
            </w:pPr>
          </w:p>
        </w:tc>
      </w:tr>
      <w:tr w:rsidR="00622A90" w:rsidRPr="00BE6D53" w14:paraId="3227B2C5" w14:textId="77777777" w:rsidTr="006A150D">
        <w:tc>
          <w:tcPr>
            <w:tcW w:w="2869" w:type="dxa"/>
          </w:tcPr>
          <w:p w14:paraId="53D010FC" w14:textId="77777777" w:rsidR="00622A90" w:rsidRPr="00BE6D53" w:rsidRDefault="00622A90" w:rsidP="00622A90">
            <w:pPr>
              <w:spacing w:line="264" w:lineRule="auto"/>
              <w:rPr>
                <w:rFonts w:ascii="Times New Roman" w:hAnsi="Times New Roman" w:cs="Times New Roman"/>
                <w:b/>
                <w:w w:val="0"/>
                <w:lang w:bidi="te-IN"/>
              </w:rPr>
            </w:pPr>
            <w:r w:rsidRPr="00BE6D53">
              <w:rPr>
                <w:rFonts w:ascii="Times New Roman" w:hAnsi="Times New Roman" w:cs="Times New Roman"/>
                <w:b/>
                <w:w w:val="0"/>
                <w:lang w:bidi="te-IN"/>
              </w:rPr>
              <w:t>Political Force Majeure Event</w:t>
            </w:r>
          </w:p>
          <w:p w14:paraId="70287DB8" w14:textId="77777777" w:rsidR="00622A90" w:rsidRPr="00BE6D53" w:rsidRDefault="00622A90" w:rsidP="00622A90">
            <w:pPr>
              <w:spacing w:line="264" w:lineRule="auto"/>
              <w:jc w:val="both"/>
              <w:rPr>
                <w:rFonts w:ascii="Times New Roman" w:eastAsia="Calibri" w:hAnsi="Times New Roman" w:cs="Times New Roman"/>
                <w:b/>
                <w:lang w:val="en-US"/>
              </w:rPr>
            </w:pPr>
          </w:p>
        </w:tc>
        <w:tc>
          <w:tcPr>
            <w:tcW w:w="6707" w:type="dxa"/>
            <w:gridSpan w:val="2"/>
          </w:tcPr>
          <w:p w14:paraId="5C6BE471" w14:textId="77777777" w:rsidR="00622A90" w:rsidRPr="00BE6D53" w:rsidRDefault="00622A90" w:rsidP="00622A90">
            <w:pPr>
              <w:spacing w:line="264" w:lineRule="auto"/>
              <w:jc w:val="both"/>
              <w:rPr>
                <w:rFonts w:ascii="Times New Roman" w:eastAsia="Calibri" w:hAnsi="Times New Roman" w:cs="Times New Roman"/>
                <w:lang w:val="en-US"/>
              </w:rPr>
            </w:pPr>
            <w:r w:rsidRPr="00BE6D53">
              <w:rPr>
                <w:rFonts w:ascii="Times New Roman" w:hAnsi="Times New Roman" w:cs="Times New Roman"/>
                <w:w w:val="0"/>
                <w:lang w:bidi="te-IN"/>
              </w:rPr>
              <w:t xml:space="preserve">means the events set out in Clause 12.1.2(ii). </w:t>
            </w:r>
          </w:p>
        </w:tc>
      </w:tr>
      <w:tr w:rsidR="00622A90" w:rsidRPr="00BE6D53" w14:paraId="00C0C897" w14:textId="77777777" w:rsidTr="006A150D">
        <w:tc>
          <w:tcPr>
            <w:tcW w:w="2869" w:type="dxa"/>
          </w:tcPr>
          <w:p w14:paraId="380202BD" w14:textId="77777777" w:rsidR="00622A90" w:rsidRPr="00BE6D53" w:rsidRDefault="00622A90" w:rsidP="00622A90">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PPP</w:t>
            </w:r>
          </w:p>
        </w:tc>
        <w:tc>
          <w:tcPr>
            <w:tcW w:w="6707" w:type="dxa"/>
            <w:gridSpan w:val="2"/>
          </w:tcPr>
          <w:p w14:paraId="402FD7F7" w14:textId="77777777" w:rsidR="00622A90" w:rsidRPr="00BE6D53" w:rsidRDefault="00622A90" w:rsidP="00622A90">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means public private partnership.</w:t>
            </w:r>
          </w:p>
          <w:p w14:paraId="067CE744" w14:textId="77777777" w:rsidR="00622A90" w:rsidRPr="00BE6D53" w:rsidRDefault="00622A90" w:rsidP="00622A90">
            <w:pPr>
              <w:spacing w:line="264" w:lineRule="auto"/>
              <w:jc w:val="both"/>
              <w:rPr>
                <w:rFonts w:ascii="Times New Roman" w:eastAsia="Calibri" w:hAnsi="Times New Roman" w:cs="Times New Roman"/>
                <w:lang w:val="en-US"/>
              </w:rPr>
            </w:pPr>
          </w:p>
        </w:tc>
      </w:tr>
      <w:tr w:rsidR="00C92A72" w:rsidRPr="00BE6D53" w14:paraId="0AA10D4E" w14:textId="77777777" w:rsidTr="006A150D">
        <w:tc>
          <w:tcPr>
            <w:tcW w:w="2869" w:type="dxa"/>
          </w:tcPr>
          <w:p w14:paraId="3582863C" w14:textId="6E27A4EE" w:rsidR="00C92A72" w:rsidRPr="00BE6D53" w:rsidRDefault="00C92A72" w:rsidP="00C92A72">
            <w:pPr>
              <w:spacing w:line="264" w:lineRule="auto"/>
              <w:jc w:val="both"/>
              <w:rPr>
                <w:rFonts w:eastAsia="Calibri" w:cs="Times New Roman"/>
                <w:b/>
              </w:rPr>
            </w:pPr>
            <w:r w:rsidRPr="00C92A72">
              <w:rPr>
                <w:rFonts w:ascii="Times New Roman" w:eastAsia="Calibri" w:hAnsi="Times New Roman" w:cs="Times New Roman"/>
                <w:b/>
              </w:rPr>
              <w:t>PPA</w:t>
            </w:r>
          </w:p>
        </w:tc>
        <w:tc>
          <w:tcPr>
            <w:tcW w:w="6707" w:type="dxa"/>
            <w:gridSpan w:val="2"/>
          </w:tcPr>
          <w:p w14:paraId="3660D8BA" w14:textId="77777777" w:rsidR="00C92A72" w:rsidRDefault="00C92A72" w:rsidP="00C92A72">
            <w:pPr>
              <w:spacing w:line="264" w:lineRule="auto"/>
              <w:jc w:val="both"/>
              <w:rPr>
                <w:rFonts w:ascii="Times New Roman" w:eastAsia="Calibri" w:hAnsi="Times New Roman" w:cs="Times New Roman"/>
              </w:rPr>
            </w:pPr>
            <w:r>
              <w:rPr>
                <w:rFonts w:ascii="Times New Roman" w:eastAsia="Calibri" w:hAnsi="Times New Roman" w:cs="Times New Roman"/>
              </w:rPr>
              <w:t>m</w:t>
            </w:r>
            <w:r w:rsidRPr="00C92A72">
              <w:rPr>
                <w:rFonts w:ascii="Times New Roman" w:eastAsia="Calibri" w:hAnsi="Times New Roman" w:cs="Times New Roman"/>
              </w:rPr>
              <w:t>eans Power Purchase Agreement</w:t>
            </w:r>
          </w:p>
          <w:p w14:paraId="6B648722" w14:textId="63F609FD" w:rsidR="00C92A72" w:rsidRPr="00BE6D53" w:rsidRDefault="00C92A72" w:rsidP="00C92A72">
            <w:pPr>
              <w:spacing w:line="264" w:lineRule="auto"/>
              <w:jc w:val="both"/>
              <w:rPr>
                <w:rFonts w:eastAsia="Calibri" w:cs="Times New Roman"/>
              </w:rPr>
            </w:pPr>
          </w:p>
        </w:tc>
      </w:tr>
      <w:tr w:rsidR="00622A90" w:rsidRPr="00BE6D53" w14:paraId="08C0A7E1" w14:textId="77777777" w:rsidTr="006A150D">
        <w:tc>
          <w:tcPr>
            <w:tcW w:w="2869" w:type="dxa"/>
          </w:tcPr>
          <w:p w14:paraId="7EDBF4C3" w14:textId="77777777" w:rsidR="00622A90" w:rsidRPr="00BE6D53" w:rsidRDefault="00622A90" w:rsidP="00622A90">
            <w:pPr>
              <w:widowControl w:val="0"/>
              <w:spacing w:line="264" w:lineRule="auto"/>
              <w:jc w:val="both"/>
              <w:rPr>
                <w:rFonts w:ascii="Times New Roman" w:hAnsi="Times New Roman" w:cs="Times New Roman"/>
                <w:w w:val="0"/>
                <w:lang w:bidi="te-IN"/>
              </w:rPr>
            </w:pPr>
            <w:r w:rsidRPr="00BE6D53">
              <w:rPr>
                <w:rFonts w:ascii="Times New Roman" w:hAnsi="Times New Roman" w:cs="Times New Roman"/>
                <w:b/>
                <w:w w:val="0"/>
                <w:lang w:bidi="te-IN"/>
              </w:rPr>
              <w:t>Preliminary Notice</w:t>
            </w:r>
          </w:p>
          <w:p w14:paraId="5749C79D" w14:textId="77777777" w:rsidR="00622A90" w:rsidRPr="00BE6D53" w:rsidRDefault="00622A90" w:rsidP="00622A90">
            <w:pPr>
              <w:spacing w:line="264" w:lineRule="auto"/>
              <w:jc w:val="both"/>
              <w:rPr>
                <w:rFonts w:ascii="Times New Roman" w:eastAsia="Calibri" w:hAnsi="Times New Roman" w:cs="Times New Roman"/>
                <w:b/>
                <w:lang w:val="en-US"/>
              </w:rPr>
            </w:pPr>
          </w:p>
        </w:tc>
        <w:tc>
          <w:tcPr>
            <w:tcW w:w="6707" w:type="dxa"/>
            <w:gridSpan w:val="2"/>
          </w:tcPr>
          <w:p w14:paraId="447BB145" w14:textId="77777777" w:rsidR="00622A90" w:rsidRPr="00BE6D53" w:rsidRDefault="00622A90" w:rsidP="00622A90">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means the notice of intended termination of this Lease Deed by the Party entitled to terminate this Lease Deed to the other Party setting out, </w:t>
            </w:r>
            <w:r w:rsidRPr="00BE6D53">
              <w:rPr>
                <w:rFonts w:ascii="Times New Roman" w:hAnsi="Times New Roman" w:cs="Times New Roman"/>
                <w:i/>
                <w:w w:val="0"/>
                <w:lang w:bidi="te-IN"/>
              </w:rPr>
              <w:t>inter alia</w:t>
            </w:r>
            <w:r w:rsidRPr="00BE6D53">
              <w:rPr>
                <w:rFonts w:ascii="Times New Roman" w:hAnsi="Times New Roman" w:cs="Times New Roman"/>
                <w:w w:val="0"/>
                <w:lang w:bidi="te-IN"/>
              </w:rPr>
              <w:t>, the underlying Event of Default.</w:t>
            </w:r>
          </w:p>
          <w:p w14:paraId="584C78BC" w14:textId="77777777" w:rsidR="00622A90" w:rsidRPr="00BE6D53" w:rsidRDefault="00622A90" w:rsidP="00622A90">
            <w:pPr>
              <w:spacing w:line="264" w:lineRule="auto"/>
              <w:jc w:val="both"/>
              <w:rPr>
                <w:rFonts w:ascii="Times New Roman" w:eastAsia="Calibri" w:hAnsi="Times New Roman" w:cs="Times New Roman"/>
                <w:lang w:val="en-US"/>
              </w:rPr>
            </w:pPr>
          </w:p>
        </w:tc>
      </w:tr>
      <w:tr w:rsidR="00622A90" w:rsidRPr="00BE6D53" w14:paraId="40C2DC3E" w14:textId="77777777" w:rsidTr="006A150D">
        <w:tc>
          <w:tcPr>
            <w:tcW w:w="2869" w:type="dxa"/>
          </w:tcPr>
          <w:p w14:paraId="61F52593" w14:textId="77777777" w:rsidR="00622A90" w:rsidRPr="00BE6D53" w:rsidRDefault="00622A90" w:rsidP="00622A90">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Project</w:t>
            </w:r>
          </w:p>
        </w:tc>
        <w:tc>
          <w:tcPr>
            <w:tcW w:w="6707" w:type="dxa"/>
            <w:gridSpan w:val="2"/>
          </w:tcPr>
          <w:p w14:paraId="14AF5325" w14:textId="78939F02" w:rsidR="00622A90" w:rsidRPr="00BE6D53" w:rsidRDefault="00622A90" w:rsidP="00622A90">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means the pilot and replicable grid connected rooftop solar project(s) with a</w:t>
            </w:r>
            <w:r w:rsidR="00C92A72">
              <w:rPr>
                <w:rFonts w:ascii="Times New Roman" w:eastAsia="Calibri" w:hAnsi="Times New Roman" w:cs="Times New Roman"/>
              </w:rPr>
              <w:t xml:space="preserve"> feasible</w:t>
            </w:r>
            <w:r w:rsidRPr="00BE6D53">
              <w:rPr>
                <w:rFonts w:ascii="Times New Roman" w:eastAsia="Calibri" w:hAnsi="Times New Roman" w:cs="Times New Roman"/>
              </w:rPr>
              <w:t xml:space="preserve"> installed capacity </w:t>
            </w:r>
            <w:r w:rsidR="00C92A72">
              <w:rPr>
                <w:rFonts w:ascii="Times New Roman" w:eastAsia="Calibri" w:hAnsi="Times New Roman" w:cs="Times New Roman"/>
              </w:rPr>
              <w:t xml:space="preserve">based </w:t>
            </w:r>
            <w:r w:rsidRPr="00BE6D53">
              <w:rPr>
                <w:rFonts w:ascii="Times New Roman" w:eastAsia="Calibri" w:hAnsi="Times New Roman" w:cs="Times New Roman"/>
              </w:rPr>
              <w:t>on a PP</w:t>
            </w:r>
            <w:r w:rsidR="00C92A72">
              <w:rPr>
                <w:rFonts w:ascii="Times New Roman" w:eastAsia="Calibri" w:hAnsi="Times New Roman" w:cs="Times New Roman"/>
              </w:rPr>
              <w:t>A</w:t>
            </w:r>
            <w:r w:rsidRPr="00BE6D53">
              <w:rPr>
                <w:rFonts w:ascii="Times New Roman" w:eastAsia="Calibri" w:hAnsi="Times New Roman" w:cs="Times New Roman"/>
              </w:rPr>
              <w:t xml:space="preserve"> </w:t>
            </w:r>
            <w:r w:rsidR="00C92A72">
              <w:rPr>
                <w:rFonts w:ascii="Times New Roman" w:eastAsia="Calibri" w:hAnsi="Times New Roman" w:cs="Times New Roman"/>
              </w:rPr>
              <w:t>in Odisha</w:t>
            </w:r>
            <w:r w:rsidRPr="00BE6D53">
              <w:rPr>
                <w:rFonts w:ascii="Times New Roman" w:eastAsia="Calibri" w:hAnsi="Times New Roman" w:cs="Times New Roman"/>
              </w:rPr>
              <w:t>.</w:t>
            </w:r>
          </w:p>
          <w:p w14:paraId="251564A5" w14:textId="77777777" w:rsidR="00622A90" w:rsidRPr="00BE6D53" w:rsidRDefault="00622A90" w:rsidP="00622A90">
            <w:pPr>
              <w:spacing w:line="264" w:lineRule="auto"/>
              <w:jc w:val="both"/>
              <w:rPr>
                <w:rFonts w:ascii="Times New Roman" w:eastAsia="Calibri" w:hAnsi="Times New Roman" w:cs="Times New Roman"/>
                <w:lang w:val="en-US"/>
              </w:rPr>
            </w:pPr>
          </w:p>
        </w:tc>
      </w:tr>
      <w:tr w:rsidR="00622A90" w:rsidRPr="00BE6D53" w14:paraId="0AF37228" w14:textId="77777777" w:rsidTr="006A150D">
        <w:tc>
          <w:tcPr>
            <w:tcW w:w="2869" w:type="dxa"/>
          </w:tcPr>
          <w:p w14:paraId="0E88093F" w14:textId="77777777" w:rsidR="00622A90" w:rsidRPr="00BE6D53" w:rsidRDefault="00622A90" w:rsidP="00622A90">
            <w:pPr>
              <w:spacing w:line="264" w:lineRule="auto"/>
              <w:rPr>
                <w:rFonts w:ascii="Times New Roman" w:eastAsia="Calibri" w:hAnsi="Times New Roman" w:cs="Times New Roman"/>
                <w:b/>
              </w:rPr>
            </w:pPr>
            <w:r w:rsidRPr="00BE6D53">
              <w:rPr>
                <w:rFonts w:ascii="Times New Roman" w:eastAsia="Calibri" w:hAnsi="Times New Roman" w:cs="Times New Roman"/>
                <w:b/>
              </w:rPr>
              <w:t>Project Cost</w:t>
            </w:r>
          </w:p>
        </w:tc>
        <w:tc>
          <w:tcPr>
            <w:tcW w:w="6707" w:type="dxa"/>
            <w:gridSpan w:val="2"/>
          </w:tcPr>
          <w:p w14:paraId="13D77DBF" w14:textId="77777777" w:rsidR="00622A90" w:rsidRPr="00BE6D53" w:rsidRDefault="00622A90" w:rsidP="00622A90">
            <w:pPr>
              <w:spacing w:line="264" w:lineRule="auto"/>
              <w:rPr>
                <w:rFonts w:ascii="Times New Roman" w:eastAsia="Calibri" w:hAnsi="Times New Roman" w:cs="Times New Roman"/>
              </w:rPr>
            </w:pPr>
            <w:r w:rsidRPr="00BE6D53">
              <w:rPr>
                <w:rFonts w:ascii="Times New Roman" w:eastAsia="Calibri" w:hAnsi="Times New Roman" w:cs="Times New Roman"/>
              </w:rPr>
              <w:t>means the cost of the Project as set out in the Financing Documents.</w:t>
            </w:r>
          </w:p>
          <w:p w14:paraId="4CFFC348" w14:textId="77777777" w:rsidR="00622A90" w:rsidRPr="00BE6D53" w:rsidRDefault="00622A90" w:rsidP="00622A90">
            <w:pPr>
              <w:spacing w:line="264" w:lineRule="auto"/>
              <w:rPr>
                <w:rFonts w:ascii="Times New Roman" w:eastAsia="Calibri" w:hAnsi="Times New Roman" w:cs="Times New Roman"/>
              </w:rPr>
            </w:pPr>
          </w:p>
        </w:tc>
      </w:tr>
      <w:tr w:rsidR="00622A90" w:rsidRPr="00BE6D53" w14:paraId="40D50C57" w14:textId="77777777" w:rsidTr="006A150D">
        <w:tc>
          <w:tcPr>
            <w:tcW w:w="2869" w:type="dxa"/>
          </w:tcPr>
          <w:p w14:paraId="386F2992" w14:textId="77777777" w:rsidR="00622A90" w:rsidRPr="00BE6D53" w:rsidRDefault="00622A90" w:rsidP="00622A90">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RFQ</w:t>
            </w:r>
          </w:p>
        </w:tc>
        <w:tc>
          <w:tcPr>
            <w:tcW w:w="6707" w:type="dxa"/>
            <w:gridSpan w:val="2"/>
          </w:tcPr>
          <w:p w14:paraId="1B9A92FE" w14:textId="77777777" w:rsidR="00622A90" w:rsidRPr="00BE6D53" w:rsidRDefault="00622A90" w:rsidP="00622A90">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has the meaning ascribed to it in Recital C.</w:t>
            </w:r>
          </w:p>
          <w:p w14:paraId="1405E2A8" w14:textId="77777777" w:rsidR="00622A90" w:rsidRPr="00BE6D53" w:rsidRDefault="00622A90" w:rsidP="00622A90">
            <w:pPr>
              <w:spacing w:line="264" w:lineRule="auto"/>
              <w:jc w:val="both"/>
              <w:rPr>
                <w:rFonts w:ascii="Times New Roman" w:eastAsia="Calibri" w:hAnsi="Times New Roman" w:cs="Times New Roman"/>
                <w:lang w:val="en-US"/>
              </w:rPr>
            </w:pPr>
          </w:p>
        </w:tc>
      </w:tr>
      <w:tr w:rsidR="00622A90" w:rsidRPr="00BE6D53" w14:paraId="29C75ACE" w14:textId="77777777" w:rsidTr="006A150D">
        <w:tc>
          <w:tcPr>
            <w:tcW w:w="2869" w:type="dxa"/>
          </w:tcPr>
          <w:p w14:paraId="4847401E" w14:textId="77777777" w:rsidR="00622A90" w:rsidRPr="00BE6D53" w:rsidRDefault="00622A90" w:rsidP="00622A90">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RFP</w:t>
            </w:r>
          </w:p>
        </w:tc>
        <w:tc>
          <w:tcPr>
            <w:tcW w:w="6707" w:type="dxa"/>
            <w:gridSpan w:val="2"/>
          </w:tcPr>
          <w:p w14:paraId="7073A8EB" w14:textId="77777777" w:rsidR="00622A90" w:rsidRPr="00BE6D53" w:rsidRDefault="00622A90" w:rsidP="00622A90">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has the meaning ascribed to it in Recital C.</w:t>
            </w:r>
          </w:p>
          <w:p w14:paraId="20244066" w14:textId="77777777" w:rsidR="00622A90" w:rsidRPr="00BE6D53" w:rsidRDefault="00622A90" w:rsidP="00622A90">
            <w:pPr>
              <w:spacing w:line="264" w:lineRule="auto"/>
              <w:jc w:val="both"/>
              <w:rPr>
                <w:rFonts w:ascii="Times New Roman" w:eastAsia="Calibri" w:hAnsi="Times New Roman" w:cs="Times New Roman"/>
                <w:lang w:val="en-US"/>
              </w:rPr>
            </w:pPr>
          </w:p>
        </w:tc>
      </w:tr>
      <w:tr w:rsidR="00622A90" w:rsidRPr="00BE6D53" w14:paraId="702B52CD" w14:textId="77777777" w:rsidTr="006A150D">
        <w:tc>
          <w:tcPr>
            <w:tcW w:w="2869" w:type="dxa"/>
          </w:tcPr>
          <w:p w14:paraId="5FF34AD4" w14:textId="77777777" w:rsidR="00622A90" w:rsidRPr="00BE6D53" w:rsidRDefault="00622A90" w:rsidP="00622A90">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lang w:bidi="te-IN"/>
              </w:rPr>
              <w:t>Selected Bidder</w:t>
            </w:r>
          </w:p>
        </w:tc>
        <w:tc>
          <w:tcPr>
            <w:tcW w:w="6707" w:type="dxa"/>
            <w:gridSpan w:val="2"/>
          </w:tcPr>
          <w:p w14:paraId="138A977C" w14:textId="42793507" w:rsidR="00622A90" w:rsidRPr="00BE6D53" w:rsidRDefault="00622A90" w:rsidP="00622A90">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means the Bidder selected by </w:t>
            </w:r>
            <w:r w:rsidR="00E9107C">
              <w:rPr>
                <w:rFonts w:ascii="Times New Roman" w:hAnsi="Times New Roman" w:cs="Times New Roman"/>
                <w:w w:val="0"/>
                <w:lang w:bidi="te-IN"/>
              </w:rPr>
              <w:t>OREDA LTD.</w:t>
            </w:r>
            <w:r w:rsidRPr="00BE6D53">
              <w:rPr>
                <w:rFonts w:ascii="Times New Roman" w:hAnsi="Times New Roman" w:cs="Times New Roman"/>
                <w:w w:val="0"/>
                <w:lang w:bidi="te-IN"/>
              </w:rPr>
              <w:t xml:space="preserve"> to carry out the Project following the completion of the bidding process in accordance with the RFP.</w:t>
            </w:r>
          </w:p>
          <w:p w14:paraId="46E23C2D" w14:textId="77777777" w:rsidR="00622A90" w:rsidRPr="00BE6D53" w:rsidRDefault="00622A90" w:rsidP="00622A90">
            <w:pPr>
              <w:spacing w:line="264" w:lineRule="auto"/>
              <w:jc w:val="both"/>
              <w:rPr>
                <w:rFonts w:ascii="Times New Roman" w:eastAsia="Calibri" w:hAnsi="Times New Roman" w:cs="Times New Roman"/>
                <w:lang w:val="en-US"/>
              </w:rPr>
            </w:pPr>
          </w:p>
        </w:tc>
      </w:tr>
      <w:tr w:rsidR="00622A90" w:rsidRPr="00BE6D53" w14:paraId="21DA1010" w14:textId="77777777" w:rsidTr="006A150D">
        <w:trPr>
          <w:gridAfter w:val="1"/>
          <w:wAfter w:w="111" w:type="dxa"/>
        </w:trPr>
        <w:tc>
          <w:tcPr>
            <w:tcW w:w="2869" w:type="dxa"/>
          </w:tcPr>
          <w:p w14:paraId="4914751D" w14:textId="77777777" w:rsidR="00622A90" w:rsidRPr="00BE6D53" w:rsidRDefault="00622A90" w:rsidP="00622A90">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Shareholder</w:t>
            </w:r>
          </w:p>
        </w:tc>
        <w:tc>
          <w:tcPr>
            <w:tcW w:w="6596" w:type="dxa"/>
          </w:tcPr>
          <w:p w14:paraId="30DDB014" w14:textId="77777777" w:rsidR="00622A90" w:rsidRPr="00BE6D53" w:rsidRDefault="00622A90" w:rsidP="00622A90">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any one or more, as the context may require, Persons holding any shares in the issued and paid-up Equity share capital of the Lessee.</w:t>
            </w:r>
          </w:p>
          <w:p w14:paraId="43B8C13D" w14:textId="77777777" w:rsidR="00622A90" w:rsidRPr="00BE6D53" w:rsidRDefault="00622A90" w:rsidP="00622A90">
            <w:pPr>
              <w:spacing w:line="264" w:lineRule="auto"/>
              <w:jc w:val="both"/>
              <w:rPr>
                <w:rFonts w:ascii="Times New Roman" w:hAnsi="Times New Roman" w:cs="Times New Roman"/>
                <w:w w:val="0"/>
                <w:lang w:bidi="te-IN"/>
              </w:rPr>
            </w:pPr>
          </w:p>
        </w:tc>
      </w:tr>
      <w:tr w:rsidR="00622A90" w:rsidRPr="00BE6D53" w14:paraId="1C8685D4" w14:textId="77777777" w:rsidTr="006A150D">
        <w:trPr>
          <w:gridAfter w:val="1"/>
          <w:wAfter w:w="111" w:type="dxa"/>
        </w:trPr>
        <w:tc>
          <w:tcPr>
            <w:tcW w:w="2869" w:type="dxa"/>
          </w:tcPr>
          <w:p w14:paraId="45A6F38E" w14:textId="77777777" w:rsidR="00622A90" w:rsidRPr="00CB63D5" w:rsidRDefault="00622A90" w:rsidP="00622A90">
            <w:pPr>
              <w:spacing w:line="264" w:lineRule="auto"/>
              <w:rPr>
                <w:rFonts w:ascii="Times New Roman" w:hAnsi="Times New Roman" w:cs="Times New Roman"/>
                <w:b/>
                <w:w w:val="0"/>
                <w:lang w:bidi="te-IN"/>
              </w:rPr>
            </w:pPr>
            <w:r w:rsidRPr="00BE6D53">
              <w:rPr>
                <w:rFonts w:ascii="Times New Roman" w:hAnsi="Times New Roman" w:cs="Times New Roman"/>
                <w:b/>
                <w:w w:val="0"/>
                <w:lang w:bidi="te-IN"/>
              </w:rPr>
              <w:t>Solar Meter(s)</w:t>
            </w:r>
          </w:p>
        </w:tc>
        <w:tc>
          <w:tcPr>
            <w:tcW w:w="6596" w:type="dxa"/>
          </w:tcPr>
          <w:p w14:paraId="30DA5BD7" w14:textId="77777777" w:rsidR="00622A90" w:rsidRPr="00BE6D53" w:rsidRDefault="00622A90" w:rsidP="00622A90">
            <w:pPr>
              <w:spacing w:line="264" w:lineRule="auto"/>
              <w:jc w:val="both"/>
              <w:rPr>
                <w:rFonts w:ascii="Times New Roman" w:hAnsi="Times New Roman"/>
                <w:color w:val="000000"/>
                <w:w w:val="0"/>
                <w:lang w:bidi="te-IN"/>
              </w:rPr>
            </w:pPr>
            <w:r w:rsidRPr="00BE6D53">
              <w:rPr>
                <w:rFonts w:ascii="Times New Roman" w:hAnsi="Times New Roman"/>
                <w:color w:val="000000"/>
                <w:w w:val="0"/>
                <w:lang w:bidi="te-IN"/>
              </w:rPr>
              <w:t>means a meter for measuring the solar power generated from a Facility and installed at the generator end after the inverter in accordance with the applicable OERC Net Metering Order.</w:t>
            </w:r>
          </w:p>
          <w:p w14:paraId="440204FF" w14:textId="77777777" w:rsidR="00622A90" w:rsidRPr="00BE6D53" w:rsidRDefault="00622A90" w:rsidP="00622A90">
            <w:pPr>
              <w:spacing w:line="264" w:lineRule="auto"/>
              <w:rPr>
                <w:rFonts w:ascii="Times New Roman" w:hAnsi="Times New Roman" w:cs="Times New Roman"/>
                <w:w w:val="0"/>
                <w:lang w:bidi="te-IN"/>
              </w:rPr>
            </w:pPr>
          </w:p>
        </w:tc>
      </w:tr>
      <w:tr w:rsidR="00622A90" w:rsidRPr="00BE6D53" w14:paraId="3D0590D0" w14:textId="77777777" w:rsidTr="006A150D">
        <w:trPr>
          <w:gridAfter w:val="1"/>
          <w:wAfter w:w="111" w:type="dxa"/>
        </w:trPr>
        <w:tc>
          <w:tcPr>
            <w:tcW w:w="2869" w:type="dxa"/>
          </w:tcPr>
          <w:p w14:paraId="6FC8CBA9" w14:textId="77777777" w:rsidR="00622A90" w:rsidRPr="00BE6D53" w:rsidRDefault="00622A90" w:rsidP="00622A90">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Solar Payments</w:t>
            </w:r>
          </w:p>
        </w:tc>
        <w:tc>
          <w:tcPr>
            <w:tcW w:w="6596" w:type="dxa"/>
          </w:tcPr>
          <w:p w14:paraId="053A14B3" w14:textId="32C001F7" w:rsidR="00622A90" w:rsidRPr="00BE6D53" w:rsidRDefault="00622A90" w:rsidP="00622A90">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the payments for the solar energy generated from the Facility and consumed by the Lessors.</w:t>
            </w:r>
          </w:p>
          <w:p w14:paraId="2038C5B6" w14:textId="77777777" w:rsidR="00622A90" w:rsidRPr="00BE6D53" w:rsidRDefault="00622A90" w:rsidP="00622A90">
            <w:pPr>
              <w:spacing w:line="264" w:lineRule="auto"/>
              <w:jc w:val="both"/>
              <w:rPr>
                <w:rFonts w:ascii="Times New Roman" w:hAnsi="Times New Roman" w:cs="Times New Roman"/>
                <w:w w:val="0"/>
                <w:lang w:bidi="te-IN"/>
              </w:rPr>
            </w:pPr>
          </w:p>
        </w:tc>
      </w:tr>
      <w:tr w:rsidR="00622A90" w:rsidRPr="00BE6D53" w14:paraId="7F0E869A" w14:textId="77777777" w:rsidTr="006A150D">
        <w:trPr>
          <w:gridAfter w:val="1"/>
          <w:wAfter w:w="111" w:type="dxa"/>
        </w:trPr>
        <w:tc>
          <w:tcPr>
            <w:tcW w:w="2869" w:type="dxa"/>
          </w:tcPr>
          <w:p w14:paraId="31BF74D4" w14:textId="77777777" w:rsidR="00622A90" w:rsidRPr="00BE6D53" w:rsidRDefault="00622A90" w:rsidP="00622A90">
            <w:pPr>
              <w:spacing w:line="264" w:lineRule="auto"/>
              <w:rPr>
                <w:rFonts w:ascii="Times New Roman" w:hAnsi="Times New Roman" w:cs="Times New Roman"/>
                <w:b/>
                <w:w w:val="0"/>
                <w:lang w:bidi="te-IN"/>
              </w:rPr>
            </w:pPr>
            <w:r w:rsidRPr="00BE6D53">
              <w:rPr>
                <w:rFonts w:ascii="Times New Roman" w:hAnsi="Times New Roman" w:cs="Times New Roman"/>
                <w:b/>
                <w:w w:val="0"/>
                <w:lang w:bidi="te-IN"/>
              </w:rPr>
              <w:t>SPV</w:t>
            </w:r>
          </w:p>
        </w:tc>
        <w:tc>
          <w:tcPr>
            <w:tcW w:w="6596" w:type="dxa"/>
          </w:tcPr>
          <w:p w14:paraId="18F1C7CD" w14:textId="77777777" w:rsidR="00622A90" w:rsidRPr="00BE6D53" w:rsidRDefault="00622A90" w:rsidP="00622A90">
            <w:pPr>
              <w:spacing w:line="264" w:lineRule="auto"/>
              <w:rPr>
                <w:rFonts w:ascii="Times New Roman" w:hAnsi="Times New Roman" w:cs="Times New Roman"/>
                <w:color w:val="000000"/>
                <w:w w:val="0"/>
                <w:lang w:bidi="te-IN"/>
              </w:rPr>
            </w:pPr>
            <w:r w:rsidRPr="00BE6D53">
              <w:rPr>
                <w:rFonts w:ascii="Times New Roman" w:hAnsi="Times New Roman" w:cs="Times New Roman"/>
                <w:color w:val="000000"/>
                <w:w w:val="0"/>
                <w:lang w:bidi="te-IN"/>
              </w:rPr>
              <w:t>means a special purpose vehicle, which is a company incorporated under the provisions of the Companies Act, 2013.</w:t>
            </w:r>
          </w:p>
          <w:p w14:paraId="0E8AD4B3" w14:textId="77777777" w:rsidR="00622A90" w:rsidRPr="00BE6D53" w:rsidRDefault="00622A90" w:rsidP="00622A90">
            <w:pPr>
              <w:spacing w:line="264" w:lineRule="auto"/>
              <w:rPr>
                <w:rFonts w:ascii="Times New Roman" w:hAnsi="Times New Roman" w:cs="Times New Roman"/>
                <w:w w:val="0"/>
                <w:lang w:bidi="te-IN"/>
              </w:rPr>
            </w:pPr>
          </w:p>
        </w:tc>
      </w:tr>
      <w:tr w:rsidR="00622A90" w:rsidRPr="00BE6D53" w14:paraId="61713D7A" w14:textId="77777777" w:rsidTr="006A150D">
        <w:trPr>
          <w:gridAfter w:val="1"/>
          <w:wAfter w:w="111" w:type="dxa"/>
        </w:trPr>
        <w:tc>
          <w:tcPr>
            <w:tcW w:w="2869" w:type="dxa"/>
          </w:tcPr>
          <w:p w14:paraId="6B4ECF42" w14:textId="77777777" w:rsidR="00622A90" w:rsidRPr="00BE6D53" w:rsidRDefault="00622A90" w:rsidP="00622A90">
            <w:pPr>
              <w:spacing w:line="264" w:lineRule="auto"/>
              <w:rPr>
                <w:rFonts w:ascii="Times New Roman" w:hAnsi="Times New Roman" w:cs="Times New Roman"/>
                <w:b/>
                <w:w w:val="0"/>
                <w:lang w:bidi="te-IN"/>
              </w:rPr>
            </w:pPr>
            <w:r w:rsidRPr="00BE6D53">
              <w:rPr>
                <w:rFonts w:ascii="Times New Roman" w:hAnsi="Times New Roman" w:cs="Times New Roman"/>
                <w:b/>
                <w:w w:val="0"/>
                <w:lang w:bidi="te-IN"/>
              </w:rPr>
              <w:t>Standard Agreement</w:t>
            </w:r>
          </w:p>
        </w:tc>
        <w:tc>
          <w:tcPr>
            <w:tcW w:w="6596" w:type="dxa"/>
          </w:tcPr>
          <w:p w14:paraId="497206FE" w14:textId="6D259357" w:rsidR="00622A90" w:rsidRPr="00BE6D53" w:rsidRDefault="00622A90" w:rsidP="00622A90">
            <w:pPr>
              <w:spacing w:line="264" w:lineRule="auto"/>
              <w:rPr>
                <w:rFonts w:ascii="Times New Roman" w:hAnsi="Times New Roman" w:cs="Times New Roman"/>
                <w:color w:val="000000"/>
                <w:w w:val="0"/>
                <w:lang w:bidi="te-IN"/>
              </w:rPr>
            </w:pPr>
            <w:r w:rsidRPr="00BE6D53">
              <w:rPr>
                <w:rFonts w:ascii="Times New Roman" w:hAnsi="Times New Roman" w:cs="Times New Roman"/>
                <w:color w:val="000000"/>
                <w:w w:val="0"/>
                <w:lang w:bidi="te-IN"/>
              </w:rPr>
              <w:t xml:space="preserve">means the standard agreement to be entered into by the GOO Building Owner, through its authorised signatory, with </w:t>
            </w:r>
            <w:r w:rsidR="00891431">
              <w:rPr>
                <w:rFonts w:ascii="Times New Roman" w:hAnsi="Times New Roman" w:cs="Times New Roman"/>
                <w:color w:val="000000"/>
                <w:w w:val="0"/>
                <w:lang w:bidi="te-IN"/>
              </w:rPr>
              <w:t>DISCOMs</w:t>
            </w:r>
            <w:r w:rsidRPr="00BE6D53">
              <w:rPr>
                <w:rFonts w:ascii="Times New Roman" w:hAnsi="Times New Roman" w:cs="Times New Roman"/>
                <w:color w:val="000000"/>
                <w:w w:val="0"/>
                <w:lang w:bidi="te-IN"/>
              </w:rPr>
              <w:t xml:space="preserve"> in the form and manner set out under the OERC Net Metering Order.</w:t>
            </w:r>
          </w:p>
          <w:p w14:paraId="36832D65" w14:textId="77777777" w:rsidR="00622A90" w:rsidRPr="00BE6D53" w:rsidRDefault="00622A90" w:rsidP="00622A90">
            <w:pPr>
              <w:spacing w:line="264" w:lineRule="auto"/>
              <w:rPr>
                <w:rFonts w:ascii="Times New Roman" w:hAnsi="Times New Roman" w:cs="Times New Roman"/>
                <w:color w:val="000000"/>
                <w:w w:val="0"/>
                <w:lang w:bidi="te-IN"/>
              </w:rPr>
            </w:pPr>
          </w:p>
        </w:tc>
      </w:tr>
      <w:tr w:rsidR="00622A90" w:rsidRPr="00BE6D53" w14:paraId="2C96CD48" w14:textId="77777777" w:rsidTr="006A150D">
        <w:tc>
          <w:tcPr>
            <w:tcW w:w="2869" w:type="dxa"/>
          </w:tcPr>
          <w:p w14:paraId="50505D97" w14:textId="77777777" w:rsidR="00622A90" w:rsidRPr="00BE6D53" w:rsidRDefault="00622A90" w:rsidP="00622A90">
            <w:pPr>
              <w:spacing w:line="264" w:lineRule="auto"/>
              <w:jc w:val="both"/>
              <w:rPr>
                <w:rFonts w:ascii="Times New Roman" w:eastAsia="Calibri" w:hAnsi="Times New Roman" w:cs="Times New Roman"/>
                <w:b/>
                <w:lang w:val="en-US"/>
              </w:rPr>
            </w:pPr>
            <w:r w:rsidRPr="00BE6D53">
              <w:rPr>
                <w:rFonts w:ascii="Times New Roman" w:eastAsia="Calibri" w:hAnsi="Times New Roman" w:cs="Times New Roman"/>
                <w:b/>
              </w:rPr>
              <w:t>Term</w:t>
            </w:r>
          </w:p>
        </w:tc>
        <w:tc>
          <w:tcPr>
            <w:tcW w:w="6707" w:type="dxa"/>
            <w:gridSpan w:val="2"/>
          </w:tcPr>
          <w:p w14:paraId="362355C1" w14:textId="77777777" w:rsidR="00622A90" w:rsidRPr="00BE6D53" w:rsidRDefault="00622A90" w:rsidP="00622A90">
            <w:pPr>
              <w:spacing w:line="264" w:lineRule="auto"/>
              <w:jc w:val="both"/>
              <w:rPr>
                <w:rFonts w:ascii="Times New Roman" w:eastAsia="Calibri" w:hAnsi="Times New Roman" w:cs="Times New Roman"/>
                <w:lang w:val="en-US"/>
              </w:rPr>
            </w:pPr>
            <w:r w:rsidRPr="00BE6D53">
              <w:rPr>
                <w:rFonts w:ascii="Times New Roman" w:eastAsia="Calibri" w:hAnsi="Times New Roman" w:cs="Times New Roman"/>
              </w:rPr>
              <w:t>has the meaning ascribed to it in Clause 2.4.</w:t>
            </w:r>
          </w:p>
          <w:p w14:paraId="049D962C" w14:textId="77777777" w:rsidR="00622A90" w:rsidRPr="00BE6D53" w:rsidRDefault="00622A90" w:rsidP="00622A90">
            <w:pPr>
              <w:spacing w:line="264" w:lineRule="auto"/>
              <w:jc w:val="both"/>
              <w:rPr>
                <w:rFonts w:ascii="Times New Roman" w:eastAsia="Calibri" w:hAnsi="Times New Roman" w:cs="Times New Roman"/>
                <w:lang w:val="en-US"/>
              </w:rPr>
            </w:pPr>
          </w:p>
        </w:tc>
      </w:tr>
      <w:tr w:rsidR="00622A90" w:rsidRPr="00BE6D53" w14:paraId="7E4829D9" w14:textId="77777777" w:rsidTr="006A150D">
        <w:tc>
          <w:tcPr>
            <w:tcW w:w="2869" w:type="dxa"/>
          </w:tcPr>
          <w:p w14:paraId="304E1EF2" w14:textId="77777777" w:rsidR="00622A90" w:rsidRPr="00BE6D53" w:rsidRDefault="00622A90" w:rsidP="00622A90">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lang w:bidi="te-IN"/>
              </w:rPr>
              <w:lastRenderedPageBreak/>
              <w:t>Termination Date</w:t>
            </w:r>
          </w:p>
        </w:tc>
        <w:tc>
          <w:tcPr>
            <w:tcW w:w="6707" w:type="dxa"/>
            <w:gridSpan w:val="2"/>
          </w:tcPr>
          <w:p w14:paraId="4005F0F2" w14:textId="77777777" w:rsidR="00622A90" w:rsidRPr="00BE6D53" w:rsidRDefault="00622A90" w:rsidP="00622A90">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the date on which this Lease Deed is terminated by a Party pursuant to serving a Termination Notice in accordance with its terms.</w:t>
            </w:r>
          </w:p>
          <w:p w14:paraId="3EF9553F" w14:textId="77777777" w:rsidR="00622A90" w:rsidRPr="00BE6D53" w:rsidRDefault="00622A90" w:rsidP="00622A90">
            <w:pPr>
              <w:spacing w:line="264" w:lineRule="auto"/>
              <w:jc w:val="both"/>
              <w:rPr>
                <w:rFonts w:ascii="Times New Roman" w:eastAsia="Calibri" w:hAnsi="Times New Roman" w:cs="Times New Roman"/>
                <w:lang w:val="en-US"/>
              </w:rPr>
            </w:pPr>
          </w:p>
        </w:tc>
      </w:tr>
      <w:tr w:rsidR="00622A90" w:rsidRPr="00BE6D53" w14:paraId="4FA93937" w14:textId="77777777" w:rsidTr="006A150D">
        <w:trPr>
          <w:trHeight w:val="1070"/>
        </w:trPr>
        <w:tc>
          <w:tcPr>
            <w:tcW w:w="2869" w:type="dxa"/>
          </w:tcPr>
          <w:p w14:paraId="317A737A" w14:textId="77777777" w:rsidR="00622A90" w:rsidRPr="00BE6D53" w:rsidRDefault="00622A90" w:rsidP="00622A90">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lang w:bidi="te-IN"/>
              </w:rPr>
              <w:t>Termination Notice</w:t>
            </w:r>
          </w:p>
        </w:tc>
        <w:tc>
          <w:tcPr>
            <w:tcW w:w="6707" w:type="dxa"/>
            <w:gridSpan w:val="2"/>
          </w:tcPr>
          <w:p w14:paraId="41ACDCB9" w14:textId="77777777" w:rsidR="00622A90" w:rsidRPr="00BE6D53" w:rsidRDefault="00622A90" w:rsidP="00622A90">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a notice issued by the Lessee to the Lessor, or a notice issued by the Lessor to the Lessee terminating this Lease Deed in accordance with its terms.</w:t>
            </w:r>
          </w:p>
          <w:p w14:paraId="1F9C7109" w14:textId="77777777" w:rsidR="00622A90" w:rsidRPr="00BE6D53" w:rsidRDefault="00622A90" w:rsidP="00622A90">
            <w:pPr>
              <w:spacing w:line="264" w:lineRule="auto"/>
              <w:jc w:val="both"/>
              <w:rPr>
                <w:rFonts w:ascii="Times New Roman" w:hAnsi="Times New Roman" w:cs="Times New Roman"/>
                <w:w w:val="0"/>
                <w:lang w:bidi="te-IN"/>
              </w:rPr>
            </w:pPr>
          </w:p>
        </w:tc>
      </w:tr>
      <w:tr w:rsidR="00622A90" w:rsidRPr="00BE6D53" w14:paraId="11FF839D" w14:textId="77777777" w:rsidTr="006A150D">
        <w:tc>
          <w:tcPr>
            <w:tcW w:w="2869" w:type="dxa"/>
          </w:tcPr>
          <w:p w14:paraId="2A04CFBE" w14:textId="77777777" w:rsidR="00622A90" w:rsidRPr="00BE6D53" w:rsidRDefault="00622A90" w:rsidP="00622A90">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Tribunal</w:t>
            </w:r>
          </w:p>
        </w:tc>
        <w:tc>
          <w:tcPr>
            <w:tcW w:w="6707" w:type="dxa"/>
            <w:gridSpan w:val="2"/>
          </w:tcPr>
          <w:p w14:paraId="15A280EC" w14:textId="7952B706" w:rsidR="00622A90" w:rsidRPr="00BE6D53" w:rsidRDefault="00622A90" w:rsidP="00622A90">
            <w:pPr>
              <w:spacing w:line="264" w:lineRule="auto"/>
              <w:jc w:val="both"/>
              <w:rPr>
                <w:rFonts w:ascii="Times New Roman" w:hAnsi="Times New Roman" w:cs="Times New Roman"/>
              </w:rPr>
            </w:pPr>
            <w:r w:rsidRPr="00BE6D53">
              <w:rPr>
                <w:rFonts w:ascii="Times New Roman" w:hAnsi="Times New Roman" w:cs="Times New Roman"/>
              </w:rPr>
              <w:t>means any arbitral tribunal appointed under this Lease Deed.</w:t>
            </w:r>
          </w:p>
          <w:p w14:paraId="1638897F" w14:textId="77777777" w:rsidR="00622A90" w:rsidRPr="00BE6D53" w:rsidRDefault="00622A90" w:rsidP="00622A90">
            <w:pPr>
              <w:spacing w:line="264" w:lineRule="auto"/>
              <w:jc w:val="both"/>
              <w:rPr>
                <w:rFonts w:ascii="Times New Roman" w:hAnsi="Times New Roman" w:cs="Times New Roman"/>
                <w:w w:val="0"/>
                <w:lang w:bidi="te-IN"/>
              </w:rPr>
            </w:pPr>
          </w:p>
        </w:tc>
      </w:tr>
      <w:tr w:rsidR="00622A90" w:rsidRPr="00BE6D53" w14:paraId="41ED20A2" w14:textId="77777777" w:rsidTr="006A150D">
        <w:tc>
          <w:tcPr>
            <w:tcW w:w="2869" w:type="dxa"/>
          </w:tcPr>
          <w:p w14:paraId="1268D389" w14:textId="77777777" w:rsidR="00622A90" w:rsidRPr="00BE6D53" w:rsidRDefault="00622A90" w:rsidP="00622A90">
            <w:pPr>
              <w:spacing w:line="264" w:lineRule="auto"/>
              <w:jc w:val="both"/>
              <w:rPr>
                <w:rFonts w:ascii="Times New Roman" w:eastAsia="Calibri" w:hAnsi="Times New Roman" w:cs="Times New Roman"/>
                <w:b/>
                <w:lang w:val="en-US"/>
              </w:rPr>
            </w:pPr>
            <w:r w:rsidRPr="00BE6D53">
              <w:rPr>
                <w:rFonts w:ascii="Times New Roman" w:hAnsi="Times New Roman" w:cs="Times New Roman"/>
                <w:b/>
                <w:w w:val="0"/>
                <w:lang w:bidi="te-IN"/>
              </w:rPr>
              <w:t>Wilful Default</w:t>
            </w:r>
          </w:p>
        </w:tc>
        <w:tc>
          <w:tcPr>
            <w:tcW w:w="6707" w:type="dxa"/>
            <w:gridSpan w:val="2"/>
          </w:tcPr>
          <w:p w14:paraId="5A87FCC5" w14:textId="77777777" w:rsidR="00622A90" w:rsidRPr="00BE6D53" w:rsidRDefault="00622A90" w:rsidP="00622A90">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means a deliberate or conscious breach of this Lease Deed by any of the Parties which has a Material Adverse Effect on the other Party.</w:t>
            </w:r>
          </w:p>
          <w:p w14:paraId="2DF8EEC7" w14:textId="77777777" w:rsidR="00622A90" w:rsidRPr="00BE6D53" w:rsidRDefault="00622A90" w:rsidP="00622A90">
            <w:pPr>
              <w:spacing w:line="264" w:lineRule="auto"/>
              <w:jc w:val="both"/>
              <w:rPr>
                <w:rFonts w:ascii="Times New Roman" w:eastAsia="Calibri" w:hAnsi="Times New Roman" w:cs="Times New Roman"/>
                <w:lang w:val="en-US"/>
              </w:rPr>
            </w:pPr>
          </w:p>
        </w:tc>
      </w:tr>
      <w:tr w:rsidR="00622A90" w:rsidRPr="00BE6D53" w14:paraId="5A893235" w14:textId="77777777" w:rsidTr="006A150D">
        <w:tc>
          <w:tcPr>
            <w:tcW w:w="2869" w:type="dxa"/>
          </w:tcPr>
          <w:p w14:paraId="4109C69C" w14:textId="77777777" w:rsidR="00622A90" w:rsidRPr="00BE6D53" w:rsidRDefault="00622A90" w:rsidP="00622A90">
            <w:pPr>
              <w:spacing w:line="264" w:lineRule="auto"/>
              <w:jc w:val="both"/>
              <w:rPr>
                <w:rFonts w:ascii="Times New Roman" w:hAnsi="Times New Roman" w:cs="Times New Roman"/>
                <w:b/>
                <w:w w:val="0"/>
                <w:lang w:bidi="te-IN"/>
              </w:rPr>
            </w:pPr>
            <w:r w:rsidRPr="00BE6D53">
              <w:rPr>
                <w:rFonts w:ascii="Times New Roman" w:hAnsi="Times New Roman" w:cs="Times New Roman"/>
                <w:b/>
                <w:w w:val="0"/>
                <w:lang w:bidi="te-IN"/>
              </w:rPr>
              <w:t>Working Hours</w:t>
            </w:r>
          </w:p>
        </w:tc>
        <w:tc>
          <w:tcPr>
            <w:tcW w:w="6707" w:type="dxa"/>
            <w:gridSpan w:val="2"/>
          </w:tcPr>
          <w:p w14:paraId="2F152DC2" w14:textId="77777777" w:rsidR="00622A90" w:rsidRPr="00BE6D53" w:rsidRDefault="00622A90" w:rsidP="00622A90">
            <w:pPr>
              <w:spacing w:line="264" w:lineRule="auto"/>
              <w:jc w:val="both"/>
              <w:rPr>
                <w:rFonts w:ascii="Times New Roman" w:hAnsi="Times New Roman" w:cs="Times New Roman"/>
                <w:w w:val="0"/>
                <w:lang w:bidi="te-IN"/>
              </w:rPr>
            </w:pPr>
            <w:r w:rsidRPr="00BE6D53">
              <w:rPr>
                <w:rFonts w:ascii="Times New Roman" w:hAnsi="Times New Roman" w:cs="Times New Roman"/>
                <w:w w:val="0"/>
                <w:lang w:bidi="te-IN"/>
              </w:rPr>
              <w:t xml:space="preserve">means a </w:t>
            </w:r>
            <w:r w:rsidRPr="00826A73">
              <w:rPr>
                <w:rFonts w:ascii="Times New Roman" w:hAnsi="Times New Roman" w:cs="Times New Roman"/>
                <w:w w:val="0"/>
                <w:highlight w:val="yellow"/>
                <w:lang w:bidi="te-IN"/>
              </w:rPr>
              <w:t>[●]</w:t>
            </w:r>
            <w:r w:rsidRPr="00BE6D53">
              <w:rPr>
                <w:rFonts w:ascii="Times New Roman" w:hAnsi="Times New Roman" w:cs="Times New Roman"/>
                <w:w w:val="0"/>
                <w:lang w:bidi="te-IN"/>
              </w:rPr>
              <w:t xml:space="preserve"> hour period beginning at </w:t>
            </w:r>
            <w:r w:rsidRPr="00826A73">
              <w:rPr>
                <w:rFonts w:ascii="Times New Roman" w:hAnsi="Times New Roman" w:cs="Times New Roman"/>
                <w:w w:val="0"/>
                <w:highlight w:val="yellow"/>
                <w:lang w:bidi="te-IN"/>
              </w:rPr>
              <w:t>[●]</w:t>
            </w:r>
            <w:r w:rsidRPr="00BE6D53">
              <w:rPr>
                <w:rFonts w:ascii="Times New Roman" w:hAnsi="Times New Roman" w:cs="Times New Roman"/>
                <w:w w:val="0"/>
                <w:lang w:bidi="te-IN"/>
              </w:rPr>
              <w:t xml:space="preserve"> hours IST and ending at </w:t>
            </w:r>
            <w:r w:rsidRPr="00826A73">
              <w:rPr>
                <w:rFonts w:ascii="Times New Roman" w:hAnsi="Times New Roman" w:cs="Times New Roman"/>
                <w:w w:val="0"/>
                <w:highlight w:val="yellow"/>
                <w:lang w:bidi="te-IN"/>
              </w:rPr>
              <w:t>[●]</w:t>
            </w:r>
            <w:r w:rsidRPr="00BE6D53">
              <w:rPr>
                <w:rFonts w:ascii="Times New Roman" w:hAnsi="Times New Roman" w:cs="Times New Roman"/>
                <w:w w:val="0"/>
                <w:lang w:bidi="te-IN"/>
              </w:rPr>
              <w:t xml:space="preserve"> hours IST.</w:t>
            </w:r>
          </w:p>
        </w:tc>
      </w:tr>
    </w:tbl>
    <w:p w14:paraId="5C580713" w14:textId="77777777" w:rsidR="007D2669" w:rsidRPr="00DA1373" w:rsidRDefault="007D2669" w:rsidP="00315247">
      <w:pPr>
        <w:spacing w:line="264" w:lineRule="auto"/>
        <w:rPr>
          <w:rFonts w:cs="Times New Roman"/>
        </w:rPr>
      </w:pPr>
    </w:p>
    <w:p w14:paraId="38144C5A" w14:textId="77777777" w:rsidR="007D2669" w:rsidRPr="00DA1373" w:rsidRDefault="007D2669" w:rsidP="00315247">
      <w:pPr>
        <w:spacing w:line="264" w:lineRule="auto"/>
        <w:rPr>
          <w:rFonts w:cs="Times New Roman"/>
          <w:b/>
        </w:rPr>
      </w:pPr>
      <w:r w:rsidRPr="00DA1373">
        <w:rPr>
          <w:rFonts w:cs="Times New Roman"/>
          <w:b/>
        </w:rPr>
        <w:br w:type="page"/>
      </w:r>
    </w:p>
    <w:p w14:paraId="7DC1FA79" w14:textId="77777777" w:rsidR="005A0894" w:rsidRPr="00DA1373" w:rsidRDefault="005A0894" w:rsidP="00315247">
      <w:pPr>
        <w:spacing w:line="264" w:lineRule="auto"/>
        <w:jc w:val="center"/>
        <w:rPr>
          <w:rFonts w:cs="Times New Roman"/>
          <w:b/>
        </w:rPr>
      </w:pPr>
      <w:bookmarkStart w:id="3" w:name="_DV_M1138"/>
      <w:bookmarkStart w:id="4" w:name="_DV_M1167"/>
      <w:bookmarkStart w:id="5" w:name="_DV_M1187"/>
      <w:bookmarkStart w:id="6" w:name="_DV_M1190"/>
      <w:bookmarkStart w:id="7" w:name="_DV_M1194"/>
      <w:bookmarkEnd w:id="3"/>
      <w:bookmarkEnd w:id="4"/>
      <w:bookmarkEnd w:id="5"/>
      <w:bookmarkEnd w:id="6"/>
      <w:bookmarkEnd w:id="7"/>
      <w:r w:rsidRPr="00DA1373">
        <w:rPr>
          <w:rFonts w:cs="Times New Roman"/>
          <w:b/>
        </w:rPr>
        <w:lastRenderedPageBreak/>
        <w:t>CLAUSE 2</w:t>
      </w:r>
    </w:p>
    <w:p w14:paraId="15B2F5BC" w14:textId="77777777" w:rsidR="005A0894" w:rsidRPr="00DA1373" w:rsidRDefault="005A0894" w:rsidP="00315247">
      <w:pPr>
        <w:spacing w:line="264" w:lineRule="auto"/>
        <w:jc w:val="center"/>
        <w:rPr>
          <w:rFonts w:cs="Times New Roman"/>
          <w:b/>
        </w:rPr>
      </w:pPr>
      <w:r w:rsidRPr="00DA1373">
        <w:rPr>
          <w:rFonts w:cs="Times New Roman"/>
          <w:b/>
          <w:color w:val="000000"/>
          <w:w w:val="0"/>
          <w:lang w:val="en-GB" w:bidi="te-IN"/>
        </w:rPr>
        <w:t>SCOPE OF LEASE, GRANT OF EXCLUSIVE RIGHT AND TERM</w:t>
      </w:r>
    </w:p>
    <w:p w14:paraId="0D89F7DB" w14:textId="77777777" w:rsidR="005A0894" w:rsidRPr="00DA1373" w:rsidRDefault="005A0894" w:rsidP="00315247">
      <w:pPr>
        <w:spacing w:line="264" w:lineRule="auto"/>
        <w:rPr>
          <w:rFonts w:cs="Times New Roman"/>
          <w:b/>
        </w:rPr>
      </w:pPr>
    </w:p>
    <w:p w14:paraId="00F635C6" w14:textId="77777777" w:rsidR="005A0894" w:rsidRPr="00DA1373" w:rsidRDefault="005A0894" w:rsidP="00315247">
      <w:pPr>
        <w:spacing w:line="264" w:lineRule="auto"/>
        <w:ind w:left="720" w:hanging="720"/>
        <w:rPr>
          <w:rFonts w:cs="Times New Roman"/>
          <w:b/>
        </w:rPr>
      </w:pPr>
      <w:r w:rsidRPr="00DA1373">
        <w:rPr>
          <w:rFonts w:cs="Times New Roman"/>
        </w:rPr>
        <w:t>2.1</w:t>
      </w:r>
      <w:r w:rsidRPr="00DA1373">
        <w:rPr>
          <w:rFonts w:cs="Times New Roman"/>
          <w:b/>
        </w:rPr>
        <w:tab/>
        <w:t>Scope of the Lease</w:t>
      </w:r>
    </w:p>
    <w:p w14:paraId="00799CAA" w14:textId="77777777" w:rsidR="005A0894" w:rsidRPr="00DA1373" w:rsidRDefault="005A0894" w:rsidP="00315247">
      <w:pPr>
        <w:spacing w:line="264" w:lineRule="auto"/>
        <w:ind w:left="720" w:hanging="720"/>
        <w:rPr>
          <w:rFonts w:cs="Times New Roman"/>
        </w:rPr>
      </w:pPr>
    </w:p>
    <w:p w14:paraId="547BCDEB" w14:textId="4CFDAF57" w:rsidR="005A0894" w:rsidRPr="00DA1373" w:rsidRDefault="005A0894" w:rsidP="00315247">
      <w:pPr>
        <w:spacing w:line="264" w:lineRule="auto"/>
        <w:ind w:left="720" w:hanging="720"/>
        <w:rPr>
          <w:rFonts w:cs="Times New Roman"/>
        </w:rPr>
      </w:pPr>
      <w:r w:rsidRPr="00DA1373">
        <w:rPr>
          <w:rFonts w:cs="Times New Roman"/>
        </w:rPr>
        <w:t>2.1.1</w:t>
      </w:r>
      <w:r w:rsidRPr="00DA1373">
        <w:rPr>
          <w:rFonts w:cs="Times New Roman"/>
        </w:rPr>
        <w:tab/>
      </w:r>
      <w:r w:rsidR="006065DC">
        <w:rPr>
          <w:rFonts w:cs="Times New Roman"/>
        </w:rPr>
        <w:t>The</w:t>
      </w:r>
      <w:r w:rsidR="006065DC" w:rsidRPr="00DA1373">
        <w:rPr>
          <w:rFonts w:cs="Times New Roman"/>
        </w:rPr>
        <w:t xml:space="preserve"> </w:t>
      </w:r>
      <w:r w:rsidRPr="00DA1373">
        <w:rPr>
          <w:rFonts w:cs="Times New Roman"/>
        </w:rPr>
        <w:t xml:space="preserve">consideration </w:t>
      </w:r>
      <w:r w:rsidR="006065DC">
        <w:rPr>
          <w:rFonts w:cs="Times New Roman"/>
        </w:rPr>
        <w:t>under this Lease Deed is the</w:t>
      </w:r>
      <w:r w:rsidRPr="00DA1373">
        <w:rPr>
          <w:rFonts w:cs="Times New Roman"/>
        </w:rPr>
        <w:t xml:space="preserve"> </w:t>
      </w:r>
      <w:r w:rsidR="007A5C09">
        <w:rPr>
          <w:rFonts w:cs="Times New Roman"/>
        </w:rPr>
        <w:t>solar power to be generated from each Facility and consumed by the Lessor,</w:t>
      </w:r>
      <w:r w:rsidR="007A5C09" w:rsidRPr="00DA1373">
        <w:rPr>
          <w:rFonts w:cs="Times New Roman"/>
        </w:rPr>
        <w:t xml:space="preserve"> </w:t>
      </w:r>
      <w:r w:rsidR="006065DC">
        <w:rPr>
          <w:rFonts w:cs="Times New Roman"/>
        </w:rPr>
        <w:t xml:space="preserve">the adequacy and sufficiency of which is hereby agreed and acknowledged by the Parties, </w:t>
      </w:r>
      <w:r w:rsidRPr="00DA1373">
        <w:rPr>
          <w:rFonts w:cs="Times New Roman"/>
        </w:rPr>
        <w:t xml:space="preserve">and subject to the terms of this Lease Deed, the Lessor has leased to the Lessee and the Lessee has accepted the lease of the Leased Premises for the sole and exclusive purpose of </w:t>
      </w:r>
      <w:r w:rsidR="0019577D" w:rsidRPr="00DA1373">
        <w:rPr>
          <w:rFonts w:cs="Times New Roman"/>
        </w:rPr>
        <w:t>owning</w:t>
      </w:r>
      <w:r w:rsidRPr="00DA1373">
        <w:rPr>
          <w:rFonts w:cs="Times New Roman"/>
        </w:rPr>
        <w:t xml:space="preserve">, constructing, </w:t>
      </w:r>
      <w:r w:rsidR="0019577D" w:rsidRPr="00DA1373">
        <w:rPr>
          <w:rFonts w:cs="Times New Roman"/>
        </w:rPr>
        <w:t>operating</w:t>
      </w:r>
      <w:r w:rsidR="00D00A34" w:rsidRPr="00DA1373">
        <w:rPr>
          <w:rFonts w:cs="Times New Roman"/>
        </w:rPr>
        <w:t xml:space="preserve"> and maintaining </w:t>
      </w:r>
      <w:r w:rsidRPr="00DA1373">
        <w:rPr>
          <w:rFonts w:cs="Times New Roman"/>
        </w:rPr>
        <w:t xml:space="preserve">the Facility for the Term of this </w:t>
      </w:r>
      <w:r w:rsidR="009278EB" w:rsidRPr="00DA1373">
        <w:rPr>
          <w:rFonts w:cs="Times New Roman"/>
        </w:rPr>
        <w:t>Lease Deed</w:t>
      </w:r>
      <w:r w:rsidR="007A5C09">
        <w:rPr>
          <w:rFonts w:cs="Times New Roman"/>
        </w:rPr>
        <w:t xml:space="preserve"> and supplying solar power generated from the Facility to the Lessor</w:t>
      </w:r>
      <w:r w:rsidR="009278EB" w:rsidRPr="00DA1373">
        <w:rPr>
          <w:rFonts w:cs="Times New Roman"/>
        </w:rPr>
        <w:t>.</w:t>
      </w:r>
      <w:r w:rsidRPr="00DA1373">
        <w:rPr>
          <w:rFonts w:cs="Times New Roman"/>
        </w:rPr>
        <w:t xml:space="preserve"> </w:t>
      </w:r>
      <w:r w:rsidR="006065DC">
        <w:rPr>
          <w:rFonts w:cs="Times New Roman"/>
        </w:rPr>
        <w:t xml:space="preserve">No other consideration whatsoever in any form shall be payable by the Lessee to the Lessor for any reason during the Term of this Lease Deed for </w:t>
      </w:r>
      <w:r w:rsidR="00555DB2">
        <w:rPr>
          <w:rFonts w:cs="Times New Roman"/>
        </w:rPr>
        <w:t xml:space="preserve">lease </w:t>
      </w:r>
      <w:r w:rsidR="006065DC">
        <w:rPr>
          <w:rFonts w:cs="Times New Roman"/>
        </w:rPr>
        <w:t>of the Leased Premises.</w:t>
      </w:r>
    </w:p>
    <w:p w14:paraId="2C97A37F" w14:textId="77777777" w:rsidR="005A0894" w:rsidRPr="00966242" w:rsidRDefault="005A0894" w:rsidP="00315247">
      <w:pPr>
        <w:spacing w:line="264" w:lineRule="auto"/>
        <w:ind w:left="720" w:hanging="720"/>
        <w:rPr>
          <w:rFonts w:cs="Times New Roman"/>
        </w:rPr>
      </w:pPr>
    </w:p>
    <w:p w14:paraId="506818AD" w14:textId="77777777" w:rsidR="005A0894" w:rsidRPr="00DA1373" w:rsidRDefault="005A0894" w:rsidP="00315247">
      <w:pPr>
        <w:spacing w:line="264" w:lineRule="auto"/>
        <w:ind w:left="720" w:hanging="720"/>
        <w:rPr>
          <w:rFonts w:cs="Times New Roman"/>
          <w:b/>
        </w:rPr>
      </w:pPr>
      <w:r w:rsidRPr="00DA1373">
        <w:rPr>
          <w:rFonts w:cs="Times New Roman"/>
        </w:rPr>
        <w:t>2.2</w:t>
      </w:r>
      <w:r w:rsidRPr="00DA1373">
        <w:rPr>
          <w:rFonts w:cs="Times New Roman"/>
        </w:rPr>
        <w:tab/>
      </w:r>
      <w:r w:rsidRPr="00DA1373">
        <w:rPr>
          <w:rFonts w:cs="Times New Roman"/>
          <w:b/>
        </w:rPr>
        <w:t>Grant of Right</w:t>
      </w:r>
    </w:p>
    <w:p w14:paraId="44878102" w14:textId="77777777" w:rsidR="00036DBC" w:rsidRPr="00DA1373" w:rsidRDefault="00036DBC" w:rsidP="00315247">
      <w:pPr>
        <w:spacing w:line="264" w:lineRule="auto"/>
        <w:ind w:left="720" w:hanging="720"/>
        <w:rPr>
          <w:rFonts w:cs="Times New Roman"/>
          <w:b/>
        </w:rPr>
      </w:pPr>
    </w:p>
    <w:p w14:paraId="1D6D139A" w14:textId="77777777" w:rsidR="005A0894" w:rsidRPr="00DA1373" w:rsidRDefault="005A0894" w:rsidP="00315247">
      <w:pPr>
        <w:spacing w:line="264" w:lineRule="auto"/>
        <w:ind w:left="720" w:hanging="720"/>
        <w:rPr>
          <w:rFonts w:cs="Times New Roman"/>
          <w:color w:val="000000"/>
          <w:w w:val="0"/>
          <w:lang w:val="en-GB" w:bidi="te-IN"/>
        </w:rPr>
      </w:pPr>
      <w:r w:rsidRPr="00DA1373">
        <w:rPr>
          <w:rFonts w:cs="Times New Roman"/>
        </w:rPr>
        <w:t>2.2.1</w:t>
      </w:r>
      <w:r w:rsidRPr="00DA1373">
        <w:rPr>
          <w:rFonts w:cs="Times New Roman"/>
        </w:rPr>
        <w:tab/>
      </w:r>
      <w:r w:rsidRPr="00DA1373">
        <w:rPr>
          <w:rFonts w:cs="Times New Roman"/>
          <w:color w:val="000000"/>
          <w:w w:val="0"/>
          <w:lang w:val="en-GB" w:bidi="te-IN"/>
        </w:rPr>
        <w:t xml:space="preserve">On and from the Execution Date of this Lease Deed, and </w:t>
      </w:r>
      <w:r w:rsidR="007958C2" w:rsidRPr="00DA1373">
        <w:rPr>
          <w:rFonts w:cs="Times New Roman"/>
          <w:color w:val="000000"/>
          <w:w w:val="0"/>
          <w:lang w:val="en-GB" w:bidi="te-IN"/>
        </w:rPr>
        <w:t xml:space="preserve">for the Term of this Lease Deed, </w:t>
      </w:r>
      <w:r w:rsidRPr="00DA1373">
        <w:rPr>
          <w:rFonts w:cs="Times New Roman"/>
          <w:color w:val="000000"/>
          <w:w w:val="0"/>
          <w:lang w:val="en-GB" w:bidi="te-IN"/>
        </w:rPr>
        <w:t xml:space="preserve">subject to the right of the Lessor to terminate this Lease Deed under Clause </w:t>
      </w:r>
      <w:r w:rsidR="009278EB" w:rsidRPr="00DA1373">
        <w:rPr>
          <w:rFonts w:cs="Times New Roman"/>
          <w:color w:val="000000"/>
          <w:w w:val="0"/>
          <w:lang w:val="en-GB" w:bidi="te-IN"/>
        </w:rPr>
        <w:t>7</w:t>
      </w:r>
      <w:r w:rsidRPr="00DA1373">
        <w:rPr>
          <w:rFonts w:cs="Times New Roman"/>
          <w:color w:val="000000"/>
          <w:w w:val="0"/>
          <w:lang w:val="en-GB" w:bidi="te-IN"/>
        </w:rPr>
        <w:t>, the Lessor grants to the Lessee:</w:t>
      </w:r>
    </w:p>
    <w:p w14:paraId="7C95C7AB" w14:textId="77777777" w:rsidR="00036DBC" w:rsidRPr="00DA1373" w:rsidRDefault="00036DBC" w:rsidP="00315247">
      <w:pPr>
        <w:spacing w:line="264" w:lineRule="auto"/>
        <w:ind w:left="720" w:hanging="720"/>
        <w:rPr>
          <w:rFonts w:cs="Times New Roman"/>
          <w:color w:val="000000"/>
          <w:w w:val="0"/>
          <w:lang w:val="en-GB" w:bidi="te-IN"/>
        </w:rPr>
      </w:pPr>
    </w:p>
    <w:p w14:paraId="1919EB53" w14:textId="77777777" w:rsidR="0017287C" w:rsidRPr="00DA1373" w:rsidRDefault="005A0894" w:rsidP="00315247">
      <w:pPr>
        <w:spacing w:line="264" w:lineRule="auto"/>
        <w:ind w:left="1440" w:hanging="720"/>
        <w:rPr>
          <w:rFonts w:cs="Times New Roman"/>
          <w:color w:val="000000"/>
          <w:w w:val="0"/>
          <w:lang w:val="en-GB" w:bidi="te-IN"/>
        </w:rPr>
      </w:pPr>
      <w:bookmarkStart w:id="8" w:name="_DV_M1169"/>
      <w:bookmarkEnd w:id="8"/>
      <w:r w:rsidRPr="00DA1373">
        <w:rPr>
          <w:rFonts w:cs="Times New Roman"/>
          <w:color w:val="000000"/>
          <w:w w:val="0"/>
          <w:lang w:val="en-GB" w:bidi="te-IN"/>
        </w:rPr>
        <w:t>(a)</w:t>
      </w:r>
      <w:r w:rsidRPr="00DA1373">
        <w:rPr>
          <w:rFonts w:cs="Times New Roman"/>
          <w:color w:val="000000"/>
          <w:w w:val="0"/>
          <w:lang w:val="en-GB" w:bidi="te-IN"/>
        </w:rPr>
        <w:tab/>
      </w:r>
      <w:r w:rsidR="0017287C" w:rsidRPr="00DA1373">
        <w:rPr>
          <w:rFonts w:cs="Times New Roman"/>
          <w:color w:val="000000"/>
          <w:w w:val="0"/>
          <w:lang w:val="en-GB" w:bidi="te-IN"/>
        </w:rPr>
        <w:t>the exclusive right to access the Leased Premises;</w:t>
      </w:r>
      <w:bookmarkStart w:id="9" w:name="_DV_M1170"/>
      <w:bookmarkEnd w:id="9"/>
    </w:p>
    <w:p w14:paraId="1265A0E7" w14:textId="77777777" w:rsidR="005A0894" w:rsidRPr="00DA1373" w:rsidRDefault="005A0894" w:rsidP="00315247">
      <w:pPr>
        <w:spacing w:line="264" w:lineRule="auto"/>
        <w:ind w:left="1440" w:hanging="720"/>
        <w:rPr>
          <w:rFonts w:cs="Times New Roman"/>
          <w:color w:val="000000"/>
          <w:w w:val="0"/>
          <w:lang w:val="en-GB" w:bidi="te-IN"/>
        </w:rPr>
      </w:pPr>
      <w:r w:rsidRPr="00DA1373">
        <w:rPr>
          <w:rFonts w:cs="Times New Roman"/>
          <w:color w:val="000000"/>
          <w:w w:val="0"/>
          <w:lang w:val="en-GB" w:bidi="te-IN"/>
        </w:rPr>
        <w:t>(b)</w:t>
      </w:r>
      <w:r w:rsidR="0017287C" w:rsidRPr="00DA1373">
        <w:rPr>
          <w:rFonts w:cs="Times New Roman"/>
          <w:color w:val="000000"/>
          <w:w w:val="0"/>
          <w:lang w:val="en-GB" w:bidi="te-IN"/>
        </w:rPr>
        <w:tab/>
        <w:t>the exclusive right to design, finance, implement and commission the Facility on the Leased Premises;</w:t>
      </w:r>
      <w:r w:rsidRPr="00DA1373">
        <w:rPr>
          <w:rFonts w:cs="Times New Roman"/>
          <w:color w:val="000000"/>
          <w:w w:val="0"/>
          <w:lang w:val="en-GB" w:bidi="te-IN"/>
        </w:rPr>
        <w:tab/>
      </w:r>
    </w:p>
    <w:p w14:paraId="5FDA77E9" w14:textId="77777777" w:rsidR="005A0894" w:rsidRPr="00DA1373" w:rsidRDefault="005A0894" w:rsidP="00315247">
      <w:pPr>
        <w:spacing w:line="264" w:lineRule="auto"/>
        <w:ind w:left="1440" w:hanging="720"/>
        <w:rPr>
          <w:rFonts w:cs="Times New Roman"/>
          <w:color w:val="000000"/>
          <w:w w:val="0"/>
          <w:lang w:val="en-GB" w:bidi="te-IN"/>
        </w:rPr>
      </w:pPr>
      <w:bookmarkStart w:id="10" w:name="_DV_M1171"/>
      <w:bookmarkStart w:id="11" w:name="_DV_M1172"/>
      <w:bookmarkEnd w:id="10"/>
      <w:bookmarkEnd w:id="11"/>
      <w:r w:rsidRPr="00DA1373">
        <w:rPr>
          <w:rFonts w:cs="Times New Roman"/>
          <w:color w:val="000000"/>
          <w:w w:val="0"/>
          <w:lang w:val="en-GB" w:bidi="te-IN"/>
        </w:rPr>
        <w:t>(c)</w:t>
      </w:r>
      <w:r w:rsidRPr="00DA1373">
        <w:rPr>
          <w:rFonts w:cs="Times New Roman"/>
          <w:color w:val="000000"/>
          <w:w w:val="0"/>
          <w:lang w:val="en-GB" w:bidi="te-IN"/>
        </w:rPr>
        <w:tab/>
        <w:t xml:space="preserve">the exclusive right to operate, maintain and repair the Facility on the Leased Premises; </w:t>
      </w:r>
      <w:r w:rsidR="00A94D23" w:rsidRPr="00DA1373">
        <w:rPr>
          <w:rFonts w:cs="Times New Roman"/>
          <w:color w:val="000000"/>
          <w:w w:val="0"/>
          <w:lang w:val="en-GB" w:bidi="te-IN"/>
        </w:rPr>
        <w:t>and</w:t>
      </w:r>
    </w:p>
    <w:p w14:paraId="5B37161C" w14:textId="77777777" w:rsidR="005A0894" w:rsidRPr="00DA1373" w:rsidRDefault="005A0894" w:rsidP="00315247">
      <w:pPr>
        <w:spacing w:line="264" w:lineRule="auto"/>
        <w:ind w:left="1440" w:hanging="720"/>
        <w:rPr>
          <w:rFonts w:cs="Times New Roman"/>
          <w:color w:val="000000"/>
          <w:w w:val="0"/>
          <w:lang w:val="en-GB" w:bidi="te-IN"/>
        </w:rPr>
      </w:pPr>
      <w:r w:rsidRPr="00DA1373">
        <w:rPr>
          <w:rFonts w:cs="Times New Roman"/>
          <w:color w:val="000000"/>
          <w:w w:val="0"/>
          <w:lang w:val="en-GB" w:bidi="te-IN"/>
        </w:rPr>
        <w:t>(d)</w:t>
      </w:r>
      <w:r w:rsidRPr="00DA1373">
        <w:rPr>
          <w:rFonts w:cs="Times New Roman"/>
          <w:color w:val="000000"/>
          <w:w w:val="0"/>
          <w:lang w:val="en-GB" w:bidi="te-IN"/>
        </w:rPr>
        <w:tab/>
        <w:t xml:space="preserve">the non-exclusive right to use the Access Area and the </w:t>
      </w:r>
      <w:r w:rsidR="0051396D" w:rsidRPr="00DA1373">
        <w:rPr>
          <w:rFonts w:cs="Times New Roman"/>
          <w:color w:val="000000"/>
          <w:w w:val="0"/>
          <w:lang w:val="en-GB" w:bidi="te-IN"/>
        </w:rPr>
        <w:t>Interconnection Point</w:t>
      </w:r>
      <w:r w:rsidR="00A94D23" w:rsidRPr="00DA1373">
        <w:rPr>
          <w:rFonts w:cs="Times New Roman"/>
          <w:color w:val="000000"/>
          <w:w w:val="0"/>
          <w:lang w:val="en-GB"/>
        </w:rPr>
        <w:t>.</w:t>
      </w:r>
    </w:p>
    <w:p w14:paraId="6B5822A9" w14:textId="77777777" w:rsidR="005A0894" w:rsidRPr="00DA1373" w:rsidRDefault="005A0894" w:rsidP="00315247">
      <w:pPr>
        <w:spacing w:line="264" w:lineRule="auto"/>
        <w:ind w:left="720"/>
        <w:rPr>
          <w:rFonts w:cs="Times New Roman"/>
        </w:rPr>
      </w:pPr>
    </w:p>
    <w:p w14:paraId="2F369C37" w14:textId="3516A91D" w:rsidR="005A0894" w:rsidRPr="00DA1373" w:rsidRDefault="005A0894" w:rsidP="00315247">
      <w:pPr>
        <w:spacing w:line="264" w:lineRule="auto"/>
        <w:ind w:left="720"/>
        <w:rPr>
          <w:rFonts w:cs="Times New Roman"/>
        </w:rPr>
      </w:pPr>
      <w:r w:rsidRPr="00DA1373">
        <w:rPr>
          <w:rFonts w:cs="Times New Roman"/>
        </w:rPr>
        <w:t xml:space="preserve">Except with the prior express written consent of the Lessor and </w:t>
      </w:r>
      <w:r w:rsidR="00E9107C">
        <w:rPr>
          <w:rFonts w:cs="Times New Roman"/>
        </w:rPr>
        <w:t>OREDA LTD.</w:t>
      </w:r>
      <w:r w:rsidRPr="00DA1373">
        <w:rPr>
          <w:rFonts w:cs="Times New Roman"/>
        </w:rPr>
        <w:t>, the Lessee shall not use the Leased Premises for any use other than for owning, constructing, operating and maintaining the Facility (</w:t>
      </w:r>
      <w:r w:rsidRPr="00DA1373">
        <w:rPr>
          <w:rFonts w:cs="Times New Roman"/>
          <w:b/>
        </w:rPr>
        <w:t>Permitted Use</w:t>
      </w:r>
      <w:r w:rsidRPr="00DA1373">
        <w:rPr>
          <w:rFonts w:cs="Times New Roman"/>
        </w:rPr>
        <w:t>).</w:t>
      </w:r>
    </w:p>
    <w:p w14:paraId="5D13B655" w14:textId="77777777" w:rsidR="005A0894" w:rsidRPr="00DA1373" w:rsidRDefault="005A0894" w:rsidP="00315247">
      <w:pPr>
        <w:spacing w:line="264" w:lineRule="auto"/>
        <w:ind w:left="720" w:hanging="720"/>
        <w:rPr>
          <w:rFonts w:cs="Times New Roman"/>
        </w:rPr>
      </w:pPr>
      <w:bookmarkStart w:id="12" w:name="_DV_M1173"/>
      <w:bookmarkStart w:id="13" w:name="_DV_M1174"/>
      <w:bookmarkEnd w:id="12"/>
      <w:bookmarkEnd w:id="13"/>
    </w:p>
    <w:p w14:paraId="5846B83D" w14:textId="77777777" w:rsidR="005A0894" w:rsidRPr="00DA1373" w:rsidRDefault="005A0894" w:rsidP="00315247">
      <w:pPr>
        <w:spacing w:line="264" w:lineRule="auto"/>
        <w:ind w:left="720"/>
        <w:rPr>
          <w:rFonts w:cs="Times New Roman"/>
        </w:rPr>
      </w:pPr>
      <w:r w:rsidRPr="00DA1373">
        <w:rPr>
          <w:rFonts w:cs="Times New Roman"/>
        </w:rPr>
        <w:t xml:space="preserve">The </w:t>
      </w:r>
      <w:r w:rsidR="00A94D23" w:rsidRPr="00DA1373">
        <w:rPr>
          <w:rFonts w:cs="Times New Roman"/>
        </w:rPr>
        <w:t xml:space="preserve">Access Area, </w:t>
      </w:r>
      <w:r w:rsidRPr="00DA1373">
        <w:rPr>
          <w:rFonts w:cs="Times New Roman"/>
        </w:rPr>
        <w:t xml:space="preserve">including the </w:t>
      </w:r>
      <w:r w:rsidR="00770BBE" w:rsidRPr="00DA1373">
        <w:rPr>
          <w:rFonts w:cs="Times New Roman"/>
        </w:rPr>
        <w:t xml:space="preserve">identified </w:t>
      </w:r>
      <w:r w:rsidRPr="00DA1373">
        <w:rPr>
          <w:rFonts w:cs="Times New Roman"/>
        </w:rPr>
        <w:t>entry and exit points</w:t>
      </w:r>
      <w:r w:rsidR="00A94D23" w:rsidRPr="00DA1373">
        <w:rPr>
          <w:rFonts w:cs="Times New Roman"/>
        </w:rPr>
        <w:t>, shall be mutually agreed between the Lessor and the Lessee</w:t>
      </w:r>
      <w:r w:rsidRPr="00DA1373">
        <w:rPr>
          <w:rFonts w:cs="Times New Roman"/>
        </w:rPr>
        <w:t xml:space="preserve">.    </w:t>
      </w:r>
    </w:p>
    <w:p w14:paraId="2C16E270" w14:textId="77777777" w:rsidR="005A0894" w:rsidRPr="00DA1373" w:rsidRDefault="005A0894" w:rsidP="00315247">
      <w:pPr>
        <w:spacing w:line="264" w:lineRule="auto"/>
        <w:rPr>
          <w:rFonts w:cs="Times New Roman"/>
        </w:rPr>
      </w:pPr>
    </w:p>
    <w:p w14:paraId="04F9BA35" w14:textId="77777777" w:rsidR="005A0894" w:rsidRPr="00DA1373" w:rsidRDefault="005A0894" w:rsidP="00315247">
      <w:pPr>
        <w:spacing w:line="264" w:lineRule="auto"/>
        <w:ind w:left="720" w:hanging="720"/>
        <w:rPr>
          <w:rFonts w:cs="Times New Roman"/>
          <w:color w:val="000000"/>
          <w:w w:val="0"/>
          <w:lang w:bidi="te-IN"/>
        </w:rPr>
      </w:pPr>
      <w:r w:rsidRPr="00DA1373">
        <w:rPr>
          <w:rFonts w:cs="Times New Roman"/>
        </w:rPr>
        <w:t>2.2.2</w:t>
      </w:r>
      <w:r w:rsidRPr="00DA1373">
        <w:rPr>
          <w:rFonts w:cs="Times New Roman"/>
        </w:rPr>
        <w:tab/>
      </w:r>
      <w:r w:rsidRPr="00DA1373">
        <w:rPr>
          <w:rFonts w:cs="Times New Roman"/>
          <w:color w:val="000000"/>
          <w:w w:val="0"/>
          <w:lang w:bidi="te-IN"/>
        </w:rPr>
        <w:t>If this Lease Deed is terminated for any reason prior to the Expiry Date,</w:t>
      </w:r>
      <w:r w:rsidR="0017287C" w:rsidRPr="00DA1373">
        <w:rPr>
          <w:rFonts w:cs="Times New Roman"/>
          <w:color w:val="000000"/>
          <w:w w:val="0"/>
          <w:lang w:bidi="te-IN"/>
        </w:rPr>
        <w:t xml:space="preserve"> all rights granted to the Lessee, including</w:t>
      </w:r>
      <w:r w:rsidRPr="00DA1373">
        <w:rPr>
          <w:rFonts w:cs="Times New Roman"/>
          <w:color w:val="000000"/>
          <w:w w:val="0"/>
          <w:lang w:bidi="te-IN"/>
        </w:rPr>
        <w:t xml:space="preserve"> the exclusive rights granted to the Lessee under this Lease Deed shall automatically cease with effect from the Termination Date.</w:t>
      </w:r>
    </w:p>
    <w:p w14:paraId="7B693CB8" w14:textId="77777777" w:rsidR="005A0894" w:rsidRPr="00DA1373" w:rsidRDefault="005A0894" w:rsidP="00315247">
      <w:pPr>
        <w:spacing w:line="264" w:lineRule="auto"/>
        <w:ind w:left="720" w:hanging="720"/>
        <w:rPr>
          <w:rFonts w:cs="Times New Roman"/>
        </w:rPr>
      </w:pPr>
    </w:p>
    <w:p w14:paraId="0F4B6B43" w14:textId="405DAD6E" w:rsidR="005A0894" w:rsidRPr="00DA1373" w:rsidRDefault="005A0894" w:rsidP="00315247">
      <w:pPr>
        <w:spacing w:line="264" w:lineRule="auto"/>
        <w:ind w:left="720" w:hanging="720"/>
        <w:rPr>
          <w:rFonts w:cs="Times New Roman"/>
          <w:color w:val="000000"/>
          <w:w w:val="0"/>
          <w:lang w:bidi="te-IN"/>
        </w:rPr>
      </w:pPr>
      <w:r w:rsidRPr="00DA1373">
        <w:rPr>
          <w:rFonts w:cs="Times New Roman"/>
          <w:color w:val="000000"/>
          <w:w w:val="0"/>
          <w:lang w:val="en-GB" w:bidi="te-IN"/>
        </w:rPr>
        <w:t>2.2.3</w:t>
      </w:r>
      <w:r w:rsidRPr="00DA1373">
        <w:rPr>
          <w:rFonts w:cs="Times New Roman"/>
          <w:color w:val="000000"/>
          <w:w w:val="0"/>
          <w:lang w:val="en-GB" w:bidi="te-IN"/>
        </w:rPr>
        <w:tab/>
        <w:t xml:space="preserve">From the Execution Date of this Lease Deed, </w:t>
      </w:r>
      <w:r w:rsidRPr="00DA1373">
        <w:rPr>
          <w:rFonts w:cs="Times New Roman"/>
        </w:rPr>
        <w:t>the Lessee shall have the right, at the Lessee</w:t>
      </w:r>
      <w:r w:rsidR="00AC04E2" w:rsidRPr="00DA1373">
        <w:rPr>
          <w:rFonts w:cs="Times New Roman"/>
        </w:rPr>
        <w:t>'</w:t>
      </w:r>
      <w:r w:rsidRPr="00DA1373">
        <w:rPr>
          <w:rFonts w:cs="Times New Roman"/>
        </w:rPr>
        <w:t xml:space="preserve">s sole cost and expense, to make minor additions, alterations and changes to the Leased Premises as is reasonably required to construct, commission, operate and maintain the Facility for the Term, after obtaining the prior </w:t>
      </w:r>
      <w:r w:rsidR="003A2E10" w:rsidRPr="00DA1373">
        <w:rPr>
          <w:rFonts w:cs="Times New Roman"/>
        </w:rPr>
        <w:t xml:space="preserve">written </w:t>
      </w:r>
      <w:r w:rsidRPr="00DA1373">
        <w:rPr>
          <w:rFonts w:cs="Times New Roman"/>
        </w:rPr>
        <w:t xml:space="preserve">approval of </w:t>
      </w:r>
      <w:r w:rsidR="00770BBE" w:rsidRPr="00DA1373">
        <w:rPr>
          <w:rFonts w:cs="Times New Roman"/>
        </w:rPr>
        <w:t>the Lessor</w:t>
      </w:r>
      <w:r w:rsidRPr="00DA1373">
        <w:rPr>
          <w:rFonts w:cs="Times New Roman"/>
        </w:rPr>
        <w:t>, which shall not be unreasonably withh</w:t>
      </w:r>
      <w:r w:rsidR="009278EB" w:rsidRPr="00DA1373">
        <w:rPr>
          <w:rFonts w:cs="Times New Roman"/>
        </w:rPr>
        <w:t xml:space="preserve">eld </w:t>
      </w:r>
      <w:r w:rsidRPr="00DA1373">
        <w:rPr>
          <w:rFonts w:cs="Times New Roman"/>
          <w:color w:val="000000"/>
          <w:w w:val="0"/>
          <w:lang w:bidi="te-IN"/>
        </w:rPr>
        <w:t>(</w:t>
      </w:r>
      <w:r w:rsidRPr="00DA1373">
        <w:rPr>
          <w:rFonts w:cs="Times New Roman"/>
          <w:b/>
          <w:color w:val="000000"/>
          <w:w w:val="0"/>
          <w:lang w:bidi="te-IN"/>
        </w:rPr>
        <w:t>Permitted Improvements</w:t>
      </w:r>
      <w:r w:rsidRPr="00DA1373">
        <w:rPr>
          <w:rFonts w:cs="Times New Roman"/>
          <w:color w:val="000000"/>
          <w:w w:val="0"/>
          <w:lang w:bidi="te-IN"/>
        </w:rPr>
        <w:t>).</w:t>
      </w:r>
      <w:r w:rsidR="00770BBE" w:rsidRPr="00DA1373">
        <w:rPr>
          <w:rFonts w:cs="Times New Roman"/>
          <w:color w:val="000000"/>
          <w:w w:val="0"/>
          <w:lang w:bidi="te-IN"/>
        </w:rPr>
        <w:t xml:space="preserve"> In the event </w:t>
      </w:r>
      <w:r w:rsidR="00EC785E" w:rsidRPr="00DA1373">
        <w:rPr>
          <w:rFonts w:cs="Times New Roman"/>
          <w:color w:val="000000"/>
          <w:w w:val="0"/>
          <w:lang w:bidi="te-IN"/>
        </w:rPr>
        <w:t xml:space="preserve">that </w:t>
      </w:r>
      <w:r w:rsidR="00770BBE" w:rsidRPr="00DA1373">
        <w:rPr>
          <w:rFonts w:cs="Times New Roman"/>
          <w:color w:val="000000"/>
          <w:w w:val="0"/>
          <w:lang w:bidi="te-IN"/>
        </w:rPr>
        <w:t xml:space="preserve">the Lessor does not grant such approval to the Lessee, the Lessee shall have the right to approach </w:t>
      </w:r>
      <w:r w:rsidR="00E9107C">
        <w:rPr>
          <w:rFonts w:cs="Times New Roman"/>
          <w:color w:val="000000"/>
          <w:w w:val="0"/>
          <w:lang w:bidi="te-IN"/>
        </w:rPr>
        <w:t>OREDA LTD.</w:t>
      </w:r>
      <w:r w:rsidR="00770BBE" w:rsidRPr="00DA1373">
        <w:rPr>
          <w:rFonts w:cs="Times New Roman"/>
          <w:color w:val="000000"/>
          <w:w w:val="0"/>
          <w:lang w:bidi="te-IN"/>
        </w:rPr>
        <w:t xml:space="preserve"> in order to obtain such approval.</w:t>
      </w:r>
      <w:r w:rsidR="007958C2" w:rsidRPr="00DA1373">
        <w:rPr>
          <w:rFonts w:cs="Times New Roman"/>
          <w:color w:val="000000"/>
          <w:w w:val="0"/>
          <w:lang w:bidi="te-IN"/>
        </w:rPr>
        <w:t xml:space="preserve"> In the event </w:t>
      </w:r>
      <w:r w:rsidR="00E9107C">
        <w:rPr>
          <w:rFonts w:cs="Times New Roman"/>
          <w:color w:val="000000"/>
          <w:w w:val="0"/>
          <w:lang w:bidi="te-IN"/>
        </w:rPr>
        <w:t>OREDA LTD.</w:t>
      </w:r>
      <w:r w:rsidR="007958C2" w:rsidRPr="00DA1373">
        <w:rPr>
          <w:rFonts w:cs="Times New Roman"/>
          <w:color w:val="000000"/>
          <w:w w:val="0"/>
          <w:lang w:bidi="te-IN"/>
        </w:rPr>
        <w:t xml:space="preserve"> finds the Lessee's request reasonable, </w:t>
      </w:r>
      <w:r w:rsidR="00E9107C">
        <w:rPr>
          <w:rFonts w:cs="Times New Roman"/>
          <w:color w:val="000000"/>
          <w:w w:val="0"/>
          <w:lang w:bidi="te-IN"/>
        </w:rPr>
        <w:t>OREDA LTD.</w:t>
      </w:r>
      <w:r w:rsidR="007958C2" w:rsidRPr="00DA1373">
        <w:rPr>
          <w:rFonts w:cs="Times New Roman"/>
          <w:color w:val="000000"/>
          <w:w w:val="0"/>
          <w:lang w:bidi="te-IN"/>
        </w:rPr>
        <w:t xml:space="preserve"> shall cause the Lessor to grant such approval to the </w:t>
      </w:r>
      <w:r w:rsidR="007958C2" w:rsidRPr="00E9107C">
        <w:rPr>
          <w:rFonts w:cs="Times New Roman"/>
          <w:color w:val="000000"/>
          <w:w w:val="0"/>
          <w:highlight w:val="yellow"/>
          <w:lang w:bidi="te-IN"/>
        </w:rPr>
        <w:t>Lessee</w:t>
      </w:r>
      <w:r w:rsidR="00E9107C" w:rsidRPr="00E9107C">
        <w:rPr>
          <w:rFonts w:cs="Times New Roman"/>
          <w:color w:val="000000"/>
          <w:w w:val="0"/>
          <w:highlight w:val="yellow"/>
          <w:lang w:bidi="te-IN"/>
        </w:rPr>
        <w:t xml:space="preserve"> within 15 days from the date of written notice to OREDA Ltd</w:t>
      </w:r>
      <w:r w:rsidR="00E9107C">
        <w:rPr>
          <w:rFonts w:cs="Times New Roman"/>
          <w:color w:val="000000"/>
          <w:w w:val="0"/>
          <w:lang w:bidi="te-IN"/>
        </w:rPr>
        <w:t>.</w:t>
      </w:r>
    </w:p>
    <w:p w14:paraId="5B5EAC1A" w14:textId="77777777" w:rsidR="00036DBC" w:rsidRPr="00DA1373" w:rsidRDefault="00036DBC" w:rsidP="00315247">
      <w:pPr>
        <w:spacing w:line="264" w:lineRule="auto"/>
        <w:ind w:left="720" w:hanging="720"/>
        <w:rPr>
          <w:rFonts w:cs="Times New Roman"/>
        </w:rPr>
      </w:pPr>
    </w:p>
    <w:p w14:paraId="59FD3537" w14:textId="24B40185" w:rsidR="005A0894" w:rsidRPr="00DA1373" w:rsidRDefault="005A0894" w:rsidP="00315247">
      <w:pPr>
        <w:spacing w:line="264" w:lineRule="auto"/>
        <w:ind w:left="720" w:hanging="720"/>
        <w:rPr>
          <w:rFonts w:cs="Times New Roman"/>
        </w:rPr>
      </w:pPr>
      <w:r w:rsidRPr="00DA1373">
        <w:rPr>
          <w:rFonts w:cs="Times New Roman"/>
        </w:rPr>
        <w:t>2.2.4</w:t>
      </w:r>
      <w:r w:rsidRPr="00DA1373">
        <w:rPr>
          <w:rFonts w:cs="Times New Roman"/>
        </w:rPr>
        <w:tab/>
        <w:t xml:space="preserve">Lessee </w:t>
      </w:r>
      <w:r w:rsidRPr="00DA1373">
        <w:rPr>
          <w:rFonts w:cs="Times New Roman"/>
          <w:lang w:val="en-GB"/>
        </w:rPr>
        <w:t xml:space="preserve">represents and warrants that it (i) has thoroughly reviewed the </w:t>
      </w:r>
      <w:r w:rsidR="000125F6">
        <w:rPr>
          <w:rFonts w:cs="Times New Roman"/>
          <w:lang w:val="en-GB"/>
        </w:rPr>
        <w:t>RFQ</w:t>
      </w:r>
      <w:r w:rsidRPr="00DA1373">
        <w:rPr>
          <w:rFonts w:cs="Times New Roman"/>
          <w:lang w:val="en-GB"/>
        </w:rPr>
        <w:t>, has conducted a thorough examination of the Leased Premises, the Access Area, the premises adjacent thereto and the approaches to the Leased Premises and their surroundings</w:t>
      </w:r>
      <w:r w:rsidR="00770BBE" w:rsidRPr="00DA1373">
        <w:rPr>
          <w:rFonts w:cs="Times New Roman"/>
          <w:lang w:val="en-GB"/>
        </w:rPr>
        <w:t xml:space="preserve">, including making local and other independent inquiries as to the availability and supply, for the entire Term of the Lease Deed, of materials, services, labour and other items necessary </w:t>
      </w:r>
      <w:r w:rsidR="00770BBE" w:rsidRPr="00DA1373">
        <w:rPr>
          <w:rFonts w:cs="Times New Roman"/>
        </w:rPr>
        <w:t>to own, construct, operate, maintain or repair the Facility throughout the Term</w:t>
      </w:r>
      <w:r w:rsidRPr="00DA1373">
        <w:rPr>
          <w:rFonts w:cs="Times New Roman"/>
          <w:lang w:val="en-GB"/>
        </w:rPr>
        <w:t xml:space="preserve">; (ii) it is fully acquainted with all environmental, surface and subsurface conditions existing within or near the Leased Premises; and (iii) has compared its findings with the information provided </w:t>
      </w:r>
      <w:r w:rsidR="000125F6">
        <w:rPr>
          <w:rFonts w:cs="Times New Roman"/>
          <w:lang w:val="en-GB"/>
        </w:rPr>
        <w:t xml:space="preserve">in RFQ </w:t>
      </w:r>
      <w:r w:rsidR="00E03FCE" w:rsidRPr="00DA1373">
        <w:rPr>
          <w:rFonts w:cs="Times New Roman"/>
          <w:lang w:val="en-GB"/>
        </w:rPr>
        <w:t>and other Bidding Documents and has familiaris</w:t>
      </w:r>
      <w:r w:rsidRPr="00DA1373">
        <w:rPr>
          <w:rFonts w:cs="Times New Roman"/>
          <w:lang w:val="en-GB"/>
        </w:rPr>
        <w:t xml:space="preserve">ed itself and satisfied itself that the nature of the accommodations available at the Leased Premises, entry to and departure from the Leased Premises, necessary </w:t>
      </w:r>
      <w:r w:rsidRPr="00DA1373">
        <w:rPr>
          <w:rFonts w:cs="Times New Roman"/>
        </w:rPr>
        <w:t>to own, construct, operate, maintain or repair the Facility throughout the Term</w:t>
      </w:r>
      <w:r w:rsidRPr="00DA1373">
        <w:rPr>
          <w:rFonts w:cs="Times New Roman"/>
          <w:lang w:val="en-GB"/>
        </w:rPr>
        <w:t xml:space="preserve"> are sufficient for performance of the Lessee</w:t>
      </w:r>
      <w:r w:rsidR="00AC04E2" w:rsidRPr="00DA1373">
        <w:rPr>
          <w:rFonts w:cs="Times New Roman"/>
          <w:lang w:val="en-GB"/>
        </w:rPr>
        <w:t>'</w:t>
      </w:r>
      <w:r w:rsidRPr="00DA1373">
        <w:rPr>
          <w:rFonts w:cs="Times New Roman"/>
          <w:lang w:val="en-GB"/>
        </w:rPr>
        <w:t>s obligations under this Lease Deed, and has taken them into account prior to executing this Lease Deed</w:t>
      </w:r>
      <w:r w:rsidR="00770BBE" w:rsidRPr="00DA1373">
        <w:rPr>
          <w:rFonts w:cs="Times New Roman"/>
          <w:lang w:val="en-GB"/>
        </w:rPr>
        <w:t xml:space="preserve">. </w:t>
      </w:r>
      <w:r w:rsidRPr="00DA1373">
        <w:rPr>
          <w:rFonts w:cs="Times New Roman"/>
          <w:lang w:val="en-GB"/>
        </w:rPr>
        <w:t>The failure of the Lessee to fully fa</w:t>
      </w:r>
      <w:r w:rsidR="00E03FCE" w:rsidRPr="00DA1373">
        <w:rPr>
          <w:rFonts w:cs="Times New Roman"/>
          <w:lang w:val="en-GB"/>
        </w:rPr>
        <w:t>miliaris</w:t>
      </w:r>
      <w:r w:rsidRPr="00DA1373">
        <w:rPr>
          <w:rFonts w:cs="Times New Roman"/>
          <w:lang w:val="en-GB"/>
        </w:rPr>
        <w:t xml:space="preserve">e itself with the foregoing conditions or any discrepancy between the actual conditions at the Leased Premises encountered by the Lessee during the Term and those conditions which the Lessee anticipated at the date of this Lease shall </w:t>
      </w:r>
      <w:r w:rsidRPr="00DA1373">
        <w:rPr>
          <w:rFonts w:cs="Times New Roman"/>
        </w:rPr>
        <w:t xml:space="preserve">not impose or deem to have imposed any liability or obligation on the Lessor and/or </w:t>
      </w:r>
      <w:r w:rsidR="00E9107C">
        <w:rPr>
          <w:rFonts w:cs="Times New Roman"/>
        </w:rPr>
        <w:t>OREDA LTD.</w:t>
      </w:r>
      <w:r w:rsidRPr="00DA1373">
        <w:rPr>
          <w:rFonts w:cs="Times New Roman"/>
        </w:rPr>
        <w:t xml:space="preserve"> to make any expenditure or perform any services in connection with providing for any additional concessions or facilities for enabling the Lessee to own, construct, operate, maintain or repair the Facility throughout the Term</w:t>
      </w:r>
      <w:r w:rsidR="0096306D" w:rsidRPr="00DA1373">
        <w:rPr>
          <w:rFonts w:cs="Times New Roman"/>
        </w:rPr>
        <w:t>, neither shall it entitle the Lesse</w:t>
      </w:r>
      <w:r w:rsidR="00770BBE" w:rsidRPr="00DA1373">
        <w:rPr>
          <w:rFonts w:cs="Times New Roman"/>
        </w:rPr>
        <w:t>e</w:t>
      </w:r>
      <w:r w:rsidR="0096306D" w:rsidRPr="00DA1373">
        <w:rPr>
          <w:rFonts w:cs="Times New Roman"/>
        </w:rPr>
        <w:t xml:space="preserve"> to any relief against the Lessor or </w:t>
      </w:r>
      <w:r w:rsidR="00E9107C">
        <w:rPr>
          <w:rFonts w:cs="Times New Roman"/>
        </w:rPr>
        <w:t>OREDA LTD.</w:t>
      </w:r>
      <w:r w:rsidR="0096306D" w:rsidRPr="00DA1373">
        <w:rPr>
          <w:rFonts w:cs="Times New Roman"/>
        </w:rPr>
        <w:t xml:space="preserve"> under this Lease Deed</w:t>
      </w:r>
      <w:r w:rsidRPr="00DA1373">
        <w:rPr>
          <w:rFonts w:cs="Times New Roman"/>
        </w:rPr>
        <w:t>.</w:t>
      </w:r>
    </w:p>
    <w:p w14:paraId="61EF5BAA" w14:textId="77777777" w:rsidR="00036DBC" w:rsidRPr="00DA1373" w:rsidRDefault="00036DBC" w:rsidP="00315247">
      <w:pPr>
        <w:spacing w:line="264" w:lineRule="auto"/>
        <w:ind w:left="720" w:hanging="720"/>
        <w:rPr>
          <w:rFonts w:cs="Times New Roman"/>
          <w:color w:val="000000"/>
          <w:w w:val="0"/>
          <w:lang w:val="en-GB" w:bidi="te-IN"/>
        </w:rPr>
      </w:pPr>
    </w:p>
    <w:p w14:paraId="369C7D0C" w14:textId="77777777" w:rsidR="005A0894" w:rsidRPr="00DA1373" w:rsidRDefault="005A0894" w:rsidP="00315247">
      <w:pPr>
        <w:spacing w:line="264" w:lineRule="auto"/>
        <w:ind w:left="720"/>
        <w:rPr>
          <w:rFonts w:cs="Times New Roman"/>
          <w:color w:val="000000"/>
          <w:w w:val="0"/>
          <w:lang w:val="en-GB" w:bidi="te-IN"/>
        </w:rPr>
      </w:pPr>
      <w:bookmarkStart w:id="14" w:name="_DV_M1188"/>
      <w:bookmarkEnd w:id="14"/>
      <w:r w:rsidRPr="00DA1373">
        <w:rPr>
          <w:rFonts w:cs="Times New Roman"/>
          <w:color w:val="000000"/>
          <w:w w:val="0"/>
          <w:lang w:val="en-GB" w:bidi="te-IN"/>
        </w:rPr>
        <w:t xml:space="preserve">Upon occurrence of any loss or damage caused to the Leased Premises during the term of this Lease Deed, </w:t>
      </w:r>
      <w:r w:rsidRPr="00DA1373">
        <w:rPr>
          <w:rFonts w:cs="Times New Roman"/>
        </w:rPr>
        <w:t>except to the extent a</w:t>
      </w:r>
      <w:r w:rsidR="00462095" w:rsidRPr="00DA1373">
        <w:rPr>
          <w:rFonts w:cs="Times New Roman"/>
        </w:rPr>
        <w:t>rising from or related to Lessor</w:t>
      </w:r>
      <w:r w:rsidR="00AC04E2" w:rsidRPr="00DA1373">
        <w:rPr>
          <w:rFonts w:cs="Times New Roman"/>
        </w:rPr>
        <w:t>'</w:t>
      </w:r>
      <w:r w:rsidRPr="00DA1373">
        <w:rPr>
          <w:rFonts w:cs="Times New Roman"/>
        </w:rPr>
        <w:t>s negligence or Willful Default,</w:t>
      </w:r>
      <w:r w:rsidRPr="00DA1373">
        <w:rPr>
          <w:rFonts w:cs="Times New Roman"/>
          <w:color w:val="000000"/>
          <w:w w:val="0"/>
          <w:lang w:val="en-GB" w:bidi="te-IN"/>
        </w:rPr>
        <w:t xml:space="preserve"> the Lessee shall</w:t>
      </w:r>
      <w:r w:rsidR="00462095" w:rsidRPr="00DA1373">
        <w:rPr>
          <w:rFonts w:cs="Times New Roman"/>
          <w:color w:val="000000"/>
          <w:w w:val="0"/>
          <w:lang w:val="en-GB" w:bidi="te-IN"/>
        </w:rPr>
        <w:t>, at its cost,</w:t>
      </w:r>
      <w:r w:rsidRPr="00DA1373">
        <w:rPr>
          <w:rFonts w:cs="Times New Roman"/>
          <w:color w:val="000000"/>
          <w:w w:val="0"/>
          <w:lang w:val="en-GB" w:bidi="te-IN"/>
        </w:rPr>
        <w:t xml:space="preserve"> reinstate the Leased Premises to the condition such </w:t>
      </w:r>
      <w:r w:rsidR="00462095" w:rsidRPr="00DA1373">
        <w:rPr>
          <w:rFonts w:cs="Times New Roman"/>
          <w:color w:val="000000"/>
          <w:w w:val="0"/>
          <w:lang w:val="en-GB" w:bidi="te-IN"/>
        </w:rPr>
        <w:t xml:space="preserve">Leased Premises were in before such damage or loss </w:t>
      </w:r>
      <w:r w:rsidR="00770BBE" w:rsidRPr="00DA1373">
        <w:rPr>
          <w:rFonts w:cs="Times New Roman"/>
          <w:color w:val="000000"/>
          <w:w w:val="0"/>
          <w:lang w:val="en-GB" w:bidi="te-IN"/>
        </w:rPr>
        <w:t>occurred</w:t>
      </w:r>
      <w:r w:rsidRPr="00DA1373">
        <w:rPr>
          <w:rFonts w:cs="Times New Roman"/>
          <w:color w:val="000000"/>
          <w:w w:val="0"/>
          <w:lang w:val="en-GB" w:bidi="te-IN"/>
        </w:rPr>
        <w:t xml:space="preserve">. In the event that such loss or damage to the Leased Premises is caused due to acts or omissions not directly attributable to the Lessee, the Lessee shall recover the cost incurred in reinstating the Leased Premises from the proceeds of the insurances obtained by it in accordance with Clause </w:t>
      </w:r>
      <w:r w:rsidR="003A2E10" w:rsidRPr="00DA1373">
        <w:rPr>
          <w:rFonts w:cs="Times New Roman"/>
          <w:color w:val="000000"/>
          <w:w w:val="0"/>
          <w:lang w:val="en-GB" w:bidi="te-IN"/>
        </w:rPr>
        <w:t>11</w:t>
      </w:r>
      <w:r w:rsidRPr="00DA1373">
        <w:rPr>
          <w:rFonts w:cs="Times New Roman"/>
          <w:color w:val="000000"/>
          <w:w w:val="0"/>
          <w:lang w:val="en-GB" w:bidi="te-IN"/>
        </w:rPr>
        <w:t>.</w:t>
      </w:r>
    </w:p>
    <w:p w14:paraId="2C760B9A" w14:textId="77777777" w:rsidR="00036DBC" w:rsidRPr="00DA1373" w:rsidRDefault="00036DBC" w:rsidP="00315247">
      <w:pPr>
        <w:spacing w:line="264" w:lineRule="auto"/>
        <w:ind w:left="720"/>
        <w:rPr>
          <w:rFonts w:cs="Times New Roman"/>
          <w:color w:val="000000"/>
          <w:w w:val="0"/>
          <w:lang w:val="en-GB" w:bidi="te-IN"/>
        </w:rPr>
      </w:pPr>
    </w:p>
    <w:p w14:paraId="47A7EF68" w14:textId="77777777" w:rsidR="005A0894" w:rsidRPr="00DA1373" w:rsidRDefault="005A0894" w:rsidP="00315247">
      <w:pPr>
        <w:spacing w:line="264" w:lineRule="auto"/>
        <w:ind w:left="720"/>
        <w:rPr>
          <w:rFonts w:cs="Times New Roman"/>
          <w:color w:val="000000"/>
          <w:w w:val="0"/>
          <w:lang w:bidi="te-IN"/>
        </w:rPr>
      </w:pPr>
      <w:bookmarkStart w:id="15" w:name="_DV_M1189"/>
      <w:bookmarkEnd w:id="15"/>
      <w:r w:rsidRPr="00DA1373">
        <w:rPr>
          <w:rFonts w:cs="Times New Roman"/>
          <w:color w:val="000000"/>
          <w:w w:val="0"/>
          <w:lang w:val="en-GB" w:bidi="te-IN"/>
        </w:rPr>
        <w:t xml:space="preserve">The Lessee </w:t>
      </w:r>
      <w:r w:rsidRPr="00DA1373">
        <w:rPr>
          <w:rFonts w:cs="Times New Roman"/>
          <w:color w:val="000000"/>
          <w:w w:val="0"/>
          <w:lang w:bidi="te-IN"/>
        </w:rPr>
        <w:t xml:space="preserve">shall not be liable for any </w:t>
      </w:r>
      <w:r w:rsidR="00B8253F" w:rsidRPr="00DA1373">
        <w:rPr>
          <w:rFonts w:cs="Times New Roman"/>
          <w:color w:val="000000"/>
          <w:w w:val="0"/>
          <w:lang w:bidi="te-IN"/>
        </w:rPr>
        <w:t>loss or damage</w:t>
      </w:r>
      <w:r w:rsidRPr="00DA1373">
        <w:rPr>
          <w:rFonts w:cs="Times New Roman"/>
          <w:color w:val="000000"/>
          <w:w w:val="0"/>
          <w:lang w:bidi="te-IN"/>
        </w:rPr>
        <w:t xml:space="preserve"> to the Leased </w:t>
      </w:r>
      <w:r w:rsidRPr="00DA1373">
        <w:rPr>
          <w:rFonts w:cs="Times New Roman"/>
          <w:color w:val="000000"/>
          <w:w w:val="0"/>
          <w:lang w:val="en-GB" w:bidi="te-IN"/>
        </w:rPr>
        <w:t xml:space="preserve">Premises, </w:t>
      </w:r>
      <w:r w:rsidRPr="00DA1373">
        <w:rPr>
          <w:rFonts w:cs="Times New Roman"/>
          <w:color w:val="000000"/>
          <w:w w:val="0"/>
          <w:lang w:bidi="te-IN"/>
        </w:rPr>
        <w:t>existing or arising from any event or circumstances</w:t>
      </w:r>
      <w:r w:rsidR="009278EB" w:rsidRPr="00DA1373">
        <w:rPr>
          <w:rFonts w:cs="Times New Roman"/>
          <w:color w:val="000000"/>
          <w:w w:val="0"/>
          <w:lang w:bidi="te-IN"/>
        </w:rPr>
        <w:t xml:space="preserve"> which have</w:t>
      </w:r>
      <w:r w:rsidRPr="00DA1373">
        <w:rPr>
          <w:rFonts w:cs="Times New Roman"/>
          <w:color w:val="000000"/>
          <w:w w:val="0"/>
          <w:lang w:bidi="te-IN"/>
        </w:rPr>
        <w:t xml:space="preserve"> occurred prior to the </w:t>
      </w:r>
      <w:r w:rsidR="00B8253F" w:rsidRPr="00DA1373">
        <w:rPr>
          <w:rFonts w:cs="Times New Roman"/>
          <w:color w:val="000000"/>
          <w:w w:val="0"/>
          <w:lang w:bidi="te-IN"/>
        </w:rPr>
        <w:t>Execution Date</w:t>
      </w:r>
      <w:r w:rsidRPr="00DA1373">
        <w:rPr>
          <w:rFonts w:cs="Times New Roman"/>
          <w:color w:val="000000"/>
          <w:w w:val="0"/>
          <w:lang w:bidi="te-IN"/>
        </w:rPr>
        <w:t>.</w:t>
      </w:r>
    </w:p>
    <w:p w14:paraId="1098482B" w14:textId="77777777" w:rsidR="00036DBC" w:rsidRPr="00DA1373" w:rsidRDefault="00036DBC" w:rsidP="00315247">
      <w:pPr>
        <w:spacing w:line="264" w:lineRule="auto"/>
        <w:ind w:left="720"/>
        <w:rPr>
          <w:rFonts w:cs="Times New Roman"/>
          <w:color w:val="000000"/>
          <w:w w:val="0"/>
          <w:lang w:bidi="te-IN"/>
        </w:rPr>
      </w:pPr>
    </w:p>
    <w:p w14:paraId="3D1555DD" w14:textId="77777777" w:rsidR="00036DBC" w:rsidRPr="00DA1373" w:rsidRDefault="005A0894" w:rsidP="00315247">
      <w:pPr>
        <w:spacing w:line="264" w:lineRule="auto"/>
        <w:rPr>
          <w:rFonts w:cs="Times New Roman"/>
          <w:b/>
          <w:color w:val="000000"/>
          <w:w w:val="0"/>
          <w:lang w:val="en-GB" w:bidi="te-IN"/>
        </w:rPr>
      </w:pPr>
      <w:r w:rsidRPr="00DA1373">
        <w:rPr>
          <w:rFonts w:cs="Times New Roman"/>
          <w:color w:val="000000"/>
          <w:w w:val="0"/>
          <w:lang w:val="en-GB" w:bidi="te-IN"/>
        </w:rPr>
        <w:t>2.3</w:t>
      </w:r>
      <w:r w:rsidRPr="00DA1373">
        <w:rPr>
          <w:rFonts w:cs="Times New Roman"/>
          <w:color w:val="000000"/>
          <w:w w:val="0"/>
          <w:lang w:val="en-GB" w:bidi="te-IN"/>
        </w:rPr>
        <w:tab/>
      </w:r>
      <w:r w:rsidRPr="00DA1373">
        <w:rPr>
          <w:rFonts w:cs="Times New Roman"/>
          <w:b/>
          <w:color w:val="000000"/>
          <w:w w:val="0"/>
          <w:lang w:val="en-GB" w:bidi="te-IN"/>
        </w:rPr>
        <w:t>Rights, Title and Interest to the Facility and the Leased Premises</w:t>
      </w:r>
    </w:p>
    <w:p w14:paraId="768BDA9F" w14:textId="77777777" w:rsidR="005A0894" w:rsidRPr="00DA1373" w:rsidRDefault="00F87B15" w:rsidP="00315247">
      <w:pPr>
        <w:spacing w:line="264" w:lineRule="auto"/>
        <w:rPr>
          <w:rFonts w:cs="Times New Roman"/>
          <w:b/>
          <w:color w:val="000000"/>
          <w:w w:val="0"/>
          <w:lang w:val="en-GB" w:bidi="te-IN"/>
        </w:rPr>
      </w:pPr>
      <w:r w:rsidRPr="00DA1373">
        <w:rPr>
          <w:rFonts w:cs="Times New Roman"/>
          <w:b/>
          <w:color w:val="000000"/>
          <w:w w:val="0"/>
          <w:lang w:val="en-GB" w:bidi="te-IN"/>
        </w:rPr>
        <w:fldChar w:fldCharType="begin"/>
      </w:r>
      <w:r w:rsidR="005A0894" w:rsidRPr="00DA1373">
        <w:rPr>
          <w:rFonts w:eastAsia="Times New Roman" w:cs="Times New Roman"/>
          <w:color w:val="000000"/>
        </w:rPr>
        <w:instrText>tc "</w:instrText>
      </w:r>
      <w:bookmarkStart w:id="16" w:name="_Toc347353824"/>
      <w:bookmarkStart w:id="17" w:name="_Toc351449732"/>
      <w:bookmarkStart w:id="18" w:name="_Toc354410629"/>
      <w:bookmarkStart w:id="19" w:name="_Toc369271365"/>
      <w:r w:rsidR="005A0894" w:rsidRPr="00362BEF">
        <w:rPr>
          <w:rFonts w:cs="Times New Roman"/>
          <w:color w:val="000000"/>
        </w:rPr>
        <w:instrText>4.5</w:instrText>
      </w:r>
      <w:r w:rsidR="005A0894" w:rsidRPr="00362BEF">
        <w:rPr>
          <w:rFonts w:cs="Times New Roman"/>
          <w:color w:val="000000"/>
        </w:rPr>
        <w:tab/>
        <w:instrText>Rights, Title and Interest</w:instrText>
      </w:r>
      <w:bookmarkEnd w:id="16"/>
      <w:bookmarkEnd w:id="17"/>
      <w:bookmarkEnd w:id="18"/>
      <w:bookmarkEnd w:id="19"/>
      <w:r w:rsidR="005A0894" w:rsidRPr="00362BEF">
        <w:rPr>
          <w:rFonts w:cs="Times New Roman"/>
          <w:color w:val="000000"/>
        </w:rPr>
        <w:instrText>" \f C \l 2</w:instrText>
      </w:r>
      <w:r w:rsidRPr="00DA1373">
        <w:rPr>
          <w:rFonts w:cs="Times New Roman"/>
          <w:b/>
          <w:color w:val="000000"/>
          <w:w w:val="0"/>
          <w:lang w:val="en-GB" w:bidi="te-IN"/>
        </w:rPr>
        <w:fldChar w:fldCharType="end"/>
      </w:r>
    </w:p>
    <w:p w14:paraId="6E4EEFB5" w14:textId="28AB14AC" w:rsidR="005A0894" w:rsidRPr="00153FD2" w:rsidRDefault="005A0894" w:rsidP="00315247">
      <w:pPr>
        <w:pStyle w:val="BodyText"/>
        <w:spacing w:after="0" w:line="264" w:lineRule="auto"/>
        <w:ind w:left="720" w:hanging="720"/>
        <w:rPr>
          <w:rFonts w:eastAsia="MS Mincho" w:cs="Times New Roman"/>
          <w:color w:val="000000"/>
          <w:w w:val="0"/>
          <w:lang w:val="en-GB" w:bidi="te-IN"/>
        </w:rPr>
      </w:pPr>
      <w:bookmarkStart w:id="20" w:name="_DV_M1195"/>
      <w:bookmarkEnd w:id="20"/>
      <w:r w:rsidRPr="00362BEF">
        <w:rPr>
          <w:rFonts w:eastAsia="MS Mincho" w:cs="Times New Roman"/>
          <w:color w:val="000000"/>
          <w:w w:val="0"/>
          <w:lang w:val="en-GB" w:bidi="te-IN"/>
        </w:rPr>
        <w:t>2.3.1</w:t>
      </w:r>
      <w:r w:rsidRPr="00362BEF">
        <w:rPr>
          <w:rFonts w:eastAsia="MS Mincho" w:cs="Times New Roman"/>
          <w:color w:val="000000"/>
          <w:w w:val="0"/>
          <w:lang w:val="en-GB" w:bidi="te-IN"/>
        </w:rPr>
        <w:tab/>
        <w:t xml:space="preserve">The ownership, rights and title to the Facility, including any leased equipment, installed, located, </w:t>
      </w:r>
      <w:r w:rsidR="00B44F90" w:rsidRPr="00362BEF">
        <w:rPr>
          <w:rFonts w:eastAsia="MS Mincho" w:cs="Times New Roman"/>
          <w:color w:val="000000"/>
          <w:w w:val="0"/>
          <w:lang w:val="en-GB" w:bidi="te-IN"/>
        </w:rPr>
        <w:t>constructed</w:t>
      </w:r>
      <w:r w:rsidRPr="00362BEF">
        <w:rPr>
          <w:rFonts w:eastAsia="MS Mincho" w:cs="Times New Roman"/>
          <w:color w:val="000000"/>
          <w:w w:val="0"/>
          <w:lang w:val="en-GB" w:bidi="te-IN"/>
        </w:rPr>
        <w:t xml:space="preserve">, provided or procured by the Lessee pursuant with the Lessee during the entire Term of this Lease Deed. </w:t>
      </w:r>
      <w:bookmarkStart w:id="21" w:name="_DV_M1196"/>
      <w:bookmarkEnd w:id="21"/>
    </w:p>
    <w:p w14:paraId="654EECF6" w14:textId="77777777" w:rsidR="00036DBC" w:rsidRPr="00153FD2" w:rsidRDefault="00036DBC" w:rsidP="00315247">
      <w:pPr>
        <w:pStyle w:val="BodyText"/>
        <w:spacing w:after="0" w:line="264" w:lineRule="auto"/>
        <w:ind w:left="720" w:hanging="720"/>
        <w:rPr>
          <w:rFonts w:eastAsia="MS Mincho" w:cs="Times New Roman"/>
          <w:color w:val="000000"/>
          <w:w w:val="0"/>
          <w:lang w:val="en-GB" w:bidi="te-IN"/>
        </w:rPr>
      </w:pPr>
    </w:p>
    <w:p w14:paraId="1FE57D19" w14:textId="77777777" w:rsidR="005A0894" w:rsidRPr="00DA1373" w:rsidRDefault="005A0894" w:rsidP="00315247">
      <w:pPr>
        <w:pStyle w:val="BodyText"/>
        <w:spacing w:after="0" w:line="264" w:lineRule="auto"/>
        <w:ind w:left="720" w:hanging="720"/>
        <w:rPr>
          <w:rFonts w:eastAsia="MS Mincho" w:cs="Times New Roman"/>
          <w:color w:val="000000"/>
          <w:w w:val="0"/>
          <w:lang w:val="en-GB" w:bidi="te-IN"/>
        </w:rPr>
      </w:pPr>
      <w:r w:rsidRPr="00A80346">
        <w:rPr>
          <w:rFonts w:eastAsia="MS Mincho" w:cs="Times New Roman"/>
          <w:color w:val="000000"/>
          <w:w w:val="0"/>
          <w:lang w:val="en-GB" w:bidi="te-IN"/>
        </w:rPr>
        <w:t>2.3.2</w:t>
      </w:r>
      <w:r w:rsidRPr="00A80346">
        <w:rPr>
          <w:rFonts w:eastAsia="MS Mincho" w:cs="Times New Roman"/>
          <w:color w:val="000000"/>
          <w:w w:val="0"/>
          <w:lang w:val="en-GB" w:bidi="te-IN"/>
        </w:rPr>
        <w:tab/>
        <w:t xml:space="preserve">The ownership, rights and title to </w:t>
      </w:r>
      <w:r w:rsidR="00B44F90" w:rsidRPr="00DA1373">
        <w:rPr>
          <w:rFonts w:eastAsia="MS Mincho" w:cs="Times New Roman"/>
          <w:color w:val="000000"/>
          <w:w w:val="0"/>
          <w:lang w:val="en-GB" w:bidi="te-IN"/>
        </w:rPr>
        <w:t>the Building, including the</w:t>
      </w:r>
      <w:r w:rsidRPr="00DA1373">
        <w:rPr>
          <w:rFonts w:eastAsia="MS Mincho" w:cs="Times New Roman"/>
          <w:color w:val="000000"/>
          <w:w w:val="0"/>
          <w:lang w:val="en-GB" w:bidi="te-IN"/>
        </w:rPr>
        <w:t xml:space="preserve"> Leased Premises and Access Area, other than the Facility, shall remain with the Lessor.</w:t>
      </w:r>
    </w:p>
    <w:p w14:paraId="41FCF8DB" w14:textId="77777777" w:rsidR="00036DBC" w:rsidRPr="00DA1373" w:rsidRDefault="00036DBC" w:rsidP="00315247">
      <w:pPr>
        <w:pStyle w:val="BodyText"/>
        <w:spacing w:after="0" w:line="264" w:lineRule="auto"/>
        <w:ind w:left="720" w:hanging="720"/>
        <w:rPr>
          <w:rFonts w:eastAsia="MS Mincho" w:cs="Times New Roman"/>
          <w:color w:val="000000"/>
          <w:w w:val="0"/>
          <w:lang w:val="en-GB" w:bidi="te-IN"/>
        </w:rPr>
      </w:pPr>
    </w:p>
    <w:p w14:paraId="20E3BC0F" w14:textId="77777777" w:rsidR="005A0894" w:rsidRPr="00DA1373" w:rsidRDefault="00562ECF" w:rsidP="00315247">
      <w:pPr>
        <w:pStyle w:val="BodyText"/>
        <w:spacing w:after="0" w:line="264" w:lineRule="auto"/>
        <w:ind w:left="720" w:hanging="720"/>
        <w:rPr>
          <w:rFonts w:cs="Times New Roman"/>
        </w:rPr>
      </w:pPr>
      <w:r w:rsidRPr="00DA1373">
        <w:rPr>
          <w:rFonts w:eastAsia="MS Mincho" w:cs="Times New Roman"/>
          <w:color w:val="000000"/>
          <w:w w:val="0"/>
          <w:lang w:val="en-GB" w:bidi="te-IN"/>
        </w:rPr>
        <w:t>2.3.3</w:t>
      </w:r>
      <w:r w:rsidR="005A0894" w:rsidRPr="00DA1373">
        <w:rPr>
          <w:rFonts w:eastAsia="MS Mincho" w:cs="Times New Roman"/>
          <w:color w:val="000000"/>
          <w:w w:val="0"/>
          <w:lang w:val="en-GB" w:bidi="te-IN"/>
        </w:rPr>
        <w:tab/>
        <w:t>Notwithstanding anything contained in Clauses 2.3.1 and 2.3.2 above, t</w:t>
      </w:r>
      <w:r w:rsidR="005A0894" w:rsidRPr="00DA1373">
        <w:rPr>
          <w:rFonts w:cs="Times New Roman"/>
        </w:rPr>
        <w:t xml:space="preserve">he Lessor shall have the right to enter the Leased Premises </w:t>
      </w:r>
      <w:r w:rsidR="00B44F90" w:rsidRPr="00DA1373">
        <w:rPr>
          <w:rFonts w:cs="Times New Roman"/>
        </w:rPr>
        <w:t xml:space="preserve">during </w:t>
      </w:r>
      <w:r w:rsidR="007523E3" w:rsidRPr="00DA1373">
        <w:rPr>
          <w:rFonts w:cs="Times New Roman"/>
        </w:rPr>
        <w:t xml:space="preserve">Working Hours </w:t>
      </w:r>
      <w:r w:rsidR="005A0894" w:rsidRPr="00DA1373">
        <w:rPr>
          <w:rFonts w:cs="Times New Roman"/>
        </w:rPr>
        <w:t>and only with reasonable prior notice</w:t>
      </w:r>
      <w:r w:rsidR="00E95C8F" w:rsidRPr="00DA1373">
        <w:rPr>
          <w:rFonts w:cs="Times New Roman"/>
        </w:rPr>
        <w:t xml:space="preserve"> </w:t>
      </w:r>
      <w:r w:rsidR="005A0894" w:rsidRPr="00DA1373">
        <w:rPr>
          <w:rFonts w:cs="Times New Roman"/>
        </w:rPr>
        <w:t>for inspecting the Leased Premises for structural, or general maintenance and repairs of the Building.</w:t>
      </w:r>
      <w:r w:rsidR="00770BBE" w:rsidRPr="00DA1373">
        <w:rPr>
          <w:rFonts w:cs="Times New Roman"/>
        </w:rPr>
        <w:t xml:space="preserve"> Provided however, that the Lessor shall exercise due caution </w:t>
      </w:r>
      <w:r w:rsidR="000A0E39" w:rsidRPr="00DA1373">
        <w:rPr>
          <w:rFonts w:cs="Times New Roman"/>
        </w:rPr>
        <w:t xml:space="preserve">and meet </w:t>
      </w:r>
      <w:r w:rsidR="001700D2" w:rsidRPr="00DA1373">
        <w:rPr>
          <w:rFonts w:cs="Times New Roman"/>
          <w:color w:val="000000"/>
          <w:w w:val="0"/>
          <w:lang w:val="en-GB" w:bidi="te-IN"/>
        </w:rPr>
        <w:t xml:space="preserve">all applicable </w:t>
      </w:r>
      <w:r w:rsidR="000A0E39" w:rsidRPr="00DA1373">
        <w:rPr>
          <w:rFonts w:cs="Times New Roman"/>
          <w:color w:val="000000"/>
          <w:w w:val="0"/>
          <w:lang w:val="en-GB" w:bidi="te-IN"/>
        </w:rPr>
        <w:t xml:space="preserve">safety </w:t>
      </w:r>
      <w:r w:rsidR="000A0E39" w:rsidRPr="00DA1373">
        <w:rPr>
          <w:rFonts w:cs="Times New Roman"/>
          <w:color w:val="000000"/>
          <w:w w:val="0"/>
          <w:lang w:val="en-GB" w:bidi="te-IN"/>
        </w:rPr>
        <w:lastRenderedPageBreak/>
        <w:t xml:space="preserve">standards prescribed under Applicable Law </w:t>
      </w:r>
      <w:r w:rsidR="00770BBE" w:rsidRPr="00DA1373">
        <w:rPr>
          <w:rFonts w:cs="Times New Roman"/>
        </w:rPr>
        <w:t>at all times while accessing the Leased Premises, and shall indemnify the Lessee against any damage caused to the Facility by the Lessor.</w:t>
      </w:r>
    </w:p>
    <w:p w14:paraId="5BB23E66" w14:textId="77777777" w:rsidR="00813AD0" w:rsidRPr="00DA1373" w:rsidRDefault="00813AD0" w:rsidP="00315247">
      <w:pPr>
        <w:widowControl w:val="0"/>
        <w:spacing w:line="264" w:lineRule="auto"/>
        <w:rPr>
          <w:rFonts w:cs="Times New Roman"/>
          <w:color w:val="000000"/>
          <w:w w:val="0"/>
          <w:lang w:val="en-GB" w:bidi="te-IN"/>
        </w:rPr>
      </w:pPr>
      <w:bookmarkStart w:id="22" w:name="_DV_M1197"/>
      <w:bookmarkEnd w:id="22"/>
    </w:p>
    <w:p w14:paraId="6010BCAC" w14:textId="77777777" w:rsidR="00036DBC" w:rsidRPr="00DA1373" w:rsidRDefault="005A0894" w:rsidP="00315247">
      <w:pPr>
        <w:widowControl w:val="0"/>
        <w:spacing w:line="264" w:lineRule="auto"/>
        <w:rPr>
          <w:rFonts w:cs="Times New Roman"/>
          <w:b/>
          <w:color w:val="000000"/>
          <w:w w:val="0"/>
          <w:lang w:val="en-GB" w:bidi="te-IN"/>
        </w:rPr>
      </w:pPr>
      <w:r w:rsidRPr="00DA1373">
        <w:rPr>
          <w:rFonts w:cs="Times New Roman"/>
          <w:color w:val="000000"/>
          <w:w w:val="0"/>
          <w:lang w:val="en-GB" w:bidi="te-IN"/>
        </w:rPr>
        <w:t>2.4</w:t>
      </w:r>
      <w:r w:rsidRPr="00DA1373">
        <w:rPr>
          <w:rFonts w:cs="Times New Roman"/>
          <w:b/>
          <w:color w:val="000000"/>
          <w:w w:val="0"/>
          <w:lang w:val="en-GB" w:bidi="te-IN"/>
        </w:rPr>
        <w:tab/>
        <w:t>Term</w:t>
      </w:r>
    </w:p>
    <w:p w14:paraId="7D2308B8" w14:textId="77777777" w:rsidR="005A0894" w:rsidRPr="00DA1373" w:rsidRDefault="00F87B15" w:rsidP="00315247">
      <w:pPr>
        <w:widowControl w:val="0"/>
        <w:spacing w:line="264" w:lineRule="auto"/>
        <w:rPr>
          <w:rFonts w:cs="Times New Roman"/>
          <w:b/>
          <w:color w:val="000000"/>
          <w:w w:val="0"/>
          <w:lang w:val="en-GB" w:bidi="te-IN"/>
        </w:rPr>
      </w:pPr>
      <w:r w:rsidRPr="00DA1373">
        <w:rPr>
          <w:rFonts w:cs="Times New Roman"/>
          <w:b/>
          <w:color w:val="000000"/>
          <w:w w:val="0"/>
          <w:lang w:val="en-GB" w:bidi="te-IN"/>
        </w:rPr>
        <w:fldChar w:fldCharType="begin"/>
      </w:r>
      <w:r w:rsidR="005A0894" w:rsidRPr="00DA1373">
        <w:rPr>
          <w:rFonts w:eastAsia="Times New Roman" w:cs="Times New Roman"/>
          <w:color w:val="000000"/>
        </w:rPr>
        <w:instrText>tc "</w:instrText>
      </w:r>
      <w:bookmarkStart w:id="23" w:name="_Toc347353825"/>
      <w:bookmarkStart w:id="24" w:name="_Toc351449733"/>
      <w:bookmarkStart w:id="25" w:name="_Toc354410630"/>
      <w:bookmarkStart w:id="26" w:name="_Toc369271366"/>
      <w:r w:rsidR="005A0894" w:rsidRPr="00362BEF">
        <w:rPr>
          <w:rFonts w:cs="Times New Roman"/>
          <w:color w:val="000000"/>
        </w:rPr>
        <w:instrText>4.6</w:instrText>
      </w:r>
      <w:r w:rsidR="005A0894" w:rsidRPr="00362BEF">
        <w:rPr>
          <w:rFonts w:cs="Times New Roman"/>
          <w:color w:val="000000"/>
        </w:rPr>
        <w:tab/>
        <w:instrText>Term</w:instrText>
      </w:r>
      <w:bookmarkEnd w:id="23"/>
      <w:bookmarkEnd w:id="24"/>
      <w:bookmarkEnd w:id="25"/>
      <w:bookmarkEnd w:id="26"/>
      <w:r w:rsidR="005A0894" w:rsidRPr="00362BEF">
        <w:rPr>
          <w:rFonts w:cs="Times New Roman"/>
          <w:color w:val="000000"/>
        </w:rPr>
        <w:instrText>" \f C \l 2</w:instrText>
      </w:r>
      <w:r w:rsidRPr="00DA1373">
        <w:rPr>
          <w:rFonts w:cs="Times New Roman"/>
          <w:b/>
          <w:color w:val="000000"/>
          <w:w w:val="0"/>
          <w:lang w:val="en-GB" w:bidi="te-IN"/>
        </w:rPr>
        <w:fldChar w:fldCharType="end"/>
      </w:r>
    </w:p>
    <w:p w14:paraId="44126CCF" w14:textId="77777777" w:rsidR="001C44E8" w:rsidRPr="00A80346" w:rsidRDefault="005A0894" w:rsidP="001C44E8">
      <w:pPr>
        <w:widowControl w:val="0"/>
        <w:tabs>
          <w:tab w:val="left" w:pos="720"/>
        </w:tabs>
        <w:spacing w:line="264" w:lineRule="auto"/>
        <w:ind w:left="720" w:hanging="720"/>
        <w:rPr>
          <w:rFonts w:cs="Times New Roman"/>
          <w:color w:val="000000"/>
          <w:w w:val="0"/>
          <w:lang w:val="en-GB" w:bidi="te-IN"/>
        </w:rPr>
      </w:pPr>
      <w:bookmarkStart w:id="27" w:name="_DV_M1198"/>
      <w:bookmarkEnd w:id="27"/>
      <w:r w:rsidRPr="00362BEF">
        <w:rPr>
          <w:rFonts w:cs="Times New Roman"/>
          <w:color w:val="000000"/>
          <w:w w:val="0"/>
          <w:lang w:val="en-GB" w:bidi="te-IN"/>
        </w:rPr>
        <w:t>2.4.1</w:t>
      </w:r>
      <w:r w:rsidRPr="00362BEF">
        <w:rPr>
          <w:rFonts w:cs="Times New Roman"/>
          <w:color w:val="000000"/>
          <w:w w:val="0"/>
          <w:lang w:val="en-GB" w:bidi="te-IN"/>
        </w:rPr>
        <w:tab/>
        <w:t xml:space="preserve">Subject to early termination of this Lease Deed in accordance with its terms, </w:t>
      </w:r>
      <w:r w:rsidR="00E26948">
        <w:rPr>
          <w:rFonts w:cs="Times New Roman"/>
          <w:color w:val="000000"/>
          <w:w w:val="0"/>
          <w:lang w:val="en-GB" w:bidi="te-IN"/>
        </w:rPr>
        <w:t xml:space="preserve">and subject to Clause 7.5 and Clause 9.1 below, </w:t>
      </w:r>
      <w:r w:rsidRPr="00362BEF">
        <w:rPr>
          <w:rFonts w:cs="Times New Roman"/>
          <w:color w:val="000000"/>
          <w:w w:val="0"/>
          <w:lang w:val="en-GB" w:bidi="te-IN"/>
        </w:rPr>
        <w:t xml:space="preserve">the term of this Lease </w:t>
      </w:r>
      <w:r w:rsidR="0034717A" w:rsidRPr="00362BEF">
        <w:rPr>
          <w:rFonts w:cs="Times New Roman"/>
          <w:color w:val="000000"/>
          <w:w w:val="0"/>
          <w:lang w:val="en-GB" w:bidi="te-IN"/>
        </w:rPr>
        <w:t>shall commence on the Execution Date and shall be for a period of</w:t>
      </w:r>
      <w:r w:rsidRPr="00362BEF">
        <w:rPr>
          <w:rFonts w:cs="Times New Roman"/>
          <w:color w:val="000000"/>
          <w:w w:val="0"/>
          <w:lang w:val="en-GB" w:bidi="te-IN"/>
        </w:rPr>
        <w:t xml:space="preserve"> 25</w:t>
      </w:r>
      <w:r w:rsidR="00813AD0" w:rsidRPr="00362BEF">
        <w:rPr>
          <w:rFonts w:cs="Times New Roman"/>
          <w:color w:val="000000"/>
          <w:w w:val="0"/>
          <w:lang w:val="en-GB" w:bidi="te-IN"/>
        </w:rPr>
        <w:t xml:space="preserve"> (twenty five)</w:t>
      </w:r>
      <w:r w:rsidRPr="00362BEF">
        <w:rPr>
          <w:rFonts w:cs="Times New Roman"/>
          <w:color w:val="000000"/>
          <w:w w:val="0"/>
          <w:lang w:val="en-GB" w:bidi="te-IN"/>
        </w:rPr>
        <w:t xml:space="preserve"> years from the </w:t>
      </w:r>
      <w:r w:rsidR="00770BBE" w:rsidRPr="00362BEF">
        <w:rPr>
          <w:rFonts w:cs="Times New Roman"/>
          <w:color w:val="000000"/>
          <w:w w:val="0"/>
          <w:lang w:val="en-GB" w:bidi="te-IN"/>
        </w:rPr>
        <w:t>Facility</w:t>
      </w:r>
      <w:r w:rsidRPr="00153FD2">
        <w:rPr>
          <w:rFonts w:cs="Times New Roman"/>
          <w:color w:val="000000"/>
          <w:w w:val="0"/>
          <w:lang w:val="en-GB" w:bidi="te-IN"/>
        </w:rPr>
        <w:t xml:space="preserve"> COD (</w:t>
      </w:r>
      <w:r w:rsidRPr="00153FD2">
        <w:rPr>
          <w:rFonts w:cs="Times New Roman"/>
          <w:b/>
          <w:color w:val="000000"/>
          <w:w w:val="0"/>
          <w:lang w:val="en-GB" w:bidi="te-IN"/>
        </w:rPr>
        <w:t>Term</w:t>
      </w:r>
      <w:r w:rsidRPr="00153FD2">
        <w:rPr>
          <w:rFonts w:cs="Times New Roman"/>
          <w:color w:val="000000"/>
          <w:w w:val="0"/>
          <w:lang w:val="en-GB" w:bidi="te-IN"/>
        </w:rPr>
        <w:t xml:space="preserve">). </w:t>
      </w:r>
    </w:p>
    <w:p w14:paraId="11E525AE" w14:textId="77777777" w:rsidR="001C44E8" w:rsidRPr="00DA1373" w:rsidRDefault="001C44E8" w:rsidP="001C44E8">
      <w:pPr>
        <w:widowControl w:val="0"/>
        <w:tabs>
          <w:tab w:val="left" w:pos="720"/>
        </w:tabs>
        <w:spacing w:line="264" w:lineRule="auto"/>
        <w:ind w:left="720" w:hanging="720"/>
        <w:rPr>
          <w:rFonts w:cs="Times New Roman"/>
          <w:color w:val="000000"/>
          <w:w w:val="0"/>
          <w:lang w:val="en-GB" w:bidi="te-IN"/>
        </w:rPr>
      </w:pPr>
    </w:p>
    <w:p w14:paraId="1EE34DF1" w14:textId="77777777" w:rsidR="005A0894" w:rsidRPr="00DA1373" w:rsidRDefault="005A0894" w:rsidP="001C44E8">
      <w:pPr>
        <w:widowControl w:val="0"/>
        <w:tabs>
          <w:tab w:val="left" w:pos="720"/>
        </w:tabs>
        <w:spacing w:line="264" w:lineRule="auto"/>
        <w:ind w:left="720" w:hanging="720"/>
        <w:jc w:val="center"/>
        <w:rPr>
          <w:rFonts w:cs="Times New Roman"/>
          <w:color w:val="000000"/>
          <w:w w:val="0"/>
          <w:lang w:val="en-GB" w:bidi="te-IN"/>
        </w:rPr>
      </w:pPr>
      <w:r w:rsidRPr="00DA1373">
        <w:rPr>
          <w:rFonts w:cs="Times New Roman"/>
          <w:b/>
          <w:iCs/>
        </w:rPr>
        <w:t>CLAUSE 3</w:t>
      </w:r>
    </w:p>
    <w:p w14:paraId="1131E634" w14:textId="3B3C6822" w:rsidR="005A0894" w:rsidRPr="00DA1373" w:rsidRDefault="00A032CF" w:rsidP="00315247">
      <w:pPr>
        <w:spacing w:line="264" w:lineRule="auto"/>
        <w:jc w:val="center"/>
        <w:rPr>
          <w:rFonts w:cs="Times New Roman"/>
          <w:b/>
        </w:rPr>
      </w:pPr>
      <w:r>
        <w:rPr>
          <w:rFonts w:cs="Times New Roman"/>
          <w:b/>
          <w:iCs/>
        </w:rPr>
        <w:t>SOLAR PAYMENTS</w:t>
      </w:r>
    </w:p>
    <w:p w14:paraId="4BEEA317" w14:textId="77777777" w:rsidR="00A032CF" w:rsidRDefault="00A032CF" w:rsidP="001C44E8">
      <w:pPr>
        <w:spacing w:line="264" w:lineRule="auto"/>
        <w:ind w:left="720" w:hanging="720"/>
        <w:rPr>
          <w:rFonts w:cs="Times New Roman"/>
        </w:rPr>
      </w:pPr>
    </w:p>
    <w:p w14:paraId="1CF3836C" w14:textId="2B3E8244" w:rsidR="00A032CF" w:rsidRDefault="00A032CF" w:rsidP="001C44E8">
      <w:pPr>
        <w:spacing w:line="264" w:lineRule="auto"/>
        <w:ind w:left="720" w:hanging="720"/>
        <w:rPr>
          <w:rFonts w:cs="Times New Roman"/>
          <w:b/>
        </w:rPr>
      </w:pPr>
      <w:r>
        <w:rPr>
          <w:rFonts w:cs="Times New Roman"/>
        </w:rPr>
        <w:t>3.</w:t>
      </w:r>
      <w:r w:rsidR="005A00C5">
        <w:rPr>
          <w:rFonts w:cs="Times New Roman"/>
        </w:rPr>
        <w:t>1</w:t>
      </w:r>
      <w:r>
        <w:rPr>
          <w:rFonts w:cs="Times New Roman"/>
        </w:rPr>
        <w:tab/>
      </w:r>
      <w:r>
        <w:rPr>
          <w:rFonts w:cs="Times New Roman"/>
          <w:b/>
        </w:rPr>
        <w:t>Solar Payments</w:t>
      </w:r>
    </w:p>
    <w:p w14:paraId="45058673" w14:textId="77777777" w:rsidR="00A032CF" w:rsidRDefault="00A032CF" w:rsidP="001C44E8">
      <w:pPr>
        <w:spacing w:line="264" w:lineRule="auto"/>
        <w:ind w:left="720" w:hanging="720"/>
        <w:rPr>
          <w:rFonts w:cs="Times New Roman"/>
          <w:b/>
        </w:rPr>
      </w:pPr>
    </w:p>
    <w:p w14:paraId="0003B6CF" w14:textId="081584D7" w:rsidR="006A26AA" w:rsidRDefault="00A032CF" w:rsidP="001C44E8">
      <w:pPr>
        <w:spacing w:line="264" w:lineRule="auto"/>
        <w:ind w:left="720" w:hanging="720"/>
        <w:rPr>
          <w:rFonts w:cs="Times New Roman"/>
          <w:b/>
          <w:i/>
        </w:rPr>
      </w:pPr>
      <w:r>
        <w:rPr>
          <w:rFonts w:cs="Times New Roman"/>
        </w:rPr>
        <w:t>(a)</w:t>
      </w:r>
      <w:r>
        <w:rPr>
          <w:rFonts w:cs="Times New Roman"/>
        </w:rPr>
        <w:tab/>
      </w:r>
      <w:r w:rsidR="006371F7">
        <w:rPr>
          <w:rFonts w:cs="Times New Roman"/>
          <w:b/>
          <w:i/>
        </w:rPr>
        <w:t>Bil</w:t>
      </w:r>
      <w:r w:rsidR="00143B40">
        <w:rPr>
          <w:rFonts w:cs="Times New Roman"/>
          <w:b/>
          <w:i/>
        </w:rPr>
        <w:t>l Certification</w:t>
      </w:r>
    </w:p>
    <w:p w14:paraId="2988CC30" w14:textId="77777777" w:rsidR="006A26AA" w:rsidRDefault="006A26AA" w:rsidP="001C44E8">
      <w:pPr>
        <w:spacing w:line="264" w:lineRule="auto"/>
        <w:ind w:left="720" w:hanging="720"/>
        <w:rPr>
          <w:rFonts w:cs="Times New Roman"/>
          <w:b/>
          <w:i/>
        </w:rPr>
      </w:pPr>
    </w:p>
    <w:p w14:paraId="000E0EA1" w14:textId="6F942C75" w:rsidR="00A032CF" w:rsidRDefault="00DA3F2B" w:rsidP="006A150D">
      <w:pPr>
        <w:spacing w:line="264" w:lineRule="auto"/>
        <w:ind w:left="720"/>
        <w:rPr>
          <w:rFonts w:cs="Times New Roman"/>
        </w:rPr>
      </w:pPr>
      <w:r w:rsidRPr="007F4C82">
        <w:rPr>
          <w:rFonts w:cs="Times New Roman"/>
          <w:highlight w:val="yellow"/>
        </w:rPr>
        <w:t>During the term of this Lease Deed, the Lessor shall certify the solar energy generation bill issued by the Developer within seven (7) days of its submission. Payments for the solar energy generated by the Developer and consumed by the Lessor shall be made by OREDA Ltd., based on the certified energy generation</w:t>
      </w:r>
      <w:r w:rsidR="00A032CF" w:rsidRPr="007F4C82">
        <w:rPr>
          <w:rFonts w:cs="Times New Roman"/>
          <w:highlight w:val="yellow"/>
        </w:rPr>
        <w:t>.</w:t>
      </w:r>
    </w:p>
    <w:p w14:paraId="486B7BD2" w14:textId="3676B0E4" w:rsidR="001C44E8" w:rsidRPr="00DA1373" w:rsidRDefault="001C44E8" w:rsidP="00DA3F2B">
      <w:pPr>
        <w:spacing w:line="264" w:lineRule="auto"/>
        <w:rPr>
          <w:rFonts w:cs="Times New Roman"/>
          <w:b/>
        </w:rPr>
      </w:pPr>
    </w:p>
    <w:p w14:paraId="5E7A0D1D" w14:textId="77777777" w:rsidR="005A0894" w:rsidRPr="00DA1373" w:rsidRDefault="005A0894" w:rsidP="00315247">
      <w:pPr>
        <w:spacing w:line="264" w:lineRule="auto"/>
        <w:ind w:left="720" w:hanging="720"/>
        <w:jc w:val="center"/>
        <w:rPr>
          <w:rFonts w:cs="Times New Roman"/>
          <w:b/>
        </w:rPr>
      </w:pPr>
      <w:r w:rsidRPr="00DA1373">
        <w:rPr>
          <w:rFonts w:cs="Times New Roman"/>
          <w:b/>
        </w:rPr>
        <w:t>CLAUSE 4</w:t>
      </w:r>
    </w:p>
    <w:p w14:paraId="0B560BF9" w14:textId="77777777" w:rsidR="005A0894" w:rsidRPr="00DA1373" w:rsidRDefault="005A0894" w:rsidP="00315247">
      <w:pPr>
        <w:spacing w:line="264" w:lineRule="auto"/>
        <w:ind w:left="720" w:hanging="720"/>
        <w:jc w:val="center"/>
        <w:rPr>
          <w:rFonts w:cs="Times New Roman"/>
          <w:b/>
        </w:rPr>
      </w:pPr>
      <w:r w:rsidRPr="00DA1373">
        <w:rPr>
          <w:rFonts w:cs="Times New Roman"/>
          <w:b/>
        </w:rPr>
        <w:t>OBLIGATIONS OF THE PARTIES</w:t>
      </w:r>
    </w:p>
    <w:p w14:paraId="7F15FB49" w14:textId="77777777" w:rsidR="005A0894" w:rsidRPr="00DA1373" w:rsidRDefault="005A0894" w:rsidP="00315247">
      <w:pPr>
        <w:spacing w:line="264" w:lineRule="auto"/>
        <w:ind w:left="720" w:hanging="720"/>
        <w:rPr>
          <w:rFonts w:cs="Times New Roman"/>
          <w:b/>
        </w:rPr>
      </w:pPr>
    </w:p>
    <w:p w14:paraId="095629B1" w14:textId="77777777" w:rsidR="005A0894" w:rsidRPr="00DA1373" w:rsidRDefault="005A0894" w:rsidP="001C44E8">
      <w:pPr>
        <w:widowControl w:val="0"/>
        <w:spacing w:line="264" w:lineRule="auto"/>
        <w:ind w:left="720"/>
        <w:rPr>
          <w:rFonts w:cs="Times New Roman"/>
          <w:color w:val="000000"/>
          <w:w w:val="0"/>
          <w:lang w:val="en-GB" w:bidi="te-IN"/>
        </w:rPr>
      </w:pPr>
      <w:r w:rsidRPr="00DA1373">
        <w:rPr>
          <w:rFonts w:cs="Times New Roman"/>
          <w:color w:val="000000"/>
          <w:w w:val="0"/>
          <w:lang w:val="en-GB" w:bidi="te-IN"/>
        </w:rPr>
        <w:t>In addition to the other obligations of the Parties set out in detail elsewhere in the Lease Deed, this Clause 4 sets out the key obligations of the Parties.</w:t>
      </w:r>
    </w:p>
    <w:p w14:paraId="498A1CAE" w14:textId="77777777" w:rsidR="005A0894" w:rsidRPr="00DA1373" w:rsidRDefault="005A0894" w:rsidP="00315247">
      <w:pPr>
        <w:spacing w:line="264" w:lineRule="auto"/>
        <w:ind w:left="720" w:hanging="720"/>
        <w:rPr>
          <w:rFonts w:cs="Times New Roman"/>
        </w:rPr>
      </w:pPr>
    </w:p>
    <w:p w14:paraId="527B0D96" w14:textId="77777777" w:rsidR="005A0894" w:rsidRPr="00DA1373" w:rsidRDefault="005A0894" w:rsidP="00315247">
      <w:pPr>
        <w:spacing w:line="264" w:lineRule="auto"/>
        <w:ind w:left="720" w:hanging="720"/>
        <w:rPr>
          <w:rFonts w:cs="Times New Roman"/>
          <w:b/>
        </w:rPr>
      </w:pPr>
      <w:r w:rsidRPr="00DA1373">
        <w:rPr>
          <w:rFonts w:cs="Times New Roman"/>
        </w:rPr>
        <w:t>4.1</w:t>
      </w:r>
      <w:r w:rsidRPr="00DA1373">
        <w:rPr>
          <w:rFonts w:cs="Times New Roman"/>
        </w:rPr>
        <w:tab/>
      </w:r>
      <w:r w:rsidRPr="00DA1373">
        <w:rPr>
          <w:rFonts w:cs="Times New Roman"/>
          <w:b/>
        </w:rPr>
        <w:t>Obligations of the Lessee</w:t>
      </w:r>
    </w:p>
    <w:p w14:paraId="55C50D2E" w14:textId="77777777" w:rsidR="005A0894" w:rsidRPr="00DA1373" w:rsidRDefault="005A0894" w:rsidP="00315247">
      <w:pPr>
        <w:spacing w:line="264" w:lineRule="auto"/>
        <w:ind w:left="720" w:hanging="720"/>
        <w:rPr>
          <w:rFonts w:cs="Times New Roman"/>
          <w:b/>
        </w:rPr>
      </w:pPr>
    </w:p>
    <w:p w14:paraId="039787D0" w14:textId="77777777" w:rsidR="005A0894" w:rsidRPr="00DA1373" w:rsidRDefault="005A0894" w:rsidP="00315247">
      <w:pPr>
        <w:spacing w:line="264" w:lineRule="auto"/>
        <w:ind w:left="720" w:hanging="720"/>
        <w:rPr>
          <w:rFonts w:cs="Times New Roman"/>
        </w:rPr>
      </w:pPr>
      <w:r w:rsidRPr="00DA1373">
        <w:rPr>
          <w:rFonts w:cs="Times New Roman"/>
        </w:rPr>
        <w:tab/>
        <w:t>The Lessee shall at its sole cost, expense and risk, and in accordance with Applicable Law, terms of the Lease Deed and Good Industry Practice, during the Term:</w:t>
      </w:r>
    </w:p>
    <w:p w14:paraId="6741F1D4" w14:textId="77777777" w:rsidR="005A0894" w:rsidRPr="00DA1373" w:rsidRDefault="005A0894" w:rsidP="00315247">
      <w:pPr>
        <w:spacing w:line="264" w:lineRule="auto"/>
        <w:ind w:left="1440" w:hanging="720"/>
        <w:rPr>
          <w:rFonts w:cs="Times New Roman"/>
        </w:rPr>
      </w:pPr>
    </w:p>
    <w:p w14:paraId="67E745DA" w14:textId="77777777" w:rsidR="005A0894" w:rsidRPr="00DA1373" w:rsidRDefault="00562ECF" w:rsidP="00315247">
      <w:pPr>
        <w:spacing w:line="264" w:lineRule="auto"/>
        <w:ind w:left="1440" w:hanging="720"/>
        <w:rPr>
          <w:rFonts w:cs="Times New Roman"/>
        </w:rPr>
      </w:pPr>
      <w:r w:rsidRPr="00DA1373">
        <w:rPr>
          <w:rFonts w:cs="Times New Roman"/>
        </w:rPr>
        <w:t>(a</w:t>
      </w:r>
      <w:r w:rsidR="005A0894" w:rsidRPr="00DA1373">
        <w:rPr>
          <w:rFonts w:cs="Times New Roman"/>
        </w:rPr>
        <w:t>)</w:t>
      </w:r>
      <w:r w:rsidR="005A0894" w:rsidRPr="00DA1373">
        <w:rPr>
          <w:rFonts w:cs="Times New Roman"/>
        </w:rPr>
        <w:tab/>
        <w:t>construct, operate and maintain the Facility,</w:t>
      </w:r>
      <w:r w:rsidR="00C16C86">
        <w:rPr>
          <w:rFonts w:cs="Times New Roman"/>
        </w:rPr>
        <w:t xml:space="preserve"> procure the Net Meter and the Solar Meter on behalf of the Lessor,</w:t>
      </w:r>
      <w:r w:rsidR="005A0894" w:rsidRPr="00DA1373">
        <w:rPr>
          <w:rFonts w:cs="Times New Roman"/>
        </w:rPr>
        <w:t xml:space="preserve"> procure and maintain insurance for the Facility, and pay all taxes, dues and levies as may be applicable under </w:t>
      </w:r>
      <w:r w:rsidR="00D30F0E" w:rsidRPr="00DA1373">
        <w:rPr>
          <w:rFonts w:cs="Times New Roman"/>
        </w:rPr>
        <w:t xml:space="preserve">the this Lease Deed and </w:t>
      </w:r>
      <w:r w:rsidR="005A0894" w:rsidRPr="00DA1373">
        <w:rPr>
          <w:rFonts w:cs="Times New Roman"/>
        </w:rPr>
        <w:t>Applicable Law for owning, operating and maintaining the Facility;</w:t>
      </w:r>
    </w:p>
    <w:p w14:paraId="2E6FB55B" w14:textId="77777777" w:rsidR="00F939B3" w:rsidRPr="00DA1373" w:rsidRDefault="00F939B3" w:rsidP="00764709">
      <w:pPr>
        <w:spacing w:line="264" w:lineRule="auto"/>
        <w:ind w:left="1440" w:hanging="720"/>
        <w:rPr>
          <w:rFonts w:cs="Times New Roman"/>
        </w:rPr>
      </w:pPr>
    </w:p>
    <w:p w14:paraId="0E8D32E3" w14:textId="77777777" w:rsidR="00F939B3" w:rsidRPr="00DA1373" w:rsidRDefault="00F939B3" w:rsidP="00315247">
      <w:pPr>
        <w:spacing w:line="264" w:lineRule="auto"/>
        <w:ind w:left="1440" w:hanging="720"/>
        <w:rPr>
          <w:rFonts w:cs="Times New Roman"/>
        </w:rPr>
      </w:pPr>
      <w:r w:rsidRPr="00DA1373">
        <w:rPr>
          <w:rFonts w:cs="Times New Roman"/>
        </w:rPr>
        <w:t>(b)</w:t>
      </w:r>
      <w:r w:rsidRPr="00DA1373">
        <w:rPr>
          <w:rFonts w:cs="Times New Roman"/>
        </w:rPr>
        <w:tab/>
        <w:t>provide a comprehensive schedule to the Lessor setting out the timelines for construction and commissioning of the Facility (</w:t>
      </w:r>
      <w:r w:rsidR="00FA7449" w:rsidRPr="00DA1373">
        <w:rPr>
          <w:rFonts w:cs="Times New Roman"/>
          <w:b/>
        </w:rPr>
        <w:t>Construction and Commissioning</w:t>
      </w:r>
      <w:r w:rsidRPr="00DA1373">
        <w:rPr>
          <w:rFonts w:cs="Times New Roman"/>
          <w:b/>
        </w:rPr>
        <w:t xml:space="preserve"> Schedule</w:t>
      </w:r>
      <w:r w:rsidRPr="00DA1373">
        <w:rPr>
          <w:rFonts w:cs="Times New Roman"/>
        </w:rPr>
        <w:t>);</w:t>
      </w:r>
    </w:p>
    <w:p w14:paraId="59E5E53C" w14:textId="77777777" w:rsidR="005A0894" w:rsidRPr="00DA1373" w:rsidRDefault="005A0894" w:rsidP="00315247">
      <w:pPr>
        <w:spacing w:line="264" w:lineRule="auto"/>
        <w:ind w:left="2160" w:hanging="720"/>
        <w:rPr>
          <w:rFonts w:cs="Times New Roman"/>
        </w:rPr>
      </w:pPr>
    </w:p>
    <w:p w14:paraId="63982688" w14:textId="77777777" w:rsidR="005A0894" w:rsidRPr="00DA1373" w:rsidRDefault="00F939B3" w:rsidP="00315247">
      <w:pPr>
        <w:spacing w:line="264" w:lineRule="auto"/>
        <w:ind w:left="1440" w:hanging="720"/>
        <w:rPr>
          <w:rFonts w:cs="Times New Roman"/>
        </w:rPr>
      </w:pPr>
      <w:r w:rsidRPr="00DA1373">
        <w:rPr>
          <w:rFonts w:cs="Times New Roman"/>
        </w:rPr>
        <w:t>(</w:t>
      </w:r>
      <w:r w:rsidR="00206821" w:rsidRPr="00DA1373">
        <w:rPr>
          <w:rFonts w:cs="Times New Roman"/>
        </w:rPr>
        <w:t>c</w:t>
      </w:r>
      <w:r w:rsidRPr="00DA1373">
        <w:rPr>
          <w:rFonts w:cs="Times New Roman"/>
        </w:rPr>
        <w:t>)</w:t>
      </w:r>
      <w:r w:rsidR="005A0894" w:rsidRPr="00DA1373">
        <w:rPr>
          <w:rFonts w:cs="Times New Roman"/>
        </w:rPr>
        <w:tab/>
      </w:r>
      <w:r w:rsidR="005A0894" w:rsidRPr="00DA1373">
        <w:rPr>
          <w:rFonts w:cs="Times New Roman"/>
          <w:color w:val="000000"/>
          <w:w w:val="0"/>
          <w:lang w:val="en-GB" w:bidi="te-IN"/>
        </w:rPr>
        <w:t xml:space="preserve">meet minimum safety standards prescribed under </w:t>
      </w:r>
      <w:r w:rsidR="009E26AA" w:rsidRPr="00DA1373">
        <w:rPr>
          <w:rFonts w:cs="Times New Roman"/>
          <w:color w:val="000000"/>
          <w:w w:val="0"/>
          <w:lang w:val="en-GB" w:bidi="te-IN"/>
        </w:rPr>
        <w:t>Applicable Law</w:t>
      </w:r>
      <w:r w:rsidR="005A0894" w:rsidRPr="00DA1373">
        <w:rPr>
          <w:rFonts w:cs="Times New Roman"/>
          <w:color w:val="000000"/>
          <w:w w:val="0"/>
          <w:lang w:val="en-GB" w:bidi="te-IN"/>
        </w:rPr>
        <w:t xml:space="preserve"> for the safety of </w:t>
      </w:r>
      <w:r w:rsidR="009E26AA" w:rsidRPr="00DA1373">
        <w:rPr>
          <w:rFonts w:cs="Times New Roman"/>
          <w:color w:val="000000"/>
          <w:w w:val="0"/>
          <w:lang w:val="en-GB" w:bidi="te-IN"/>
        </w:rPr>
        <w:t>all Lessee</w:t>
      </w:r>
      <w:r w:rsidR="00AC04E2" w:rsidRPr="00DA1373">
        <w:rPr>
          <w:rFonts w:cs="Times New Roman"/>
          <w:color w:val="000000"/>
          <w:w w:val="0"/>
          <w:lang w:val="en-GB" w:bidi="te-IN"/>
        </w:rPr>
        <w:t>'</w:t>
      </w:r>
      <w:r w:rsidR="009E26AA" w:rsidRPr="00DA1373">
        <w:rPr>
          <w:rFonts w:cs="Times New Roman"/>
          <w:color w:val="000000"/>
          <w:w w:val="0"/>
          <w:lang w:val="en-GB" w:bidi="te-IN"/>
        </w:rPr>
        <w:t>s Personnel engaged in design, construction, operation, maintenance and repair of the Facility</w:t>
      </w:r>
      <w:r w:rsidR="005A0894" w:rsidRPr="00DA1373">
        <w:rPr>
          <w:rFonts w:cs="Times New Roman"/>
        </w:rPr>
        <w:t>;</w:t>
      </w:r>
    </w:p>
    <w:p w14:paraId="5F0B1349" w14:textId="77777777" w:rsidR="005A0894" w:rsidRPr="00DA1373" w:rsidRDefault="005A0894" w:rsidP="00315247">
      <w:pPr>
        <w:spacing w:line="264" w:lineRule="auto"/>
        <w:ind w:left="1440" w:hanging="720"/>
        <w:rPr>
          <w:rFonts w:cs="Times New Roman"/>
        </w:rPr>
      </w:pPr>
    </w:p>
    <w:p w14:paraId="46EFB63B" w14:textId="77777777" w:rsidR="005A0894" w:rsidRPr="00DA1373" w:rsidRDefault="00206821" w:rsidP="00315247">
      <w:pPr>
        <w:spacing w:line="264" w:lineRule="auto"/>
        <w:ind w:left="1440" w:hanging="720"/>
        <w:rPr>
          <w:rFonts w:cs="Times New Roman"/>
        </w:rPr>
      </w:pPr>
      <w:r w:rsidRPr="00DA1373">
        <w:rPr>
          <w:rFonts w:cs="Times New Roman"/>
        </w:rPr>
        <w:lastRenderedPageBreak/>
        <w:t>(d</w:t>
      </w:r>
      <w:r w:rsidR="005A0894" w:rsidRPr="00DA1373">
        <w:rPr>
          <w:rFonts w:cs="Times New Roman"/>
        </w:rPr>
        <w:t>)</w:t>
      </w:r>
      <w:r w:rsidR="005A0894" w:rsidRPr="00DA1373">
        <w:rPr>
          <w:rFonts w:cs="Times New Roman"/>
        </w:rPr>
        <w:tab/>
        <w:t>perform its operations with respect to the Permitted Use with due care and caution to ensure no damage is caused to the Leased Premises</w:t>
      </w:r>
      <w:r w:rsidR="00A54A4B" w:rsidRPr="00DA1373">
        <w:rPr>
          <w:rFonts w:cs="Times New Roman"/>
        </w:rPr>
        <w:t xml:space="preserve"> or the Building and/or any structures, assets (movable or immovable) affixed or placed on the Building</w:t>
      </w:r>
      <w:r w:rsidR="005A0894" w:rsidRPr="00DA1373">
        <w:rPr>
          <w:rFonts w:cs="Times New Roman"/>
        </w:rPr>
        <w:t>;</w:t>
      </w:r>
    </w:p>
    <w:p w14:paraId="752EBFAF" w14:textId="77777777" w:rsidR="005A0894" w:rsidRPr="00DA1373" w:rsidRDefault="005A0894" w:rsidP="00315247">
      <w:pPr>
        <w:spacing w:line="264" w:lineRule="auto"/>
        <w:ind w:left="1440" w:hanging="720"/>
        <w:rPr>
          <w:rFonts w:cs="Times New Roman"/>
        </w:rPr>
      </w:pPr>
    </w:p>
    <w:p w14:paraId="1D7C9D01" w14:textId="77777777" w:rsidR="005A0894" w:rsidRPr="00DA1373" w:rsidRDefault="00206821" w:rsidP="00315247">
      <w:pPr>
        <w:spacing w:line="264" w:lineRule="auto"/>
        <w:ind w:left="1440" w:hanging="720"/>
        <w:rPr>
          <w:rFonts w:cs="Times New Roman"/>
        </w:rPr>
      </w:pPr>
      <w:r w:rsidRPr="00DA1373">
        <w:rPr>
          <w:rFonts w:cs="Times New Roman"/>
        </w:rPr>
        <w:t>(e</w:t>
      </w:r>
      <w:r w:rsidR="005A0894" w:rsidRPr="00DA1373">
        <w:rPr>
          <w:rFonts w:cs="Times New Roman"/>
        </w:rPr>
        <w:t>)</w:t>
      </w:r>
      <w:r w:rsidR="005A0894" w:rsidRPr="00DA1373">
        <w:rPr>
          <w:rFonts w:cs="Times New Roman"/>
        </w:rPr>
        <w:tab/>
        <w:t>ensure that appropriately skilled personnel are available on a continuous basis to monitor, operate and maintain the Facility;</w:t>
      </w:r>
    </w:p>
    <w:p w14:paraId="509FEFBA" w14:textId="77777777" w:rsidR="005A0894" w:rsidRPr="00DA1373" w:rsidRDefault="005A0894" w:rsidP="00315247">
      <w:pPr>
        <w:spacing w:line="264" w:lineRule="auto"/>
        <w:ind w:left="1440" w:hanging="720"/>
        <w:rPr>
          <w:rFonts w:cs="Times New Roman"/>
        </w:rPr>
      </w:pPr>
    </w:p>
    <w:p w14:paraId="22BC8D89" w14:textId="77777777" w:rsidR="005A0894" w:rsidRPr="00DA1373" w:rsidRDefault="00206821" w:rsidP="00315247">
      <w:pPr>
        <w:spacing w:line="264" w:lineRule="auto"/>
        <w:ind w:left="1440" w:hanging="720"/>
        <w:rPr>
          <w:rFonts w:cs="Times New Roman"/>
        </w:rPr>
      </w:pPr>
      <w:r w:rsidRPr="00DA1373">
        <w:rPr>
          <w:rFonts w:cs="Times New Roman"/>
        </w:rPr>
        <w:t>(f</w:t>
      </w:r>
      <w:r w:rsidR="005A0894" w:rsidRPr="00DA1373">
        <w:rPr>
          <w:rFonts w:cs="Times New Roman"/>
        </w:rPr>
        <w:t>)</w:t>
      </w:r>
      <w:r w:rsidR="005A0894" w:rsidRPr="00DA1373">
        <w:rPr>
          <w:rFonts w:cs="Times New Roman"/>
        </w:rPr>
        <w:tab/>
        <w:t xml:space="preserve">ensure that the Lessee or the </w:t>
      </w:r>
      <w:r w:rsidR="007523E3" w:rsidRPr="00DA1373">
        <w:rPr>
          <w:rFonts w:cs="Times New Roman"/>
        </w:rPr>
        <w:t>Lessee</w:t>
      </w:r>
      <w:r w:rsidR="00AC04E2" w:rsidRPr="00DA1373">
        <w:rPr>
          <w:rFonts w:cs="Times New Roman"/>
        </w:rPr>
        <w:t>'</w:t>
      </w:r>
      <w:r w:rsidR="007523E3" w:rsidRPr="00DA1373">
        <w:rPr>
          <w:rFonts w:cs="Times New Roman"/>
        </w:rPr>
        <w:t>s Personnel</w:t>
      </w:r>
      <w:r w:rsidR="005A0894" w:rsidRPr="00DA1373">
        <w:rPr>
          <w:rFonts w:cs="Times New Roman"/>
        </w:rPr>
        <w:t xml:space="preserve"> shall not enter</w:t>
      </w:r>
      <w:r w:rsidR="009D1C03" w:rsidRPr="00DA1373">
        <w:rPr>
          <w:rFonts w:cs="Times New Roman"/>
        </w:rPr>
        <w:t>,</w:t>
      </w:r>
      <w:r w:rsidR="005A0894" w:rsidRPr="00DA1373">
        <w:rPr>
          <w:rFonts w:cs="Times New Roman"/>
        </w:rPr>
        <w:t xml:space="preserve"> </w:t>
      </w:r>
      <w:r w:rsidR="009D1C03" w:rsidRPr="00DA1373">
        <w:rPr>
          <w:rFonts w:cs="Times New Roman"/>
        </w:rPr>
        <w:t xml:space="preserve">or attempt to enter, </w:t>
      </w:r>
      <w:r w:rsidR="005A0894" w:rsidRPr="00DA1373">
        <w:rPr>
          <w:rFonts w:cs="Times New Roman"/>
        </w:rPr>
        <w:t>any other part of the Building except for the Access Area and the Leased Premises;</w:t>
      </w:r>
      <w:r w:rsidR="0031788A">
        <w:rPr>
          <w:rFonts w:cs="Times New Roman"/>
        </w:rPr>
        <w:t xml:space="preserve"> and</w:t>
      </w:r>
    </w:p>
    <w:p w14:paraId="368E87E1" w14:textId="77777777" w:rsidR="005A0894" w:rsidRPr="00DA1373" w:rsidRDefault="005A0894" w:rsidP="00315247">
      <w:pPr>
        <w:spacing w:line="264" w:lineRule="auto"/>
        <w:ind w:left="2160" w:hanging="720"/>
        <w:rPr>
          <w:rFonts w:cs="Times New Roman"/>
        </w:rPr>
      </w:pPr>
    </w:p>
    <w:p w14:paraId="14FF84AE" w14:textId="6502DBD5" w:rsidR="005A0894" w:rsidRPr="00DA1373" w:rsidRDefault="00206821" w:rsidP="00315247">
      <w:pPr>
        <w:spacing w:line="264" w:lineRule="auto"/>
        <w:ind w:left="1440" w:hanging="720"/>
        <w:rPr>
          <w:rFonts w:cs="Times New Roman"/>
        </w:rPr>
      </w:pPr>
      <w:r w:rsidRPr="00DA1373">
        <w:rPr>
          <w:rFonts w:cs="Times New Roman"/>
        </w:rPr>
        <w:t>(g</w:t>
      </w:r>
      <w:r w:rsidR="005A0894" w:rsidRPr="00DA1373">
        <w:rPr>
          <w:rFonts w:cs="Times New Roman"/>
        </w:rPr>
        <w:t xml:space="preserve">) </w:t>
      </w:r>
      <w:r w:rsidR="005A0894" w:rsidRPr="00DA1373">
        <w:rPr>
          <w:rFonts w:cs="Times New Roman"/>
        </w:rPr>
        <w:tab/>
        <w:t xml:space="preserve">ensure that the Lessee and the </w:t>
      </w:r>
      <w:r w:rsidR="007523E3" w:rsidRPr="00DA1373">
        <w:rPr>
          <w:rFonts w:cs="Times New Roman"/>
        </w:rPr>
        <w:t>Lessee</w:t>
      </w:r>
      <w:r w:rsidR="00AC04E2" w:rsidRPr="00DA1373">
        <w:rPr>
          <w:rFonts w:cs="Times New Roman"/>
        </w:rPr>
        <w:t>'</w:t>
      </w:r>
      <w:r w:rsidR="007523E3" w:rsidRPr="00DA1373">
        <w:rPr>
          <w:rFonts w:cs="Times New Roman"/>
        </w:rPr>
        <w:t>s Personnel</w:t>
      </w:r>
      <w:r w:rsidR="005A0894" w:rsidRPr="00DA1373">
        <w:rPr>
          <w:rFonts w:cs="Times New Roman"/>
        </w:rPr>
        <w:t xml:space="preserve"> shall </w:t>
      </w:r>
      <w:r w:rsidR="00F939B3" w:rsidRPr="00DA1373">
        <w:rPr>
          <w:rFonts w:cs="Times New Roman"/>
        </w:rPr>
        <w:t>carry their company</w:t>
      </w:r>
      <w:r w:rsidR="009D1C03" w:rsidRPr="00DA1373">
        <w:rPr>
          <w:rFonts w:cs="Times New Roman"/>
        </w:rPr>
        <w:t xml:space="preserve"> photo</w:t>
      </w:r>
      <w:r w:rsidR="005A0894" w:rsidRPr="00DA1373">
        <w:rPr>
          <w:rFonts w:cs="Times New Roman"/>
        </w:rPr>
        <w:t xml:space="preserve"> identification cards at all times while present in the Building</w:t>
      </w:r>
      <w:r w:rsidR="0031788A">
        <w:rPr>
          <w:rFonts w:cs="Times New Roman"/>
        </w:rPr>
        <w:t>.</w:t>
      </w:r>
    </w:p>
    <w:p w14:paraId="2991B4B2" w14:textId="77777777" w:rsidR="005A0894" w:rsidRPr="00DA1373" w:rsidRDefault="005A0894" w:rsidP="00315247">
      <w:pPr>
        <w:spacing w:line="264" w:lineRule="auto"/>
        <w:ind w:left="1440" w:hanging="720"/>
        <w:rPr>
          <w:rFonts w:cs="Times New Roman"/>
        </w:rPr>
      </w:pPr>
    </w:p>
    <w:p w14:paraId="171650D2" w14:textId="77777777" w:rsidR="005A0894" w:rsidRPr="00DA1373" w:rsidRDefault="005A0894" w:rsidP="00315247">
      <w:pPr>
        <w:spacing w:line="264" w:lineRule="auto"/>
        <w:ind w:left="720" w:hanging="720"/>
        <w:rPr>
          <w:rFonts w:cs="Times New Roman"/>
          <w:b/>
        </w:rPr>
      </w:pPr>
      <w:r w:rsidRPr="00DA1373">
        <w:rPr>
          <w:rFonts w:cs="Times New Roman"/>
        </w:rPr>
        <w:t>4.2</w:t>
      </w:r>
      <w:r w:rsidRPr="00DA1373">
        <w:rPr>
          <w:rFonts w:cs="Times New Roman"/>
        </w:rPr>
        <w:tab/>
      </w:r>
      <w:r w:rsidRPr="00DA1373">
        <w:rPr>
          <w:rFonts w:cs="Times New Roman"/>
          <w:b/>
        </w:rPr>
        <w:t>Obligations of the Lessor</w:t>
      </w:r>
    </w:p>
    <w:p w14:paraId="4E273ADD" w14:textId="77777777" w:rsidR="005A0894" w:rsidRPr="00DA1373" w:rsidRDefault="005A0894" w:rsidP="00315247">
      <w:pPr>
        <w:spacing w:line="264" w:lineRule="auto"/>
        <w:ind w:left="720" w:hanging="720"/>
        <w:rPr>
          <w:rFonts w:cs="Times New Roman"/>
          <w:b/>
        </w:rPr>
      </w:pPr>
      <w:r w:rsidRPr="00DA1373">
        <w:rPr>
          <w:rFonts w:cs="Times New Roman"/>
          <w:b/>
        </w:rPr>
        <w:tab/>
      </w:r>
    </w:p>
    <w:p w14:paraId="520A216D" w14:textId="77777777" w:rsidR="005A0894" w:rsidRPr="00DA1373" w:rsidRDefault="005A0894" w:rsidP="00315247">
      <w:pPr>
        <w:spacing w:line="264" w:lineRule="auto"/>
        <w:ind w:left="720" w:hanging="720"/>
        <w:rPr>
          <w:rFonts w:cs="Times New Roman"/>
        </w:rPr>
      </w:pPr>
      <w:r w:rsidRPr="00DA1373">
        <w:rPr>
          <w:rFonts w:cs="Times New Roman"/>
        </w:rPr>
        <w:t>4.2.1</w:t>
      </w:r>
      <w:r w:rsidRPr="00DA1373">
        <w:rPr>
          <w:rFonts w:cs="Times New Roman"/>
          <w:b/>
        </w:rPr>
        <w:tab/>
      </w:r>
      <w:r w:rsidRPr="00DA1373">
        <w:rPr>
          <w:rFonts w:cs="Times New Roman"/>
        </w:rPr>
        <w:t>The Lessor shall, in accordance with Applicable Law,</w:t>
      </w:r>
      <w:r w:rsidR="009278EB" w:rsidRPr="00DA1373">
        <w:rPr>
          <w:rFonts w:cs="Times New Roman"/>
        </w:rPr>
        <w:t xml:space="preserve"> the</w:t>
      </w:r>
      <w:r w:rsidR="009D1C03" w:rsidRPr="00DA1373">
        <w:rPr>
          <w:rFonts w:cs="Times New Roman"/>
        </w:rPr>
        <w:t xml:space="preserve"> terms of this</w:t>
      </w:r>
      <w:r w:rsidRPr="00DA1373">
        <w:rPr>
          <w:rFonts w:cs="Times New Roman"/>
        </w:rPr>
        <w:t xml:space="preserve"> Lease Deed and Good Industry Practice, during the Term:</w:t>
      </w:r>
    </w:p>
    <w:p w14:paraId="69B13713" w14:textId="77777777" w:rsidR="005A0894" w:rsidRPr="00DA1373" w:rsidRDefault="005A0894" w:rsidP="00315247">
      <w:pPr>
        <w:spacing w:line="264" w:lineRule="auto"/>
        <w:ind w:left="720" w:hanging="720"/>
        <w:rPr>
          <w:rFonts w:cs="Times New Roman"/>
        </w:rPr>
      </w:pPr>
    </w:p>
    <w:p w14:paraId="4E9AC3FF" w14:textId="20EFC94F" w:rsidR="00206821" w:rsidRPr="00DA1373" w:rsidRDefault="00562ECF" w:rsidP="00F939B3">
      <w:pPr>
        <w:spacing w:line="264" w:lineRule="auto"/>
        <w:ind w:left="1440" w:hanging="720"/>
        <w:rPr>
          <w:rFonts w:cs="Times New Roman"/>
          <w:color w:val="000000"/>
          <w:w w:val="0"/>
          <w:lang w:bidi="te-IN"/>
        </w:rPr>
      </w:pPr>
      <w:r w:rsidRPr="00DA1373">
        <w:rPr>
          <w:rFonts w:cs="Times New Roman"/>
        </w:rPr>
        <w:t>(a</w:t>
      </w:r>
      <w:r w:rsidR="005A0894" w:rsidRPr="00DA1373">
        <w:rPr>
          <w:rFonts w:cs="Times New Roman"/>
        </w:rPr>
        <w:t>)</w:t>
      </w:r>
      <w:r w:rsidR="005A0894" w:rsidRPr="00DA1373">
        <w:rPr>
          <w:rFonts w:cs="Times New Roman"/>
        </w:rPr>
        <w:tab/>
      </w:r>
      <w:r w:rsidR="00C03845" w:rsidRPr="00C03845">
        <w:rPr>
          <w:rFonts w:cs="Times New Roman"/>
        </w:rPr>
        <w:t xml:space="preserve">Provide the Lessee and its personnel with uninterrupted and unrestricted access to the Leased Premises and Access Area during </w:t>
      </w:r>
      <w:r w:rsidR="00C03845" w:rsidRPr="00C03845">
        <w:rPr>
          <w:rFonts w:cs="Times New Roman"/>
          <w:highlight w:val="yellow"/>
        </w:rPr>
        <w:t>working hours and daytime</w:t>
      </w:r>
      <w:r w:rsidR="00C03845" w:rsidRPr="00C03845">
        <w:rPr>
          <w:rFonts w:cs="Times New Roman"/>
        </w:rPr>
        <w:t xml:space="preserve"> for the purpose of owning, constructing, commissioning, operating, maintaining, and repairing the Facility, in the manner specified below</w:t>
      </w:r>
      <w:r w:rsidR="00206821" w:rsidRPr="00DA1373">
        <w:rPr>
          <w:rFonts w:cs="Times New Roman"/>
          <w:color w:val="000000"/>
          <w:w w:val="0"/>
          <w:lang w:bidi="te-IN"/>
        </w:rPr>
        <w:t>:</w:t>
      </w:r>
    </w:p>
    <w:p w14:paraId="225DDD4A" w14:textId="77777777" w:rsidR="00206821" w:rsidRPr="00DA1373" w:rsidRDefault="00206821" w:rsidP="00764709">
      <w:pPr>
        <w:spacing w:line="264" w:lineRule="auto"/>
        <w:ind w:left="2160" w:hanging="720"/>
        <w:rPr>
          <w:rFonts w:cs="Times New Roman"/>
          <w:color w:val="000000"/>
          <w:w w:val="0"/>
          <w:lang w:bidi="te-IN"/>
        </w:rPr>
      </w:pPr>
    </w:p>
    <w:p w14:paraId="05FF1696" w14:textId="77777777" w:rsidR="00206821" w:rsidRPr="00DA1373" w:rsidRDefault="00206821" w:rsidP="00206821">
      <w:pPr>
        <w:spacing w:line="264" w:lineRule="auto"/>
        <w:ind w:left="2160" w:hanging="720"/>
        <w:rPr>
          <w:rFonts w:cs="Times New Roman"/>
          <w:color w:val="000000"/>
          <w:w w:val="0"/>
          <w:lang w:bidi="te-IN"/>
        </w:rPr>
      </w:pPr>
      <w:r w:rsidRPr="00DA1373">
        <w:rPr>
          <w:rFonts w:cs="Times New Roman"/>
          <w:color w:val="000000"/>
          <w:w w:val="0"/>
          <w:lang w:bidi="te-IN"/>
        </w:rPr>
        <w:t>(i)</w:t>
      </w:r>
      <w:r w:rsidRPr="00DA1373">
        <w:rPr>
          <w:rFonts w:cs="Times New Roman"/>
          <w:color w:val="000000"/>
          <w:w w:val="0"/>
          <w:lang w:bidi="te-IN"/>
        </w:rPr>
        <w:tab/>
        <w:t xml:space="preserve">at all times during the construction and commissioning stage as set out in the </w:t>
      </w:r>
      <w:r w:rsidR="00FA7449" w:rsidRPr="00DA1373">
        <w:rPr>
          <w:rFonts w:cs="Times New Roman"/>
          <w:color w:val="000000"/>
          <w:w w:val="0"/>
          <w:lang w:bidi="te-IN"/>
        </w:rPr>
        <w:t>Construction and Commissioning</w:t>
      </w:r>
      <w:r w:rsidRPr="00DA1373">
        <w:rPr>
          <w:rFonts w:cs="Times New Roman"/>
          <w:color w:val="000000"/>
          <w:w w:val="0"/>
          <w:lang w:bidi="te-IN"/>
        </w:rPr>
        <w:t xml:space="preserve"> Schedule; and</w:t>
      </w:r>
    </w:p>
    <w:p w14:paraId="26121C89" w14:textId="77777777" w:rsidR="00206821" w:rsidRPr="00DA1373" w:rsidRDefault="00206821" w:rsidP="00206821">
      <w:pPr>
        <w:spacing w:line="264" w:lineRule="auto"/>
        <w:ind w:left="2160" w:hanging="720"/>
        <w:rPr>
          <w:rFonts w:cs="Times New Roman"/>
          <w:color w:val="000000"/>
          <w:w w:val="0"/>
          <w:lang w:bidi="te-IN"/>
        </w:rPr>
      </w:pPr>
    </w:p>
    <w:p w14:paraId="7196ED77" w14:textId="7A1CFB4E" w:rsidR="00584C3D" w:rsidRPr="007F4C82" w:rsidRDefault="00206821" w:rsidP="007F4C82">
      <w:pPr>
        <w:spacing w:line="264" w:lineRule="auto"/>
        <w:ind w:left="2160" w:hanging="720"/>
        <w:rPr>
          <w:rFonts w:cs="Times New Roman"/>
          <w:color w:val="000000"/>
          <w:w w:val="0"/>
          <w:lang w:bidi="te-IN"/>
        </w:rPr>
      </w:pPr>
      <w:r w:rsidRPr="00DA1373">
        <w:rPr>
          <w:rFonts w:cs="Times New Roman"/>
          <w:color w:val="000000"/>
          <w:w w:val="0"/>
          <w:lang w:bidi="te-IN"/>
        </w:rPr>
        <w:t>(ii)</w:t>
      </w:r>
      <w:r w:rsidRPr="00DA1373">
        <w:rPr>
          <w:rFonts w:cs="Times New Roman"/>
          <w:color w:val="000000"/>
          <w:w w:val="0"/>
          <w:lang w:bidi="te-IN"/>
        </w:rPr>
        <w:tab/>
      </w:r>
      <w:r w:rsidRPr="00584C3D">
        <w:rPr>
          <w:rFonts w:cs="Times New Roman"/>
          <w:color w:val="000000"/>
          <w:w w:val="0"/>
          <w:highlight w:val="yellow"/>
          <w:lang w:bidi="te-IN"/>
        </w:rPr>
        <w:t>at all times during the Term</w:t>
      </w:r>
      <w:r w:rsidR="00E0136C" w:rsidRPr="00584C3D">
        <w:rPr>
          <w:rFonts w:cs="Times New Roman"/>
          <w:color w:val="000000"/>
          <w:w w:val="0"/>
          <w:highlight w:val="yellow"/>
          <w:lang w:bidi="te-IN"/>
        </w:rPr>
        <w:t>;</w:t>
      </w:r>
    </w:p>
    <w:p w14:paraId="6A6DAE27" w14:textId="77777777" w:rsidR="00E0136C" w:rsidRDefault="00E0136C" w:rsidP="00315247">
      <w:pPr>
        <w:spacing w:line="264" w:lineRule="auto"/>
        <w:ind w:left="1440" w:hanging="720"/>
        <w:rPr>
          <w:rFonts w:cs="Times New Roman"/>
        </w:rPr>
      </w:pPr>
    </w:p>
    <w:p w14:paraId="0CBEF2F3" w14:textId="3D060596" w:rsidR="005A0894" w:rsidRPr="00DA1373" w:rsidRDefault="00E0136C" w:rsidP="00315247">
      <w:pPr>
        <w:spacing w:line="264" w:lineRule="auto"/>
        <w:ind w:left="1440" w:hanging="720"/>
        <w:rPr>
          <w:rFonts w:cs="Times New Roman"/>
        </w:rPr>
      </w:pPr>
      <w:r>
        <w:rPr>
          <w:rFonts w:cs="Times New Roman"/>
        </w:rPr>
        <w:t>(</w:t>
      </w:r>
      <w:r w:rsidR="007F4C82">
        <w:rPr>
          <w:rFonts w:cs="Times New Roman"/>
        </w:rPr>
        <w:t>b</w:t>
      </w:r>
      <w:r>
        <w:rPr>
          <w:rFonts w:cs="Times New Roman"/>
        </w:rPr>
        <w:t>)</w:t>
      </w:r>
      <w:r>
        <w:rPr>
          <w:rFonts w:cs="Times New Roman"/>
        </w:rPr>
        <w:tab/>
      </w:r>
      <w:r w:rsidR="007F4C82">
        <w:rPr>
          <w:rFonts w:cs="Times New Roman"/>
        </w:rPr>
        <w:t>Certify the</w:t>
      </w:r>
      <w:r w:rsidRPr="00DA1373">
        <w:rPr>
          <w:rFonts w:cs="Times New Roman"/>
        </w:rPr>
        <w:t xml:space="preserve"> </w:t>
      </w:r>
      <w:r>
        <w:rPr>
          <w:rFonts w:cs="Times New Roman"/>
        </w:rPr>
        <w:t>Solar</w:t>
      </w:r>
      <w:r w:rsidRPr="00DA1373">
        <w:rPr>
          <w:rFonts w:cs="Times New Roman"/>
        </w:rPr>
        <w:t xml:space="preserve"> </w:t>
      </w:r>
      <w:r w:rsidR="007F4C82">
        <w:rPr>
          <w:rFonts w:cs="Times New Roman"/>
        </w:rPr>
        <w:t>generation</w:t>
      </w:r>
      <w:r w:rsidRPr="00DA1373">
        <w:rPr>
          <w:rFonts w:cs="Times New Roman"/>
        </w:rPr>
        <w:t xml:space="preserve"> </w:t>
      </w:r>
      <w:r w:rsidR="007F4C82">
        <w:rPr>
          <w:rFonts w:cs="Times New Roman"/>
        </w:rPr>
        <w:t xml:space="preserve">bills </w:t>
      </w:r>
      <w:r w:rsidRPr="00DA1373">
        <w:rPr>
          <w:rFonts w:cs="Times New Roman"/>
        </w:rPr>
        <w:t xml:space="preserve">in the form and manner set out in </w:t>
      </w:r>
      <w:r w:rsidR="00624B16">
        <w:rPr>
          <w:rFonts w:cs="Times New Roman"/>
        </w:rPr>
        <w:t>Clause 3.</w:t>
      </w:r>
      <w:r w:rsidR="007F4C82">
        <w:rPr>
          <w:rFonts w:cs="Times New Roman"/>
        </w:rPr>
        <w:t>1</w:t>
      </w:r>
      <w:r w:rsidR="00624B16">
        <w:rPr>
          <w:rFonts w:cs="Times New Roman"/>
        </w:rPr>
        <w:t xml:space="preserve"> above</w:t>
      </w:r>
      <w:r>
        <w:rPr>
          <w:rFonts w:cs="Times New Roman"/>
        </w:rPr>
        <w:t>.</w:t>
      </w:r>
    </w:p>
    <w:p w14:paraId="147B1385" w14:textId="77777777" w:rsidR="005A0894" w:rsidRPr="00DA1373" w:rsidRDefault="005A0894" w:rsidP="00315247">
      <w:pPr>
        <w:spacing w:line="264" w:lineRule="auto"/>
        <w:ind w:left="720" w:hanging="720"/>
        <w:rPr>
          <w:rFonts w:cs="Times New Roman"/>
        </w:rPr>
      </w:pPr>
    </w:p>
    <w:p w14:paraId="50A8947B" w14:textId="77777777" w:rsidR="00EC507B" w:rsidRPr="00DA1373" w:rsidRDefault="00EC507B" w:rsidP="00315247">
      <w:pPr>
        <w:spacing w:line="264" w:lineRule="auto"/>
        <w:ind w:left="720" w:hanging="720"/>
        <w:rPr>
          <w:rFonts w:cs="Times New Roman"/>
          <w:b/>
        </w:rPr>
      </w:pPr>
      <w:r w:rsidRPr="00DA1373">
        <w:rPr>
          <w:rFonts w:cs="Times New Roman"/>
        </w:rPr>
        <w:t>4.3</w:t>
      </w:r>
      <w:r w:rsidRPr="00DA1373">
        <w:rPr>
          <w:rFonts w:cs="Times New Roman"/>
        </w:rPr>
        <w:tab/>
      </w:r>
      <w:r w:rsidRPr="00DA1373">
        <w:rPr>
          <w:rFonts w:cs="Times New Roman"/>
          <w:b/>
        </w:rPr>
        <w:t>Obligations under the Standard Agreement</w:t>
      </w:r>
    </w:p>
    <w:p w14:paraId="6E55113E" w14:textId="77777777" w:rsidR="00E33E44" w:rsidRPr="00DA1373" w:rsidRDefault="00E33E44" w:rsidP="00315247">
      <w:pPr>
        <w:spacing w:line="264" w:lineRule="auto"/>
        <w:ind w:left="720" w:hanging="720"/>
        <w:rPr>
          <w:rFonts w:cs="Times New Roman"/>
          <w:b/>
        </w:rPr>
      </w:pPr>
    </w:p>
    <w:p w14:paraId="50835A34" w14:textId="77777777" w:rsidR="00E33E44" w:rsidRPr="00DA1373" w:rsidRDefault="00E33E44" w:rsidP="00315247">
      <w:pPr>
        <w:spacing w:line="264" w:lineRule="auto"/>
        <w:ind w:left="720" w:hanging="720"/>
        <w:rPr>
          <w:rFonts w:cs="Times New Roman"/>
        </w:rPr>
      </w:pPr>
      <w:r w:rsidRPr="00DA1373">
        <w:rPr>
          <w:rFonts w:cs="Times New Roman"/>
        </w:rPr>
        <w:t>4.3.1</w:t>
      </w:r>
      <w:r w:rsidRPr="00DA1373">
        <w:rPr>
          <w:rFonts w:cs="Times New Roman"/>
        </w:rPr>
        <w:tab/>
        <w:t xml:space="preserve">The Lessor and the Lessee shall carry out their obligations under this Lease Deed in a manner that </w:t>
      </w:r>
      <w:r w:rsidR="004B64F9" w:rsidRPr="00DA1373">
        <w:rPr>
          <w:rFonts w:cs="Times New Roman"/>
        </w:rPr>
        <w:t>is consistent with the</w:t>
      </w:r>
      <w:r w:rsidRPr="00DA1373">
        <w:rPr>
          <w:rFonts w:cs="Times New Roman"/>
        </w:rPr>
        <w:t xml:space="preserve"> terms and conditions of the Standard Agreement.</w:t>
      </w:r>
    </w:p>
    <w:p w14:paraId="5A285F45" w14:textId="77777777" w:rsidR="00E33E44" w:rsidRPr="00DA1373" w:rsidRDefault="00E33E44" w:rsidP="00315247">
      <w:pPr>
        <w:spacing w:line="264" w:lineRule="auto"/>
        <w:ind w:left="720" w:hanging="720"/>
        <w:rPr>
          <w:rFonts w:cs="Times New Roman"/>
        </w:rPr>
      </w:pPr>
    </w:p>
    <w:p w14:paraId="59DBC6DC" w14:textId="120C9A01" w:rsidR="00E265CD" w:rsidRPr="00153FD2" w:rsidRDefault="00E33E44" w:rsidP="00315247">
      <w:pPr>
        <w:spacing w:line="264" w:lineRule="auto"/>
        <w:ind w:left="720" w:hanging="720"/>
        <w:rPr>
          <w:rFonts w:cs="Times New Roman"/>
        </w:rPr>
      </w:pPr>
      <w:r w:rsidRPr="00DA1373">
        <w:rPr>
          <w:rFonts w:cs="Times New Roman"/>
        </w:rPr>
        <w:t>4.3.2</w:t>
      </w:r>
      <w:r w:rsidRPr="00DA1373">
        <w:rPr>
          <w:rFonts w:cs="Times New Roman"/>
        </w:rPr>
        <w:tab/>
        <w:t xml:space="preserve">In the event the Lessor receives a notice from </w:t>
      </w:r>
      <w:r w:rsidR="00891431">
        <w:rPr>
          <w:rFonts w:cs="Times New Roman"/>
          <w:color w:val="000000"/>
          <w:w w:val="0"/>
          <w:lang w:bidi="te-IN"/>
        </w:rPr>
        <w:t>DISCOMs</w:t>
      </w:r>
      <w:r w:rsidRPr="00DA1373">
        <w:rPr>
          <w:rFonts w:cs="Times New Roman"/>
        </w:rPr>
        <w:t xml:space="preserve"> under </w:t>
      </w:r>
      <w:r w:rsidR="002E1DC5" w:rsidRPr="00DA1373">
        <w:rPr>
          <w:rFonts w:cs="Times New Roman"/>
        </w:rPr>
        <w:t xml:space="preserve">clause 8.2 of </w:t>
      </w:r>
      <w:r w:rsidRPr="00DA1373">
        <w:rPr>
          <w:rFonts w:cs="Times New Roman"/>
        </w:rPr>
        <w:t>the Standard Agreement</w:t>
      </w:r>
      <w:r w:rsidR="00153FD2">
        <w:rPr>
          <w:rFonts w:cs="Times New Roman"/>
        </w:rPr>
        <w:t xml:space="preserve"> (</w:t>
      </w:r>
      <w:r w:rsidR="00A87E93" w:rsidRPr="00A87E93">
        <w:rPr>
          <w:rFonts w:cs="Times New Roman"/>
          <w:b/>
          <w:bCs/>
          <w:color w:val="000000"/>
          <w:w w:val="0"/>
          <w:lang w:bidi="te-IN"/>
        </w:rPr>
        <w:t>DISCOM</w:t>
      </w:r>
      <w:r w:rsidR="00153FD2">
        <w:rPr>
          <w:rFonts w:cs="Times New Roman"/>
          <w:b/>
        </w:rPr>
        <w:t xml:space="preserve"> Notice</w:t>
      </w:r>
      <w:r w:rsidR="00153FD2">
        <w:rPr>
          <w:rFonts w:cs="Times New Roman"/>
        </w:rPr>
        <w:t>)</w:t>
      </w:r>
      <w:r w:rsidR="002E1DC5" w:rsidRPr="00153FD2">
        <w:rPr>
          <w:rFonts w:cs="Times New Roman"/>
        </w:rPr>
        <w:t xml:space="preserve"> for a breach of the Standard Agreem</w:t>
      </w:r>
      <w:r w:rsidR="004B64F9" w:rsidRPr="00153FD2">
        <w:rPr>
          <w:rFonts w:cs="Times New Roman"/>
        </w:rPr>
        <w:t>ent, the Lessor shall, within 2</w:t>
      </w:r>
      <w:r w:rsidR="000655D9" w:rsidRPr="00153FD2">
        <w:rPr>
          <w:rFonts w:cs="Times New Roman"/>
        </w:rPr>
        <w:t xml:space="preserve"> </w:t>
      </w:r>
      <w:r w:rsidR="002E1DC5" w:rsidRPr="00153FD2">
        <w:rPr>
          <w:rFonts w:cs="Times New Roman"/>
        </w:rPr>
        <w:t xml:space="preserve">days of receipt of such notice, provide copies of the </w:t>
      </w:r>
      <w:r w:rsidR="00A87E93">
        <w:rPr>
          <w:rFonts w:cs="Times New Roman"/>
        </w:rPr>
        <w:t>DISCOM</w:t>
      </w:r>
      <w:r w:rsidR="00153FD2">
        <w:rPr>
          <w:rFonts w:cs="Times New Roman"/>
        </w:rPr>
        <w:t xml:space="preserve"> N</w:t>
      </w:r>
      <w:r w:rsidR="002E1DC5" w:rsidRPr="00153FD2">
        <w:rPr>
          <w:rFonts w:cs="Times New Roman"/>
        </w:rPr>
        <w:t xml:space="preserve">otice to </w:t>
      </w:r>
      <w:r w:rsidR="00E9107C">
        <w:rPr>
          <w:rFonts w:cs="Times New Roman"/>
        </w:rPr>
        <w:t>OREDA LTD.</w:t>
      </w:r>
      <w:r w:rsidR="002E1DC5" w:rsidRPr="00153FD2">
        <w:rPr>
          <w:rFonts w:cs="Times New Roman"/>
        </w:rPr>
        <w:t xml:space="preserve"> and the Lessee.</w:t>
      </w:r>
      <w:r w:rsidR="004B64F9" w:rsidRPr="00153FD2">
        <w:rPr>
          <w:rFonts w:cs="Times New Roman"/>
        </w:rPr>
        <w:t xml:space="preserve"> </w:t>
      </w:r>
      <w:r w:rsidR="00A80346">
        <w:rPr>
          <w:rFonts w:cs="Times New Roman"/>
        </w:rPr>
        <w:t xml:space="preserve">Notwithstanding the nature of the breach as mentioned in the </w:t>
      </w:r>
      <w:r w:rsidR="00A87E93">
        <w:rPr>
          <w:rFonts w:cs="Times New Roman"/>
        </w:rPr>
        <w:t>DISCOMs</w:t>
      </w:r>
      <w:r w:rsidR="00A80346">
        <w:rPr>
          <w:rFonts w:cs="Times New Roman"/>
        </w:rPr>
        <w:t xml:space="preserve"> Notice, t</w:t>
      </w:r>
      <w:r w:rsidR="00E265CD" w:rsidRPr="00153FD2">
        <w:rPr>
          <w:rFonts w:cs="Times New Roman"/>
        </w:rPr>
        <w:t xml:space="preserve">he Lessee shall cure </w:t>
      </w:r>
      <w:r w:rsidR="00A80346">
        <w:rPr>
          <w:rFonts w:cs="Times New Roman"/>
        </w:rPr>
        <w:t>such breach/default</w:t>
      </w:r>
      <w:r w:rsidR="00E265CD" w:rsidRPr="00153FD2">
        <w:rPr>
          <w:rFonts w:cs="Times New Roman"/>
        </w:rPr>
        <w:t xml:space="preserve"> un</w:t>
      </w:r>
      <w:r w:rsidR="00A80346">
        <w:rPr>
          <w:rFonts w:cs="Times New Roman"/>
        </w:rPr>
        <w:t xml:space="preserve">der the Standard Agreement </w:t>
      </w:r>
      <w:r w:rsidR="00E265CD" w:rsidRPr="00153FD2">
        <w:rPr>
          <w:rFonts w:cs="Times New Roman"/>
        </w:rPr>
        <w:t xml:space="preserve">within the timelines provided to the Lessor by </w:t>
      </w:r>
      <w:r w:rsidR="00A87E93">
        <w:rPr>
          <w:rFonts w:cs="Times New Roman"/>
        </w:rPr>
        <w:t>DISCOMs</w:t>
      </w:r>
      <w:r w:rsidR="00A80346">
        <w:rPr>
          <w:rFonts w:cs="Times New Roman"/>
        </w:rPr>
        <w:t xml:space="preserve"> </w:t>
      </w:r>
      <w:r w:rsidR="00251D15" w:rsidRPr="00153FD2">
        <w:rPr>
          <w:rFonts w:cs="Times New Roman"/>
        </w:rPr>
        <w:t>at its cost, risk and expense</w:t>
      </w:r>
      <w:r w:rsidR="00E265CD" w:rsidRPr="00153FD2">
        <w:rPr>
          <w:rFonts w:cs="Times New Roman"/>
        </w:rPr>
        <w:t>.</w:t>
      </w:r>
    </w:p>
    <w:p w14:paraId="5F68DC3B" w14:textId="77777777" w:rsidR="00E265CD" w:rsidRPr="00A80346" w:rsidRDefault="00E265CD" w:rsidP="00315247">
      <w:pPr>
        <w:spacing w:line="264" w:lineRule="auto"/>
        <w:ind w:left="720" w:hanging="720"/>
        <w:rPr>
          <w:rFonts w:cs="Times New Roman"/>
        </w:rPr>
      </w:pPr>
    </w:p>
    <w:p w14:paraId="54D5BC5E" w14:textId="558636C6" w:rsidR="00E33E44" w:rsidRPr="00A80346" w:rsidRDefault="00E265CD" w:rsidP="00315247">
      <w:pPr>
        <w:spacing w:line="264" w:lineRule="auto"/>
        <w:ind w:left="720" w:hanging="720"/>
        <w:rPr>
          <w:rFonts w:cs="Times New Roman"/>
        </w:rPr>
      </w:pPr>
      <w:r w:rsidRPr="00A80346">
        <w:rPr>
          <w:rFonts w:cs="Times New Roman"/>
        </w:rPr>
        <w:t>4.3.3</w:t>
      </w:r>
      <w:r w:rsidRPr="00A80346">
        <w:rPr>
          <w:rFonts w:cs="Times New Roman"/>
        </w:rPr>
        <w:tab/>
      </w:r>
      <w:r w:rsidR="00A80346">
        <w:rPr>
          <w:rFonts w:cs="Times New Roman"/>
        </w:rPr>
        <w:t>Notwithstanding the Lessee having commenced with curing such breach/default, w</w:t>
      </w:r>
      <w:r w:rsidR="004B64F9" w:rsidRPr="00A80346">
        <w:rPr>
          <w:rFonts w:cs="Times New Roman"/>
        </w:rPr>
        <w:t xml:space="preserve">ithin </w:t>
      </w:r>
      <w:r w:rsidR="004C799C" w:rsidRPr="00A80346">
        <w:rPr>
          <w:rFonts w:cs="Times New Roman"/>
        </w:rPr>
        <w:t>1</w:t>
      </w:r>
      <w:r w:rsidR="004B64F9" w:rsidRPr="00A80346">
        <w:rPr>
          <w:rFonts w:cs="Times New Roman"/>
        </w:rPr>
        <w:t>5</w:t>
      </w:r>
      <w:r w:rsidR="002E1DC5" w:rsidRPr="00A80346">
        <w:rPr>
          <w:rFonts w:cs="Times New Roman"/>
        </w:rPr>
        <w:t xml:space="preserve"> days of receipt of the </w:t>
      </w:r>
      <w:r w:rsidR="00A87E93">
        <w:rPr>
          <w:rFonts w:cs="Times New Roman"/>
        </w:rPr>
        <w:t xml:space="preserve">DISCOM </w:t>
      </w:r>
      <w:r w:rsidR="00A80346">
        <w:rPr>
          <w:rFonts w:cs="Times New Roman"/>
        </w:rPr>
        <w:t>N</w:t>
      </w:r>
      <w:r w:rsidR="002E1DC5" w:rsidRPr="00A80346">
        <w:rPr>
          <w:rFonts w:cs="Times New Roman"/>
        </w:rPr>
        <w:t xml:space="preserve">otice from the Lessor, </w:t>
      </w:r>
      <w:r w:rsidR="00E9107C">
        <w:rPr>
          <w:rFonts w:cs="Times New Roman"/>
        </w:rPr>
        <w:t>OREDA LTD.</w:t>
      </w:r>
      <w:r w:rsidR="002E1DC5" w:rsidRPr="00A80346">
        <w:rPr>
          <w:rFonts w:cs="Times New Roman"/>
        </w:rPr>
        <w:t xml:space="preserve"> shall appoint the Independent Engineer</w:t>
      </w:r>
      <w:r w:rsidR="004B64F9" w:rsidRPr="00A80346">
        <w:rPr>
          <w:rFonts w:cs="Times New Roman"/>
        </w:rPr>
        <w:t xml:space="preserve">. The Independent Engineer appointed under this Clause 4.3.2 shall, within 7 days of appointment, determine the root cause of such breach of the Standard Agreement and provide a </w:t>
      </w:r>
      <w:r w:rsidR="004B64F9" w:rsidRPr="00A80346">
        <w:rPr>
          <w:rFonts w:cs="Times New Roman"/>
        </w:rPr>
        <w:lastRenderedPageBreak/>
        <w:t xml:space="preserve">written </w:t>
      </w:r>
      <w:r w:rsidR="00772BA8" w:rsidRPr="00A80346">
        <w:rPr>
          <w:rFonts w:cs="Times New Roman"/>
        </w:rPr>
        <w:t>notice setting out the details of the defaulting Party</w:t>
      </w:r>
      <w:r w:rsidR="00D473CD" w:rsidRPr="00A80346">
        <w:rPr>
          <w:rFonts w:cs="Times New Roman"/>
        </w:rPr>
        <w:t xml:space="preserve"> </w:t>
      </w:r>
      <w:r w:rsidR="00772BA8" w:rsidRPr="00A80346">
        <w:rPr>
          <w:rFonts w:cs="Times New Roman"/>
        </w:rPr>
        <w:t xml:space="preserve">and the breach to </w:t>
      </w:r>
      <w:r w:rsidR="00E9107C">
        <w:rPr>
          <w:rFonts w:cs="Times New Roman"/>
        </w:rPr>
        <w:t>OREDA LTD.</w:t>
      </w:r>
      <w:r w:rsidR="00772BA8" w:rsidRPr="00A80346">
        <w:rPr>
          <w:rFonts w:cs="Times New Roman"/>
        </w:rPr>
        <w:t>, the Lessor and the Lessee.</w:t>
      </w:r>
      <w:r w:rsidR="00D473CD" w:rsidRPr="00A80346">
        <w:rPr>
          <w:rFonts w:cs="Times New Roman"/>
        </w:rPr>
        <w:t xml:space="preserve"> The decision of the Independent Engineer shall be final and binding on the Parties.</w:t>
      </w:r>
    </w:p>
    <w:p w14:paraId="26A8426F" w14:textId="77777777" w:rsidR="00D473CD" w:rsidRPr="00DA1373" w:rsidRDefault="00D473CD" w:rsidP="00315247">
      <w:pPr>
        <w:spacing w:line="264" w:lineRule="auto"/>
        <w:ind w:left="720" w:hanging="720"/>
        <w:rPr>
          <w:rFonts w:cs="Times New Roman"/>
        </w:rPr>
      </w:pPr>
    </w:p>
    <w:p w14:paraId="20095F76" w14:textId="52A1A5A3" w:rsidR="00D473CD" w:rsidRPr="00A80346" w:rsidRDefault="00D473CD" w:rsidP="00315247">
      <w:pPr>
        <w:spacing w:line="264" w:lineRule="auto"/>
        <w:ind w:left="720" w:hanging="720"/>
        <w:rPr>
          <w:rFonts w:cs="Times New Roman"/>
        </w:rPr>
      </w:pPr>
      <w:r w:rsidRPr="00DA1373">
        <w:rPr>
          <w:rFonts w:cs="Times New Roman"/>
        </w:rPr>
        <w:t>4.3.</w:t>
      </w:r>
      <w:r w:rsidR="00E265CD" w:rsidRPr="00DA1373">
        <w:rPr>
          <w:rFonts w:cs="Times New Roman"/>
        </w:rPr>
        <w:t>4</w:t>
      </w:r>
      <w:r w:rsidRPr="00DA1373">
        <w:rPr>
          <w:rFonts w:cs="Times New Roman"/>
        </w:rPr>
        <w:tab/>
      </w:r>
      <w:r w:rsidR="00E265CD" w:rsidRPr="00DA1373">
        <w:rPr>
          <w:rFonts w:cs="Times New Roman"/>
        </w:rPr>
        <w:t>In the event the defaulting Party, as determined by the Independent Engineer under Clause 4.3.3 above is the Lessor</w:t>
      </w:r>
      <w:r w:rsidR="00A80346">
        <w:rPr>
          <w:rFonts w:cs="Times New Roman"/>
        </w:rPr>
        <w:t>, and not the Lessee</w:t>
      </w:r>
      <w:r w:rsidR="00E265CD" w:rsidRPr="00A80346">
        <w:rPr>
          <w:rFonts w:cs="Times New Roman"/>
        </w:rPr>
        <w:t xml:space="preserve">, then the </w:t>
      </w:r>
      <w:r w:rsidR="00251D15" w:rsidRPr="00A80346">
        <w:rPr>
          <w:rFonts w:cs="Times New Roman"/>
        </w:rPr>
        <w:t xml:space="preserve">Lessee shall raise an invoice to the Lessor, </w:t>
      </w:r>
      <w:r w:rsidR="00A80346">
        <w:rPr>
          <w:rFonts w:cs="Times New Roman"/>
        </w:rPr>
        <w:t>along with a copy to the Independent Engineer enclosing</w:t>
      </w:r>
      <w:r w:rsidR="00251D15" w:rsidRPr="00A80346">
        <w:rPr>
          <w:rFonts w:cs="Times New Roman"/>
        </w:rPr>
        <w:t xml:space="preserve"> all supporting documents such as receipts, invoices, etc. setting out the costs, at actuals, incurred by the Lessee in curing the defect in accordance with Clause 4.3.2 above. </w:t>
      </w:r>
      <w:r w:rsidR="00A80346">
        <w:rPr>
          <w:rFonts w:cs="Times New Roman"/>
        </w:rPr>
        <w:t xml:space="preserve">The Independent Engineer shall, within 5 Days of receipt of the invoice and supporting documents from the Lessee, determine the costs incurred by the Lessee in curing such breach/default and shall inform the Lessor, the Lessee and </w:t>
      </w:r>
      <w:r w:rsidR="00E9107C">
        <w:rPr>
          <w:rFonts w:cs="Times New Roman"/>
        </w:rPr>
        <w:t>OREDA LTD.</w:t>
      </w:r>
      <w:r w:rsidR="00A80346">
        <w:rPr>
          <w:rFonts w:cs="Times New Roman"/>
        </w:rPr>
        <w:t xml:space="preserve"> of its determination. This determination of the costs incurred by the Lessee shall be final and binding on all parties. </w:t>
      </w:r>
      <w:r w:rsidR="00251D15" w:rsidRPr="00A80346">
        <w:rPr>
          <w:rFonts w:cs="Times New Roman"/>
        </w:rPr>
        <w:t xml:space="preserve">The </w:t>
      </w:r>
      <w:r w:rsidR="00E265CD" w:rsidRPr="00A80346">
        <w:rPr>
          <w:rFonts w:cs="Times New Roman"/>
        </w:rPr>
        <w:t xml:space="preserve">Lessor shall reimburse all costs and expenses incurred by the </w:t>
      </w:r>
      <w:r w:rsidR="00251D15" w:rsidRPr="00A80346">
        <w:rPr>
          <w:rFonts w:cs="Times New Roman"/>
        </w:rPr>
        <w:t xml:space="preserve">Lessee within </w:t>
      </w:r>
      <w:r w:rsidR="000655D9">
        <w:rPr>
          <w:rFonts w:cs="Times New Roman"/>
        </w:rPr>
        <w:t>15 Days</w:t>
      </w:r>
      <w:r w:rsidR="000655D9" w:rsidRPr="00A80346">
        <w:rPr>
          <w:rFonts w:cs="Times New Roman"/>
        </w:rPr>
        <w:t xml:space="preserve"> </w:t>
      </w:r>
      <w:r w:rsidR="00251D15" w:rsidRPr="00A80346">
        <w:rPr>
          <w:rFonts w:cs="Times New Roman"/>
        </w:rPr>
        <w:t xml:space="preserve">days of receipt of the </w:t>
      </w:r>
      <w:r w:rsidR="00A80346">
        <w:rPr>
          <w:rFonts w:cs="Times New Roman"/>
        </w:rPr>
        <w:t>determination from the Independent Engineer</w:t>
      </w:r>
      <w:r w:rsidR="00251D15" w:rsidRPr="00A80346">
        <w:rPr>
          <w:rFonts w:cs="Times New Roman"/>
        </w:rPr>
        <w:t xml:space="preserve"> under this Clause 4.3.4.</w:t>
      </w:r>
    </w:p>
    <w:p w14:paraId="22A0021E" w14:textId="77777777" w:rsidR="00EC507B" w:rsidRPr="00DA1373" w:rsidRDefault="00EC507B" w:rsidP="00315247">
      <w:pPr>
        <w:spacing w:line="264" w:lineRule="auto"/>
        <w:ind w:left="720" w:hanging="720"/>
        <w:rPr>
          <w:rFonts w:cs="Times New Roman"/>
        </w:rPr>
      </w:pPr>
    </w:p>
    <w:p w14:paraId="6F7E00FA" w14:textId="77777777" w:rsidR="00EC507B" w:rsidRPr="00DA1373" w:rsidRDefault="00EC507B" w:rsidP="00315247">
      <w:pPr>
        <w:spacing w:line="264" w:lineRule="auto"/>
        <w:ind w:left="720" w:hanging="720"/>
        <w:rPr>
          <w:rFonts w:cs="Times New Roman"/>
        </w:rPr>
      </w:pPr>
      <w:r w:rsidRPr="00DA1373">
        <w:rPr>
          <w:rFonts w:cs="Times New Roman"/>
        </w:rPr>
        <w:tab/>
      </w:r>
    </w:p>
    <w:p w14:paraId="4FF86CFB" w14:textId="77777777" w:rsidR="005A0894" w:rsidRPr="00DA1373" w:rsidRDefault="005A0894" w:rsidP="00315247">
      <w:pPr>
        <w:spacing w:line="264" w:lineRule="auto"/>
        <w:ind w:left="720"/>
        <w:jc w:val="center"/>
        <w:rPr>
          <w:rFonts w:cs="Times New Roman"/>
          <w:b/>
        </w:rPr>
      </w:pPr>
      <w:r w:rsidRPr="00DA1373">
        <w:rPr>
          <w:rFonts w:cs="Times New Roman"/>
          <w:b/>
        </w:rPr>
        <w:t>CLAUSE 5</w:t>
      </w:r>
    </w:p>
    <w:p w14:paraId="0879C443" w14:textId="77777777" w:rsidR="005A0894" w:rsidRPr="00DA1373" w:rsidRDefault="005A0894" w:rsidP="00315247">
      <w:pPr>
        <w:spacing w:line="264" w:lineRule="auto"/>
        <w:ind w:left="720"/>
        <w:jc w:val="center"/>
        <w:rPr>
          <w:rFonts w:cs="Times New Roman"/>
          <w:b/>
        </w:rPr>
      </w:pPr>
      <w:r w:rsidRPr="00DA1373">
        <w:rPr>
          <w:rFonts w:cs="Times New Roman"/>
          <w:b/>
        </w:rPr>
        <w:t>MAINTENANCE AND REPAIR ACTIVITIES</w:t>
      </w:r>
    </w:p>
    <w:p w14:paraId="426AE11B" w14:textId="77777777" w:rsidR="005A0894" w:rsidRPr="00DA1373" w:rsidRDefault="005A0894" w:rsidP="00315247">
      <w:pPr>
        <w:spacing w:line="264" w:lineRule="auto"/>
        <w:ind w:left="720" w:hanging="720"/>
        <w:rPr>
          <w:rFonts w:cs="Times New Roman"/>
        </w:rPr>
      </w:pPr>
    </w:p>
    <w:p w14:paraId="194AAD71" w14:textId="77777777" w:rsidR="005A0894" w:rsidRPr="00DA1373" w:rsidRDefault="005A0894" w:rsidP="00315247">
      <w:pPr>
        <w:spacing w:line="264" w:lineRule="auto"/>
        <w:rPr>
          <w:rFonts w:cs="Times New Roman"/>
          <w:b/>
        </w:rPr>
      </w:pPr>
      <w:r w:rsidRPr="00DA1373">
        <w:rPr>
          <w:rFonts w:cs="Times New Roman"/>
        </w:rPr>
        <w:t>5.1</w:t>
      </w:r>
      <w:r w:rsidRPr="00DA1373">
        <w:rPr>
          <w:rFonts w:cs="Times New Roman"/>
        </w:rPr>
        <w:tab/>
      </w:r>
      <w:r w:rsidRPr="00DA1373">
        <w:rPr>
          <w:rFonts w:cs="Times New Roman"/>
          <w:b/>
        </w:rPr>
        <w:t>Maintenance and Repairs to the Building</w:t>
      </w:r>
    </w:p>
    <w:p w14:paraId="60EC795A" w14:textId="77777777" w:rsidR="005A0894" w:rsidRPr="00DA1373" w:rsidRDefault="005A0894" w:rsidP="00315247">
      <w:pPr>
        <w:spacing w:line="264" w:lineRule="auto"/>
        <w:rPr>
          <w:rFonts w:cs="Times New Roman"/>
          <w:b/>
        </w:rPr>
      </w:pPr>
    </w:p>
    <w:p w14:paraId="6AF85F77" w14:textId="54C50CE7" w:rsidR="005A0894" w:rsidRPr="00DA1373" w:rsidRDefault="005A0894" w:rsidP="00315247">
      <w:pPr>
        <w:spacing w:line="264" w:lineRule="auto"/>
        <w:ind w:left="720" w:hanging="720"/>
        <w:rPr>
          <w:rFonts w:cs="Times New Roman"/>
          <w:lang w:val="en-GB"/>
        </w:rPr>
      </w:pPr>
      <w:r w:rsidRPr="00DA1373">
        <w:rPr>
          <w:rFonts w:cs="Times New Roman"/>
        </w:rPr>
        <w:t>5.1.1</w:t>
      </w:r>
      <w:r w:rsidRPr="00DA1373">
        <w:rPr>
          <w:rFonts w:cs="Times New Roman"/>
        </w:rPr>
        <w:tab/>
        <w:t xml:space="preserve">It shall be the duty of the Lessor to provide to the Lessee </w:t>
      </w:r>
      <w:r w:rsidR="0042418A" w:rsidRPr="00DA1373">
        <w:rPr>
          <w:rFonts w:cs="Times New Roman"/>
        </w:rPr>
        <w:t>a 30 Days prior notice</w:t>
      </w:r>
      <w:r w:rsidRPr="00DA1373">
        <w:rPr>
          <w:rFonts w:cs="Times New Roman"/>
        </w:rPr>
        <w:t xml:space="preserve"> of </w:t>
      </w:r>
      <w:r w:rsidR="0042418A" w:rsidRPr="00DA1373">
        <w:rPr>
          <w:rFonts w:cs="Times New Roman"/>
        </w:rPr>
        <w:t xml:space="preserve">any </w:t>
      </w:r>
      <w:r w:rsidRPr="00DA1373">
        <w:rPr>
          <w:rFonts w:cs="Times New Roman"/>
        </w:rPr>
        <w:t>maintenance activities that are to be carried out for the Building</w:t>
      </w:r>
      <w:r w:rsidR="0042418A" w:rsidRPr="00DA1373">
        <w:rPr>
          <w:rFonts w:cs="Times New Roman"/>
        </w:rPr>
        <w:t>, including the Leased Premises</w:t>
      </w:r>
      <w:r w:rsidRPr="00DA1373">
        <w:rPr>
          <w:rFonts w:cs="Times New Roman"/>
        </w:rPr>
        <w:t xml:space="preserve">. The Lessee will endeavour to schedule the maintenance of the Facility in accordance with the </w:t>
      </w:r>
      <w:r w:rsidR="0042418A" w:rsidRPr="00DA1373">
        <w:rPr>
          <w:rFonts w:cs="Times New Roman"/>
        </w:rPr>
        <w:t>notice provided by the Lessor under this Clause 5.1.1</w:t>
      </w:r>
      <w:r w:rsidRPr="00DA1373">
        <w:rPr>
          <w:rFonts w:cs="Times New Roman"/>
        </w:rPr>
        <w:t xml:space="preserve">. Upon </w:t>
      </w:r>
      <w:r w:rsidR="00016ACD" w:rsidRPr="00DA1373">
        <w:rPr>
          <w:rFonts w:cs="Times New Roman"/>
        </w:rPr>
        <w:t>receipt of</w:t>
      </w:r>
      <w:r w:rsidRPr="00DA1373">
        <w:rPr>
          <w:rFonts w:cs="Times New Roman"/>
        </w:rPr>
        <w:t xml:space="preserve"> </w:t>
      </w:r>
      <w:r w:rsidR="0042418A" w:rsidRPr="00DA1373">
        <w:rPr>
          <w:rFonts w:cs="Times New Roman"/>
        </w:rPr>
        <w:t>such notice</w:t>
      </w:r>
      <w:r w:rsidRPr="00DA1373">
        <w:rPr>
          <w:rFonts w:cs="Times New Roman"/>
        </w:rPr>
        <w:t xml:space="preserve">, in the event the Lessee is of the </w:t>
      </w:r>
      <w:r w:rsidR="00016ACD" w:rsidRPr="00DA1373">
        <w:rPr>
          <w:rFonts w:cs="Times New Roman"/>
        </w:rPr>
        <w:t xml:space="preserve">reasonable </w:t>
      </w:r>
      <w:r w:rsidRPr="00DA1373">
        <w:rPr>
          <w:rFonts w:cs="Times New Roman"/>
        </w:rPr>
        <w:t>opinion that that any maintenance or repair activity set out in the Maintenance Schedule would</w:t>
      </w:r>
      <w:r w:rsidR="0042418A" w:rsidRPr="00DA1373">
        <w:rPr>
          <w:rFonts w:cs="Times New Roman"/>
        </w:rPr>
        <w:t xml:space="preserve"> adversely affect the </w:t>
      </w:r>
      <w:r w:rsidR="00403043" w:rsidRPr="00DA1373">
        <w:rPr>
          <w:rFonts w:cs="Times New Roman"/>
        </w:rPr>
        <w:t xml:space="preserve">generation of power from the </w:t>
      </w:r>
      <w:r w:rsidR="0042418A" w:rsidRPr="00DA1373">
        <w:rPr>
          <w:rFonts w:cs="Times New Roman"/>
        </w:rPr>
        <w:t>Facility, or</w:t>
      </w:r>
      <w:r w:rsidRPr="00DA1373">
        <w:rPr>
          <w:rFonts w:cs="Times New Roman"/>
        </w:rPr>
        <w:t xml:space="preserve"> </w:t>
      </w:r>
      <w:r w:rsidR="00016ACD" w:rsidRPr="00DA1373">
        <w:rPr>
          <w:rFonts w:cs="Times New Roman"/>
        </w:rPr>
        <w:t>impede or restrict</w:t>
      </w:r>
      <w:r w:rsidRPr="00DA1373">
        <w:rPr>
          <w:rFonts w:cs="Times New Roman"/>
        </w:rPr>
        <w:t xml:space="preserve"> the Lessee </w:t>
      </w:r>
      <w:r w:rsidR="00016ACD" w:rsidRPr="00DA1373">
        <w:rPr>
          <w:rFonts w:cs="Times New Roman"/>
        </w:rPr>
        <w:t>from construction</w:t>
      </w:r>
      <w:r w:rsidR="00403043" w:rsidRPr="00DA1373">
        <w:rPr>
          <w:rFonts w:cs="Times New Roman"/>
        </w:rPr>
        <w:t>, commissioning</w:t>
      </w:r>
      <w:r w:rsidR="00016ACD" w:rsidRPr="00DA1373">
        <w:rPr>
          <w:rFonts w:cs="Times New Roman"/>
        </w:rPr>
        <w:t xml:space="preserve"> or continued safe operation of the Facility, or part thereof</w:t>
      </w:r>
      <w:r w:rsidRPr="00DA1373">
        <w:rPr>
          <w:rFonts w:cs="Times New Roman"/>
        </w:rPr>
        <w:t xml:space="preserve">, the Lessee shall </w:t>
      </w:r>
      <w:r w:rsidR="00016ACD" w:rsidRPr="00DA1373">
        <w:rPr>
          <w:rFonts w:cs="Times New Roman"/>
          <w:lang w:val="en-GB"/>
        </w:rPr>
        <w:t>notify</w:t>
      </w:r>
      <w:r w:rsidRPr="00DA1373">
        <w:rPr>
          <w:rFonts w:cs="Times New Roman"/>
          <w:lang w:val="en-GB"/>
        </w:rPr>
        <w:t xml:space="preserve"> </w:t>
      </w:r>
      <w:r w:rsidR="00E9107C">
        <w:rPr>
          <w:rFonts w:cs="Times New Roman"/>
          <w:lang w:val="en-GB"/>
        </w:rPr>
        <w:t>OREDA LTD.</w:t>
      </w:r>
      <w:r w:rsidRPr="00DA1373">
        <w:rPr>
          <w:rFonts w:cs="Times New Roman"/>
          <w:lang w:val="en-GB"/>
        </w:rPr>
        <w:t xml:space="preserve"> </w:t>
      </w:r>
      <w:r w:rsidR="00016ACD" w:rsidRPr="00DA1373">
        <w:rPr>
          <w:rFonts w:cs="Times New Roman"/>
          <w:lang w:val="en-GB"/>
        </w:rPr>
        <w:t xml:space="preserve">of these impediments or restrictions in sufficient detail </w:t>
      </w:r>
      <w:r w:rsidRPr="00DA1373">
        <w:rPr>
          <w:rFonts w:cs="Times New Roman"/>
          <w:lang w:val="en-GB"/>
        </w:rPr>
        <w:t xml:space="preserve">within </w:t>
      </w:r>
      <w:r w:rsidR="00024693" w:rsidRPr="00DA1373">
        <w:rPr>
          <w:rFonts w:cs="Times New Roman"/>
          <w:lang w:val="en-GB"/>
        </w:rPr>
        <w:t xml:space="preserve">7 </w:t>
      </w:r>
      <w:r w:rsidRPr="00DA1373">
        <w:rPr>
          <w:rFonts w:cs="Times New Roman"/>
          <w:lang w:val="en-GB"/>
        </w:rPr>
        <w:t>Days of rece</w:t>
      </w:r>
      <w:r w:rsidR="00016ACD" w:rsidRPr="00DA1373">
        <w:rPr>
          <w:rFonts w:cs="Times New Roman"/>
          <w:lang w:val="en-GB"/>
        </w:rPr>
        <w:t xml:space="preserve">ipt of </w:t>
      </w:r>
      <w:r w:rsidR="0042418A" w:rsidRPr="00DA1373">
        <w:rPr>
          <w:rFonts w:cs="Times New Roman"/>
          <w:lang w:val="en-GB"/>
        </w:rPr>
        <w:t>such notice</w:t>
      </w:r>
      <w:r w:rsidRPr="00DA1373">
        <w:rPr>
          <w:rFonts w:cs="Times New Roman"/>
          <w:lang w:val="en-GB"/>
        </w:rPr>
        <w:t>.</w:t>
      </w:r>
      <w:r w:rsidR="0042418A" w:rsidRPr="00DA1373">
        <w:rPr>
          <w:rFonts w:cs="Times New Roman"/>
          <w:lang w:val="en-GB"/>
        </w:rPr>
        <w:t xml:space="preserve"> </w:t>
      </w:r>
    </w:p>
    <w:p w14:paraId="5573360A" w14:textId="77777777" w:rsidR="00403043" w:rsidRPr="00DA1373" w:rsidRDefault="00403043" w:rsidP="00315247">
      <w:pPr>
        <w:spacing w:line="264" w:lineRule="auto"/>
        <w:ind w:left="720" w:hanging="720"/>
        <w:rPr>
          <w:rFonts w:cs="Times New Roman"/>
          <w:lang w:val="en-GB"/>
        </w:rPr>
      </w:pPr>
    </w:p>
    <w:p w14:paraId="3FED075B" w14:textId="0B454FB2" w:rsidR="00403043" w:rsidRPr="00DA1373" w:rsidRDefault="00403043" w:rsidP="00315247">
      <w:pPr>
        <w:spacing w:line="264" w:lineRule="auto"/>
        <w:ind w:left="720" w:hanging="720"/>
        <w:rPr>
          <w:rFonts w:cs="Times New Roman"/>
          <w:color w:val="000000"/>
          <w:w w:val="0"/>
          <w:lang w:val="en-GB" w:bidi="te-IN"/>
        </w:rPr>
      </w:pPr>
      <w:r w:rsidRPr="00DA1373">
        <w:rPr>
          <w:rFonts w:cs="Times New Roman"/>
          <w:lang w:val="en-GB"/>
        </w:rPr>
        <w:tab/>
        <w:t xml:space="preserve">If </w:t>
      </w:r>
      <w:r w:rsidR="00E9107C">
        <w:rPr>
          <w:rFonts w:cs="Times New Roman"/>
          <w:lang w:val="en-GB"/>
        </w:rPr>
        <w:t>OREDA LTD.</w:t>
      </w:r>
      <w:r w:rsidRPr="00DA1373">
        <w:rPr>
          <w:rFonts w:cs="Times New Roman"/>
          <w:lang w:val="en-GB"/>
        </w:rPr>
        <w:t xml:space="preserve"> is of the view that such maintenance activities scheduled by the Lessor would adversely affect either the: (i) continuation of construction and commissioning of the Facility prior to the Facility SCOD; or (ii) generation of power from the Facility during the operations of the Facility, </w:t>
      </w:r>
      <w:r w:rsidRPr="00DA1373">
        <w:rPr>
          <w:rFonts w:cs="Times New Roman"/>
          <w:color w:val="000000"/>
          <w:w w:val="0"/>
          <w:lang w:val="en-GB" w:bidi="te-IN"/>
        </w:rPr>
        <w:t>the Lessee shall be granted either:</w:t>
      </w:r>
    </w:p>
    <w:p w14:paraId="03401337" w14:textId="77777777" w:rsidR="00403043" w:rsidRPr="00DA1373" w:rsidRDefault="00403043" w:rsidP="00315247">
      <w:pPr>
        <w:spacing w:line="264" w:lineRule="auto"/>
        <w:ind w:left="720" w:hanging="720"/>
        <w:rPr>
          <w:rFonts w:cs="Times New Roman"/>
          <w:color w:val="000000"/>
          <w:w w:val="0"/>
          <w:lang w:val="en-GB" w:bidi="te-IN"/>
        </w:rPr>
      </w:pPr>
    </w:p>
    <w:p w14:paraId="4C2DE0B3" w14:textId="77777777" w:rsidR="00403043" w:rsidRPr="00DA1373" w:rsidRDefault="00403043" w:rsidP="00764709">
      <w:pPr>
        <w:spacing w:line="264" w:lineRule="auto"/>
        <w:ind w:left="1440" w:hanging="720"/>
        <w:rPr>
          <w:rFonts w:cs="Times New Roman"/>
          <w:color w:val="000000"/>
          <w:w w:val="0"/>
          <w:lang w:val="en-GB" w:bidi="te-IN"/>
        </w:rPr>
      </w:pPr>
      <w:r w:rsidRPr="00DA1373">
        <w:rPr>
          <w:rFonts w:cs="Times New Roman"/>
          <w:color w:val="000000"/>
          <w:w w:val="0"/>
          <w:lang w:val="en-GB" w:bidi="te-IN"/>
        </w:rPr>
        <w:t>(a)</w:t>
      </w:r>
      <w:r w:rsidRPr="00DA1373">
        <w:rPr>
          <w:rFonts w:cs="Times New Roman"/>
          <w:color w:val="000000"/>
          <w:w w:val="0"/>
          <w:lang w:val="en-GB" w:bidi="te-IN"/>
        </w:rPr>
        <w:tab/>
        <w:t>an extension to the Facility SCOD on a day to day basis (in the event such maintenance activities occur prior to the Facility SCOD as set out in (i) above) for the period of the maintenance activities; or</w:t>
      </w:r>
    </w:p>
    <w:p w14:paraId="171203F4" w14:textId="77777777" w:rsidR="00403043" w:rsidRPr="00DA1373" w:rsidRDefault="00403043" w:rsidP="00764709">
      <w:pPr>
        <w:spacing w:line="264" w:lineRule="auto"/>
        <w:ind w:left="1440" w:hanging="720"/>
        <w:rPr>
          <w:rFonts w:cs="Times New Roman"/>
          <w:color w:val="000000"/>
          <w:w w:val="0"/>
          <w:lang w:val="en-GB" w:bidi="te-IN"/>
        </w:rPr>
      </w:pPr>
    </w:p>
    <w:p w14:paraId="292E78B7" w14:textId="7D0F0F51" w:rsidR="00403043" w:rsidRPr="00DA1373" w:rsidRDefault="00403043" w:rsidP="00764709">
      <w:pPr>
        <w:spacing w:line="264" w:lineRule="auto"/>
        <w:ind w:left="1440" w:hanging="720"/>
        <w:rPr>
          <w:rFonts w:cs="Times New Roman"/>
        </w:rPr>
      </w:pPr>
      <w:r w:rsidRPr="00DA1373">
        <w:rPr>
          <w:rFonts w:cs="Times New Roman"/>
          <w:color w:val="000000"/>
          <w:w w:val="0"/>
          <w:lang w:val="en-GB" w:bidi="te-IN"/>
        </w:rPr>
        <w:t>(b)</w:t>
      </w:r>
      <w:r w:rsidRPr="00DA1373">
        <w:rPr>
          <w:rFonts w:cs="Times New Roman"/>
          <w:color w:val="000000"/>
          <w:w w:val="0"/>
          <w:lang w:val="en-GB" w:bidi="te-IN"/>
        </w:rPr>
        <w:tab/>
        <w:t xml:space="preserve">exemption from paying any Guaranteed CUF </w:t>
      </w:r>
      <w:r w:rsidR="00C54E5F" w:rsidRPr="00DA1373">
        <w:rPr>
          <w:rFonts w:cs="Times New Roman"/>
          <w:color w:val="000000"/>
          <w:w w:val="0"/>
          <w:lang w:val="en-GB" w:bidi="te-IN"/>
        </w:rPr>
        <w:t xml:space="preserve">Liquidated </w:t>
      </w:r>
      <w:r w:rsidRPr="00DA1373">
        <w:rPr>
          <w:rFonts w:cs="Times New Roman"/>
          <w:color w:val="000000"/>
          <w:w w:val="0"/>
          <w:lang w:val="en-GB" w:bidi="te-IN"/>
        </w:rPr>
        <w:t>Damages (in the event such maintenance activities occur during the operations of the Facility as set out in (ii) above).</w:t>
      </w:r>
    </w:p>
    <w:p w14:paraId="76D9CC7C" w14:textId="77777777" w:rsidR="005A0894" w:rsidRPr="00DA1373" w:rsidRDefault="005A0894" w:rsidP="00315247">
      <w:pPr>
        <w:tabs>
          <w:tab w:val="left" w:pos="5730"/>
        </w:tabs>
        <w:spacing w:line="264" w:lineRule="auto"/>
        <w:ind w:left="720" w:hanging="720"/>
        <w:rPr>
          <w:rFonts w:cs="Times New Roman"/>
        </w:rPr>
      </w:pPr>
      <w:r w:rsidRPr="00DA1373">
        <w:rPr>
          <w:rFonts w:cs="Times New Roman"/>
        </w:rPr>
        <w:tab/>
      </w:r>
      <w:r w:rsidRPr="00DA1373">
        <w:rPr>
          <w:rFonts w:cs="Times New Roman"/>
        </w:rPr>
        <w:tab/>
      </w:r>
    </w:p>
    <w:p w14:paraId="1C86A03E" w14:textId="24EC4D29" w:rsidR="005A0894" w:rsidRDefault="005A0894" w:rsidP="00315247">
      <w:pPr>
        <w:spacing w:line="264" w:lineRule="auto"/>
        <w:ind w:left="720" w:hanging="720"/>
        <w:rPr>
          <w:rFonts w:cs="Times New Roman"/>
        </w:rPr>
      </w:pPr>
      <w:r w:rsidRPr="00DA1373">
        <w:rPr>
          <w:rFonts w:cs="Times New Roman"/>
        </w:rPr>
        <w:t>5.1.2</w:t>
      </w:r>
      <w:r w:rsidRPr="00DA1373">
        <w:rPr>
          <w:rFonts w:cs="Times New Roman"/>
        </w:rPr>
        <w:tab/>
        <w:t>Notwithstanding the Lessor</w:t>
      </w:r>
      <w:r w:rsidR="00AC04E2" w:rsidRPr="00DA1373">
        <w:rPr>
          <w:rFonts w:cs="Times New Roman"/>
        </w:rPr>
        <w:t>'</w:t>
      </w:r>
      <w:r w:rsidRPr="00DA1373">
        <w:rPr>
          <w:rFonts w:cs="Times New Roman"/>
        </w:rPr>
        <w:t xml:space="preserve">s obligation under Clause </w:t>
      </w:r>
      <w:r w:rsidR="009278EB" w:rsidRPr="00DA1373">
        <w:rPr>
          <w:rFonts w:cs="Times New Roman"/>
        </w:rPr>
        <w:t>5.1.1</w:t>
      </w:r>
      <w:r w:rsidR="00562ECF" w:rsidRPr="00DA1373">
        <w:rPr>
          <w:rFonts w:cs="Times New Roman"/>
        </w:rPr>
        <w:t>, in the event that the Lessor</w:t>
      </w:r>
      <w:r w:rsidRPr="00DA1373">
        <w:rPr>
          <w:rFonts w:cs="Times New Roman"/>
        </w:rPr>
        <w:t xml:space="preserve"> requires to undertake any unscheduled repairs</w:t>
      </w:r>
      <w:r w:rsidR="001C44E8" w:rsidRPr="00DA1373">
        <w:rPr>
          <w:rFonts w:cs="Times New Roman"/>
        </w:rPr>
        <w:t xml:space="preserve"> or renovations</w:t>
      </w:r>
      <w:r w:rsidRPr="00DA1373">
        <w:rPr>
          <w:rFonts w:cs="Times New Roman"/>
        </w:rPr>
        <w:t xml:space="preserve"> to the Leased</w:t>
      </w:r>
      <w:r w:rsidR="001C44E8" w:rsidRPr="00DA1373">
        <w:rPr>
          <w:rFonts w:cs="Times New Roman"/>
        </w:rPr>
        <w:t xml:space="preserve"> Premises, the Lessor</w:t>
      </w:r>
      <w:r w:rsidRPr="00DA1373">
        <w:rPr>
          <w:rFonts w:cs="Times New Roman"/>
        </w:rPr>
        <w:t xml:space="preserve"> shall provide the Lessee with no less than </w:t>
      </w:r>
      <w:r w:rsidR="009A67F0" w:rsidRPr="00DA1373">
        <w:rPr>
          <w:rFonts w:cs="Times New Roman"/>
        </w:rPr>
        <w:t>15</w:t>
      </w:r>
      <w:r w:rsidR="001C44E8" w:rsidRPr="00DA1373">
        <w:rPr>
          <w:rFonts w:cs="Times New Roman"/>
        </w:rPr>
        <w:t xml:space="preserve"> Days</w:t>
      </w:r>
      <w:r w:rsidR="00AC04E2" w:rsidRPr="00DA1373">
        <w:rPr>
          <w:rFonts w:cs="Times New Roman"/>
        </w:rPr>
        <w:t>'</w:t>
      </w:r>
      <w:r w:rsidR="001C44E8" w:rsidRPr="00DA1373">
        <w:rPr>
          <w:rFonts w:cs="Times New Roman"/>
        </w:rPr>
        <w:t xml:space="preserve"> notice of such repairs</w:t>
      </w:r>
      <w:r w:rsidRPr="00DA1373">
        <w:rPr>
          <w:rFonts w:cs="Times New Roman"/>
        </w:rPr>
        <w:t xml:space="preserve">. In the event that the Lessee </w:t>
      </w:r>
      <w:r w:rsidR="001C44E8" w:rsidRPr="00DA1373">
        <w:rPr>
          <w:rFonts w:cs="Times New Roman"/>
        </w:rPr>
        <w:t xml:space="preserve">is of the </w:t>
      </w:r>
      <w:r w:rsidR="001C44E8" w:rsidRPr="00DA1373">
        <w:rPr>
          <w:rFonts w:cs="Times New Roman"/>
        </w:rPr>
        <w:lastRenderedPageBreak/>
        <w:t>reasonable opinion that the proposed repairs or renovations are likely to impede or restrict the construction or continued and safe operation of</w:t>
      </w:r>
      <w:r w:rsidRPr="00DA1373">
        <w:rPr>
          <w:rFonts w:cs="Times New Roman"/>
        </w:rPr>
        <w:t xml:space="preserve"> the Facility, he shall </w:t>
      </w:r>
      <w:r w:rsidR="001C44E8" w:rsidRPr="00DA1373">
        <w:rPr>
          <w:rFonts w:cs="Times New Roman"/>
        </w:rPr>
        <w:t xml:space="preserve">notify </w:t>
      </w:r>
      <w:r w:rsidRPr="00DA1373">
        <w:rPr>
          <w:rFonts w:cs="Times New Roman"/>
        </w:rPr>
        <w:t xml:space="preserve">the Lessor </w:t>
      </w:r>
      <w:r w:rsidR="001C44E8" w:rsidRPr="00DA1373">
        <w:rPr>
          <w:rFonts w:cs="Times New Roman"/>
        </w:rPr>
        <w:t xml:space="preserve">and </w:t>
      </w:r>
      <w:r w:rsidR="00E9107C">
        <w:rPr>
          <w:rFonts w:cs="Times New Roman"/>
        </w:rPr>
        <w:t>OREDA LTD.</w:t>
      </w:r>
      <w:r w:rsidR="001C44E8" w:rsidRPr="00DA1373">
        <w:rPr>
          <w:rFonts w:cs="Times New Roman"/>
        </w:rPr>
        <w:t xml:space="preserve"> of these impediments or restrictions in sufficient detail </w:t>
      </w:r>
      <w:r w:rsidRPr="00DA1373">
        <w:rPr>
          <w:rFonts w:cs="Times New Roman"/>
        </w:rPr>
        <w:t xml:space="preserve">within </w:t>
      </w:r>
      <w:r w:rsidR="004C21B4" w:rsidRPr="00DA1373">
        <w:rPr>
          <w:rFonts w:cs="Times New Roman"/>
        </w:rPr>
        <w:t>5</w:t>
      </w:r>
      <w:r w:rsidR="009278EB" w:rsidRPr="00DA1373">
        <w:rPr>
          <w:rFonts w:cs="Times New Roman"/>
        </w:rPr>
        <w:t xml:space="preserve"> D</w:t>
      </w:r>
      <w:r w:rsidRPr="00DA1373">
        <w:rPr>
          <w:rFonts w:cs="Times New Roman"/>
        </w:rPr>
        <w:t>ays of receiving such notice. The Lessor agrees to examine the Lessee</w:t>
      </w:r>
      <w:r w:rsidR="00AC04E2" w:rsidRPr="00DA1373">
        <w:rPr>
          <w:rFonts w:cs="Times New Roman"/>
        </w:rPr>
        <w:t>'</w:t>
      </w:r>
      <w:r w:rsidRPr="00DA1373">
        <w:rPr>
          <w:rFonts w:cs="Times New Roman"/>
        </w:rPr>
        <w:t>s concerns and make suitable adjustments to the repairs</w:t>
      </w:r>
      <w:r w:rsidR="001C44E8" w:rsidRPr="00DA1373">
        <w:rPr>
          <w:rFonts w:cs="Times New Roman"/>
        </w:rPr>
        <w:t xml:space="preserve"> or renovations</w:t>
      </w:r>
      <w:r w:rsidRPr="00DA1373">
        <w:rPr>
          <w:rFonts w:cs="Times New Roman"/>
        </w:rPr>
        <w:t>, if it deems fit. The decision of the Lessor in this regard shall be final.</w:t>
      </w:r>
    </w:p>
    <w:p w14:paraId="4EBEDAE1" w14:textId="77777777" w:rsidR="003258E7" w:rsidRDefault="003258E7" w:rsidP="00315247">
      <w:pPr>
        <w:spacing w:line="264" w:lineRule="auto"/>
        <w:ind w:left="720" w:hanging="720"/>
        <w:rPr>
          <w:rFonts w:cs="Times New Roman"/>
        </w:rPr>
      </w:pPr>
    </w:p>
    <w:p w14:paraId="0ADFC47B" w14:textId="29B5302F" w:rsidR="003258E7" w:rsidRPr="00DA1373" w:rsidRDefault="003258E7" w:rsidP="00315247">
      <w:pPr>
        <w:spacing w:line="264" w:lineRule="auto"/>
        <w:ind w:left="720" w:hanging="720"/>
        <w:rPr>
          <w:rFonts w:cs="Times New Roman"/>
        </w:rPr>
      </w:pPr>
      <w:r>
        <w:rPr>
          <w:rFonts w:cs="Times New Roman"/>
        </w:rPr>
        <w:t>5.1.3</w:t>
      </w:r>
      <w:r>
        <w:rPr>
          <w:rFonts w:cs="Times New Roman"/>
        </w:rPr>
        <w:tab/>
        <w:t>In the event that any maintenance or repairs undertaken by the Lessor under Clauses 5.1.1 and 5.1.2 exceeds 10 Days for reasons not attributable to the Lessee, the Lessee will have a right to be paid compensation for the lost generation to be calculated on a proportionate basis, for the period exceeding 10 Days.</w:t>
      </w:r>
    </w:p>
    <w:p w14:paraId="73BE3347" w14:textId="77777777" w:rsidR="00D30F0E" w:rsidRPr="00DA1373" w:rsidRDefault="00D30F0E" w:rsidP="005D5900">
      <w:pPr>
        <w:spacing w:line="264" w:lineRule="auto"/>
        <w:rPr>
          <w:rFonts w:cs="Times New Roman"/>
        </w:rPr>
      </w:pPr>
    </w:p>
    <w:p w14:paraId="62C212F1" w14:textId="77777777" w:rsidR="005A0894" w:rsidRPr="00DA1373" w:rsidRDefault="005A0894" w:rsidP="00315247">
      <w:pPr>
        <w:spacing w:line="264" w:lineRule="auto"/>
        <w:ind w:left="720" w:hanging="720"/>
        <w:rPr>
          <w:rFonts w:cs="Times New Roman"/>
        </w:rPr>
      </w:pPr>
      <w:r w:rsidRPr="00DA1373">
        <w:rPr>
          <w:rFonts w:cs="Times New Roman"/>
        </w:rPr>
        <w:t>5.2</w:t>
      </w:r>
      <w:r w:rsidRPr="00DA1373">
        <w:rPr>
          <w:rFonts w:cs="Times New Roman"/>
        </w:rPr>
        <w:tab/>
      </w:r>
      <w:r w:rsidRPr="00DA1373">
        <w:rPr>
          <w:rFonts w:cs="Times New Roman"/>
          <w:b/>
        </w:rPr>
        <w:t>Additional Floors</w:t>
      </w:r>
    </w:p>
    <w:p w14:paraId="4A5D93F9" w14:textId="77777777" w:rsidR="005A0894" w:rsidRPr="00DA1373" w:rsidRDefault="005A0894" w:rsidP="00315247">
      <w:pPr>
        <w:spacing w:line="264" w:lineRule="auto"/>
        <w:ind w:left="720" w:hanging="720"/>
        <w:rPr>
          <w:rFonts w:cs="Times New Roman"/>
        </w:rPr>
      </w:pPr>
    </w:p>
    <w:p w14:paraId="38D7A98C" w14:textId="307FD920" w:rsidR="003902BD" w:rsidRDefault="005A0894" w:rsidP="001C44E8">
      <w:pPr>
        <w:spacing w:line="264" w:lineRule="auto"/>
        <w:ind w:left="720" w:hanging="720"/>
        <w:rPr>
          <w:rFonts w:cs="Times New Roman"/>
        </w:rPr>
      </w:pPr>
      <w:r w:rsidRPr="00DA1373">
        <w:rPr>
          <w:rFonts w:cs="Times New Roman"/>
        </w:rPr>
        <w:tab/>
      </w:r>
      <w:r w:rsidR="00DA3F2B" w:rsidRPr="00DA3F2B">
        <w:rPr>
          <w:rFonts w:cs="Times New Roman"/>
        </w:rPr>
        <w:t xml:space="preserve">The Lessor agrees that, during the Term of this Lease Deed, it shall not undertake construction of any additional floors on the </w:t>
      </w:r>
      <w:r w:rsidR="0073747A" w:rsidRPr="00DA3F2B">
        <w:rPr>
          <w:rFonts w:cs="Times New Roman"/>
        </w:rPr>
        <w:t>building</w:t>
      </w:r>
      <w:r w:rsidR="00DA3F2B" w:rsidRPr="00DA3F2B">
        <w:rPr>
          <w:rFonts w:cs="Times New Roman"/>
        </w:rPr>
        <w:t xml:space="preserve"> without obtaining prior written approval from OREDA Ltd. The Lessor shall provide a minimum of three (3) months’ prior notice to OREDA Ltd. regarding any proposed construction</w:t>
      </w:r>
      <w:r w:rsidRPr="00DA1373">
        <w:rPr>
          <w:rFonts w:cs="Times New Roman"/>
        </w:rPr>
        <w:t>.</w:t>
      </w:r>
    </w:p>
    <w:p w14:paraId="6C475698" w14:textId="77777777" w:rsidR="003902BD" w:rsidRDefault="003902BD" w:rsidP="001C44E8">
      <w:pPr>
        <w:spacing w:line="264" w:lineRule="auto"/>
        <w:ind w:left="720" w:hanging="720"/>
        <w:rPr>
          <w:rFonts w:cs="Times New Roman"/>
        </w:rPr>
      </w:pPr>
    </w:p>
    <w:p w14:paraId="332CF31F" w14:textId="77777777" w:rsidR="005E0977" w:rsidRDefault="003902BD" w:rsidP="005E0977">
      <w:pPr>
        <w:spacing w:line="264" w:lineRule="auto"/>
        <w:ind w:left="720" w:hanging="720"/>
        <w:rPr>
          <w:rFonts w:cs="Times New Roman"/>
        </w:rPr>
      </w:pPr>
      <w:r>
        <w:rPr>
          <w:rFonts w:cs="Times New Roman"/>
        </w:rPr>
        <w:t>5.2.1</w:t>
      </w:r>
      <w:r>
        <w:rPr>
          <w:rFonts w:cs="Times New Roman"/>
        </w:rPr>
        <w:tab/>
      </w:r>
      <w:r w:rsidR="007B73FD" w:rsidRPr="007B73FD">
        <w:rPr>
          <w:rFonts w:cs="Times New Roman"/>
        </w:rPr>
        <w:t>In the event OREDA Ltd. grants approval for such construction, it shall, prior to granting such approval, identify an alternate rooftop site on a Government of Odisha (GOO) Building, comparable to the Leased Premises, for relocation of the Facility (</w:t>
      </w:r>
      <w:r w:rsidR="007B73FD" w:rsidRPr="007B73FD">
        <w:rPr>
          <w:rFonts w:cs="Times New Roman"/>
          <w:b/>
          <w:bCs/>
        </w:rPr>
        <w:t>Alternate Sit</w:t>
      </w:r>
      <w:r w:rsidR="007B73FD">
        <w:rPr>
          <w:rFonts w:cs="Times New Roman"/>
          <w:b/>
          <w:bCs/>
        </w:rPr>
        <w:t>e</w:t>
      </w:r>
      <w:r w:rsidR="007B73FD" w:rsidRPr="007B73FD">
        <w:rPr>
          <w:rFonts w:cs="Times New Roman"/>
        </w:rPr>
        <w:t>)</w:t>
      </w:r>
      <w:r>
        <w:rPr>
          <w:rFonts w:cs="Times New Roman"/>
        </w:rPr>
        <w:t>.</w:t>
      </w:r>
      <w:r w:rsidR="005A0894" w:rsidRPr="00DA1373">
        <w:rPr>
          <w:rFonts w:cs="Times New Roman"/>
        </w:rPr>
        <w:t xml:space="preserve"> </w:t>
      </w:r>
    </w:p>
    <w:p w14:paraId="1372875B" w14:textId="4BDD6ABA" w:rsidR="005E0977" w:rsidRDefault="005E0977" w:rsidP="005E0977">
      <w:pPr>
        <w:spacing w:line="264" w:lineRule="auto"/>
        <w:ind w:left="720" w:hanging="720"/>
        <w:rPr>
          <w:rFonts w:cs="Times New Roman"/>
        </w:rPr>
      </w:pPr>
      <w:r>
        <w:rPr>
          <w:rFonts w:cs="Times New Roman"/>
        </w:rPr>
        <w:t>5.2.2</w:t>
      </w:r>
      <w:r>
        <w:rPr>
          <w:rFonts w:cs="Times New Roman"/>
        </w:rPr>
        <w:tab/>
      </w:r>
      <w:r w:rsidRPr="005E0977">
        <w:rPr>
          <w:rFonts w:cs="Times New Roman"/>
        </w:rPr>
        <w:t xml:space="preserve">The Lessor shall provide a feasible, shadow-free alternate rooftop </w:t>
      </w:r>
      <w:r w:rsidRPr="005E0977">
        <w:rPr>
          <w:rFonts w:cs="Times New Roman"/>
        </w:rPr>
        <w:t>for relocation</w:t>
      </w:r>
      <w:r w:rsidRPr="005E0977">
        <w:rPr>
          <w:rFonts w:cs="Times New Roman"/>
        </w:rPr>
        <w:t xml:space="preserve"> of the solar panels; and</w:t>
      </w:r>
      <w:r>
        <w:rPr>
          <w:rFonts w:cs="Times New Roman"/>
        </w:rPr>
        <w:t xml:space="preserve"> </w:t>
      </w:r>
      <w:r w:rsidRPr="005E0977">
        <w:rPr>
          <w:rFonts w:cs="Times New Roman"/>
        </w:rPr>
        <w:t>All costs associated with relocation and reinstallation shall be borne by the</w:t>
      </w:r>
      <w:r>
        <w:rPr>
          <w:rFonts w:cs="Times New Roman"/>
        </w:rPr>
        <w:t xml:space="preserve"> OREDA Ltd</w:t>
      </w:r>
      <w:r w:rsidRPr="005E0977">
        <w:rPr>
          <w:rFonts w:cs="Times New Roman"/>
        </w:rPr>
        <w:t>.</w:t>
      </w:r>
    </w:p>
    <w:p w14:paraId="38076EA3" w14:textId="77777777" w:rsidR="003902BD" w:rsidRDefault="003902BD" w:rsidP="001C44E8">
      <w:pPr>
        <w:spacing w:line="264" w:lineRule="auto"/>
        <w:ind w:left="720" w:hanging="720"/>
        <w:rPr>
          <w:rFonts w:cs="Times New Roman"/>
        </w:rPr>
      </w:pPr>
    </w:p>
    <w:p w14:paraId="648F95AA" w14:textId="4516DFD7" w:rsidR="00DA3F2B" w:rsidRPr="00DA3F2B" w:rsidRDefault="003902BD" w:rsidP="001C44E8">
      <w:pPr>
        <w:spacing w:line="264" w:lineRule="auto"/>
        <w:ind w:left="720" w:hanging="720"/>
        <w:rPr>
          <w:rFonts w:cs="Times New Roman"/>
          <w:lang w:val="en-IN"/>
        </w:rPr>
      </w:pPr>
      <w:r>
        <w:rPr>
          <w:rFonts w:cs="Times New Roman"/>
        </w:rPr>
        <w:t>5.2.2</w:t>
      </w:r>
      <w:r>
        <w:rPr>
          <w:rFonts w:cs="Times New Roman"/>
        </w:rPr>
        <w:tab/>
      </w:r>
      <w:r w:rsidR="007B73FD" w:rsidRPr="007B73FD">
        <w:rPr>
          <w:rFonts w:cs="Times New Roman"/>
        </w:rPr>
        <w:t>Upon granting approval for construction, OREDA Ltd. shall notify the Lessee to decommission and relocate the Facility to the Alternate Site within ninety (90) days from the date of such notice</w:t>
      </w:r>
      <w:r>
        <w:rPr>
          <w:rFonts w:cs="Times New Roman"/>
        </w:rPr>
        <w:t>.</w:t>
      </w:r>
    </w:p>
    <w:p w14:paraId="7DCFCB26" w14:textId="77777777" w:rsidR="003902BD" w:rsidRDefault="003902BD" w:rsidP="001C44E8">
      <w:pPr>
        <w:spacing w:line="264" w:lineRule="auto"/>
        <w:ind w:left="720" w:hanging="720"/>
        <w:rPr>
          <w:rFonts w:cs="Times New Roman"/>
        </w:rPr>
      </w:pPr>
    </w:p>
    <w:p w14:paraId="08E4CED0" w14:textId="198C0197" w:rsidR="0073747A" w:rsidRPr="0073747A" w:rsidRDefault="0073747A" w:rsidP="0073747A">
      <w:pPr>
        <w:pStyle w:val="ListParagraph"/>
        <w:numPr>
          <w:ilvl w:val="2"/>
          <w:numId w:val="17"/>
        </w:numPr>
        <w:spacing w:line="264" w:lineRule="auto"/>
        <w:rPr>
          <w:rFonts w:ascii="Times New Roman" w:hAnsi="Times New Roman" w:cs="Times New Roman"/>
        </w:rPr>
      </w:pPr>
      <w:r w:rsidRPr="0073747A">
        <w:rPr>
          <w:rFonts w:ascii="Times New Roman" w:hAnsi="Times New Roman" w:cs="Times New Roman"/>
        </w:rPr>
        <w:t>OREDA Ltd. shall, from the date of issuance of relocation notice and during the</w:t>
      </w:r>
      <w:r>
        <w:rPr>
          <w:rFonts w:ascii="Times New Roman" w:hAnsi="Times New Roman" w:cs="Times New Roman"/>
        </w:rPr>
        <w:t xml:space="preserve"> </w:t>
      </w:r>
      <w:r w:rsidRPr="0073747A">
        <w:rPr>
          <w:rFonts w:ascii="Times New Roman" w:hAnsi="Times New Roman" w:cs="Times New Roman"/>
        </w:rPr>
        <w:t>decommissioning period:</w:t>
      </w:r>
    </w:p>
    <w:p w14:paraId="094C1B96" w14:textId="77777777" w:rsidR="0073747A" w:rsidRPr="0073747A" w:rsidRDefault="0073747A" w:rsidP="0073747A">
      <w:pPr>
        <w:pStyle w:val="ListParagraph"/>
        <w:numPr>
          <w:ilvl w:val="0"/>
          <w:numId w:val="18"/>
        </w:numPr>
        <w:spacing w:line="264" w:lineRule="auto"/>
        <w:rPr>
          <w:rFonts w:ascii="Times New Roman" w:hAnsi="Times New Roman" w:cs="Times New Roman"/>
        </w:rPr>
      </w:pPr>
      <w:r w:rsidRPr="0073747A">
        <w:rPr>
          <w:rFonts w:ascii="Times New Roman" w:hAnsi="Times New Roman" w:cs="Times New Roman"/>
        </w:rPr>
        <w:t>Facilitate execution, stamping, and registration of the lease deed for the Alternate Site between the Lessee and the respective GOO Building owner, at its own cost; and</w:t>
      </w:r>
    </w:p>
    <w:p w14:paraId="5B85DFDA" w14:textId="50B12C0F" w:rsidR="003902BD" w:rsidRPr="0073747A" w:rsidRDefault="0073747A" w:rsidP="0073747A">
      <w:pPr>
        <w:pStyle w:val="ListParagraph"/>
        <w:numPr>
          <w:ilvl w:val="0"/>
          <w:numId w:val="18"/>
        </w:numPr>
        <w:spacing w:line="264" w:lineRule="auto"/>
        <w:rPr>
          <w:rFonts w:cs="Times New Roman"/>
        </w:rPr>
      </w:pPr>
      <w:r w:rsidRPr="0073747A">
        <w:rPr>
          <w:rFonts w:ascii="Times New Roman" w:hAnsi="Times New Roman" w:cs="Times New Roman"/>
        </w:rPr>
        <w:t xml:space="preserve">Execute the necessary agreements with the utility </w:t>
      </w:r>
      <w:r>
        <w:rPr>
          <w:rFonts w:ascii="Times New Roman" w:hAnsi="Times New Roman" w:cs="Times New Roman"/>
        </w:rPr>
        <w:t>(DISCOMs)</w:t>
      </w:r>
      <w:r w:rsidRPr="0073747A">
        <w:rPr>
          <w:rFonts w:ascii="Times New Roman" w:hAnsi="Times New Roman" w:cs="Times New Roman"/>
        </w:rPr>
        <w:t xml:space="preserve"> </w:t>
      </w:r>
      <w:r w:rsidRPr="0073747A">
        <w:rPr>
          <w:rFonts w:ascii="Times New Roman" w:hAnsi="Times New Roman" w:cs="Times New Roman"/>
        </w:rPr>
        <w:t>and ensure installation of the required solar and net meters at the Alternate Site</w:t>
      </w:r>
      <w:r w:rsidRPr="0073747A">
        <w:rPr>
          <w:rFonts w:cs="Times New Roman"/>
        </w:rPr>
        <w:t>.</w:t>
      </w:r>
    </w:p>
    <w:p w14:paraId="6385B248" w14:textId="65DB5BA7" w:rsidR="003902BD" w:rsidRDefault="003902BD" w:rsidP="001C44E8">
      <w:pPr>
        <w:spacing w:line="264" w:lineRule="auto"/>
        <w:ind w:left="720" w:hanging="720"/>
        <w:rPr>
          <w:rFonts w:cs="Times New Roman"/>
        </w:rPr>
      </w:pPr>
      <w:r>
        <w:rPr>
          <w:rFonts w:cs="Times New Roman"/>
        </w:rPr>
        <w:t>5.2.4</w:t>
      </w:r>
      <w:r>
        <w:rPr>
          <w:rFonts w:cs="Times New Roman"/>
        </w:rPr>
        <w:tab/>
      </w:r>
      <w:r w:rsidR="0073747A" w:rsidRPr="0073747A">
        <w:rPr>
          <w:rFonts w:cs="Times New Roman"/>
        </w:rPr>
        <w:t>From the date the Lessee confirms completion of decommissioning at the original site, this Lease Deed shall be deemed suspended, and no party shall have obligations during such suspension period until further notice under</w:t>
      </w:r>
      <w:r>
        <w:rPr>
          <w:rFonts w:cs="Times New Roman"/>
        </w:rPr>
        <w:t>. The suspension shall continue until the Lessee notifies its decision under Clause 5.2.5 (i) or 5.2.5 (ii), as the case may be.</w:t>
      </w:r>
    </w:p>
    <w:p w14:paraId="19BAB312" w14:textId="77777777" w:rsidR="003902BD" w:rsidRDefault="003902BD" w:rsidP="001C44E8">
      <w:pPr>
        <w:spacing w:line="264" w:lineRule="auto"/>
        <w:ind w:left="720" w:hanging="720"/>
        <w:rPr>
          <w:rFonts w:cs="Times New Roman"/>
        </w:rPr>
      </w:pPr>
    </w:p>
    <w:p w14:paraId="529D808F" w14:textId="6380ED33" w:rsidR="003902BD" w:rsidRDefault="003902BD" w:rsidP="001C44E8">
      <w:pPr>
        <w:spacing w:line="264" w:lineRule="auto"/>
        <w:ind w:left="720" w:hanging="720"/>
        <w:rPr>
          <w:rFonts w:cs="Times New Roman"/>
        </w:rPr>
      </w:pPr>
      <w:r>
        <w:rPr>
          <w:rFonts w:cs="Times New Roman"/>
        </w:rPr>
        <w:t>5.2.5</w:t>
      </w:r>
      <w:r>
        <w:rPr>
          <w:rFonts w:cs="Times New Roman"/>
        </w:rPr>
        <w:tab/>
        <w:t xml:space="preserve">Upon completion of the construction of additional floors at the GOO Building and upon the Leased Premises being available for re-installation of the Facility, the Lessor shall notify </w:t>
      </w:r>
      <w:r w:rsidR="00E9107C">
        <w:rPr>
          <w:rFonts w:cs="Times New Roman"/>
        </w:rPr>
        <w:t>OREDA L</w:t>
      </w:r>
      <w:r w:rsidR="0073747A">
        <w:rPr>
          <w:rFonts w:cs="Times New Roman"/>
        </w:rPr>
        <w:t>td</w:t>
      </w:r>
      <w:r w:rsidR="00E9107C">
        <w:rPr>
          <w:rFonts w:cs="Times New Roman"/>
        </w:rPr>
        <w:t>.</w:t>
      </w:r>
      <w:r>
        <w:rPr>
          <w:rFonts w:cs="Times New Roman"/>
        </w:rPr>
        <w:t xml:space="preserve"> and the Lessee. Upon receipt of such notice from the Lessor, the Lessee shall within 90 (ninety) Days of such notice, inform </w:t>
      </w:r>
      <w:r w:rsidR="00E9107C">
        <w:rPr>
          <w:rFonts w:cs="Times New Roman"/>
        </w:rPr>
        <w:t>OREDA LTD.</w:t>
      </w:r>
      <w:r>
        <w:rPr>
          <w:rFonts w:cs="Times New Roman"/>
        </w:rPr>
        <w:t xml:space="preserve">, </w:t>
      </w:r>
      <w:r w:rsidR="0073747A">
        <w:rPr>
          <w:rFonts w:cs="Times New Roman"/>
        </w:rPr>
        <w:t>respective DISCOMs</w:t>
      </w:r>
      <w:r>
        <w:rPr>
          <w:rFonts w:cs="Times New Roman"/>
        </w:rPr>
        <w:t xml:space="preserve"> and the Lessor whether:</w:t>
      </w:r>
    </w:p>
    <w:p w14:paraId="031FB8D4" w14:textId="77777777" w:rsidR="003902BD" w:rsidRDefault="003902BD" w:rsidP="001C44E8">
      <w:pPr>
        <w:spacing w:line="264" w:lineRule="auto"/>
        <w:ind w:left="720" w:hanging="720"/>
        <w:rPr>
          <w:rFonts w:cs="Times New Roman"/>
        </w:rPr>
      </w:pPr>
    </w:p>
    <w:p w14:paraId="3D606638" w14:textId="043A6DDB" w:rsidR="003902BD" w:rsidRDefault="003902BD" w:rsidP="00826A73">
      <w:pPr>
        <w:spacing w:line="264" w:lineRule="auto"/>
        <w:ind w:left="1440" w:hanging="731"/>
        <w:rPr>
          <w:rFonts w:cs="Times New Roman"/>
        </w:rPr>
      </w:pPr>
      <w:r>
        <w:rPr>
          <w:rFonts w:cs="Times New Roman"/>
        </w:rPr>
        <w:t>(i)</w:t>
      </w:r>
      <w:r>
        <w:rPr>
          <w:rFonts w:cs="Times New Roman"/>
        </w:rPr>
        <w:tab/>
        <w:t>the Lessee will decommission and remove the Facility from the Alternate Site and resintall the Facility at the Leased Premises; or</w:t>
      </w:r>
    </w:p>
    <w:p w14:paraId="70C30241" w14:textId="77777777" w:rsidR="003902BD" w:rsidRDefault="003902BD" w:rsidP="003902BD">
      <w:pPr>
        <w:spacing w:line="264" w:lineRule="auto"/>
        <w:ind w:left="720" w:hanging="11"/>
        <w:rPr>
          <w:rFonts w:cs="Times New Roman"/>
        </w:rPr>
      </w:pPr>
    </w:p>
    <w:p w14:paraId="758C14E6" w14:textId="34D8B269" w:rsidR="003902BD" w:rsidRDefault="003902BD" w:rsidP="00826A73">
      <w:pPr>
        <w:spacing w:line="264" w:lineRule="auto"/>
        <w:ind w:left="1440" w:hanging="731"/>
        <w:rPr>
          <w:rFonts w:cs="Times New Roman"/>
        </w:rPr>
      </w:pPr>
      <w:r>
        <w:rPr>
          <w:rFonts w:cs="Times New Roman"/>
        </w:rPr>
        <w:t>(ii)</w:t>
      </w:r>
      <w:r>
        <w:rPr>
          <w:rFonts w:cs="Times New Roman"/>
        </w:rPr>
        <w:tab/>
        <w:t>the Lessee wishes to terminate the Lease Deed for the Leased Premises and continue with the Project on the Alternate Site.</w:t>
      </w:r>
    </w:p>
    <w:p w14:paraId="588D03D4" w14:textId="77777777" w:rsidR="003902BD" w:rsidRDefault="003902BD" w:rsidP="003902BD">
      <w:pPr>
        <w:spacing w:line="264" w:lineRule="auto"/>
        <w:ind w:left="720" w:hanging="11"/>
        <w:rPr>
          <w:rFonts w:cs="Times New Roman"/>
        </w:rPr>
      </w:pPr>
    </w:p>
    <w:p w14:paraId="3A0C9153" w14:textId="24C3BF8B" w:rsidR="003902BD" w:rsidRDefault="003902BD" w:rsidP="003902BD">
      <w:pPr>
        <w:spacing w:line="264" w:lineRule="auto"/>
        <w:ind w:left="720" w:hanging="11"/>
        <w:rPr>
          <w:rFonts w:cs="Times New Roman"/>
        </w:rPr>
      </w:pPr>
      <w:r>
        <w:rPr>
          <w:rFonts w:cs="Times New Roman"/>
        </w:rPr>
        <w:t xml:space="preserve">Upon the Lessee notifying its decision to proceed with Clause 5.2.5 (i) above, the Lease Deed shall cease to be suspended and all rights and obligations of the Lessor and the Lessee shall resume. Upon receipt of the Lessee’s notice, </w:t>
      </w:r>
      <w:r w:rsidR="00E9107C">
        <w:rPr>
          <w:rFonts w:cs="Times New Roman"/>
        </w:rPr>
        <w:t>OREDA L</w:t>
      </w:r>
      <w:r w:rsidR="00891431">
        <w:rPr>
          <w:rFonts w:cs="Times New Roman"/>
        </w:rPr>
        <w:t>td</w:t>
      </w:r>
      <w:r w:rsidR="00E9107C">
        <w:rPr>
          <w:rFonts w:cs="Times New Roman"/>
        </w:rPr>
        <w:t>.</w:t>
      </w:r>
      <w:r>
        <w:rPr>
          <w:rFonts w:cs="Times New Roman"/>
        </w:rPr>
        <w:t xml:space="preserve"> shall re-execute the Standard Agreement with </w:t>
      </w:r>
      <w:r w:rsidR="00891431">
        <w:rPr>
          <w:rFonts w:cs="Times New Roman"/>
        </w:rPr>
        <w:t>the respective DISCOMs</w:t>
      </w:r>
      <w:r>
        <w:rPr>
          <w:rFonts w:cs="Times New Roman"/>
        </w:rPr>
        <w:t>, on behalf of the GOO Building Owner.</w:t>
      </w:r>
    </w:p>
    <w:p w14:paraId="4581E386" w14:textId="77777777" w:rsidR="003902BD" w:rsidRDefault="003902BD" w:rsidP="003902BD">
      <w:pPr>
        <w:spacing w:line="264" w:lineRule="auto"/>
        <w:ind w:left="720" w:hanging="11"/>
        <w:rPr>
          <w:rFonts w:cs="Times New Roman"/>
        </w:rPr>
      </w:pPr>
    </w:p>
    <w:p w14:paraId="3075D48A" w14:textId="076F2767" w:rsidR="003902BD" w:rsidRPr="00DA1373" w:rsidRDefault="003902BD" w:rsidP="003902BD">
      <w:pPr>
        <w:spacing w:line="264" w:lineRule="auto"/>
        <w:ind w:left="720" w:hanging="11"/>
        <w:rPr>
          <w:rFonts w:cs="Times New Roman"/>
        </w:rPr>
      </w:pPr>
      <w:r>
        <w:rPr>
          <w:rFonts w:cs="Times New Roman"/>
        </w:rPr>
        <w:t>Upon the Lessee notifying its decision to proceed with Clause 5.2.5 (ii) above, the Lease Deed shall be deemed to be terminated as of the date of such notice and the parties shall have no obligations or liabilities under the Lease Deed on and from such date, save and except any accrued liabilities on the date of such termination.</w:t>
      </w:r>
    </w:p>
    <w:p w14:paraId="13988D47" w14:textId="77777777" w:rsidR="001C44E8" w:rsidRPr="00DA1373" w:rsidRDefault="001C44E8" w:rsidP="001C44E8">
      <w:pPr>
        <w:spacing w:line="264" w:lineRule="auto"/>
        <w:ind w:left="720" w:hanging="720"/>
        <w:rPr>
          <w:rFonts w:cs="Times New Roman"/>
        </w:rPr>
      </w:pPr>
    </w:p>
    <w:p w14:paraId="5E7094D7" w14:textId="77777777" w:rsidR="002D5E73" w:rsidRPr="00DA1373" w:rsidRDefault="002D5E73" w:rsidP="001C44E8">
      <w:pPr>
        <w:spacing w:line="264" w:lineRule="auto"/>
        <w:ind w:left="720" w:hanging="720"/>
        <w:jc w:val="center"/>
        <w:rPr>
          <w:rFonts w:cs="Times New Roman"/>
          <w:b/>
        </w:rPr>
      </w:pPr>
      <w:r w:rsidRPr="00DA1373">
        <w:rPr>
          <w:rFonts w:cs="Times New Roman"/>
          <w:b/>
        </w:rPr>
        <w:t xml:space="preserve">CLAUSE </w:t>
      </w:r>
      <w:r w:rsidR="00F145A4" w:rsidRPr="00DA1373">
        <w:rPr>
          <w:rFonts w:cs="Times New Roman"/>
          <w:b/>
        </w:rPr>
        <w:t>6</w:t>
      </w:r>
    </w:p>
    <w:p w14:paraId="200AE7DB" w14:textId="77777777" w:rsidR="002D5E73" w:rsidRPr="00DA1373" w:rsidRDefault="002D5E73" w:rsidP="00315247">
      <w:pPr>
        <w:spacing w:line="264" w:lineRule="auto"/>
        <w:ind w:left="720" w:hanging="720"/>
        <w:jc w:val="center"/>
        <w:rPr>
          <w:rFonts w:cs="Times New Roman"/>
          <w:b/>
        </w:rPr>
      </w:pPr>
      <w:r w:rsidRPr="00DA1373">
        <w:rPr>
          <w:rFonts w:cs="Times New Roman"/>
          <w:b/>
        </w:rPr>
        <w:t>EVENTS OF DEFAULT</w:t>
      </w:r>
    </w:p>
    <w:p w14:paraId="5D6D77AD" w14:textId="77777777" w:rsidR="002D5E73" w:rsidRPr="00DA1373" w:rsidRDefault="002D5E73" w:rsidP="00315247">
      <w:pPr>
        <w:spacing w:line="264" w:lineRule="auto"/>
        <w:ind w:left="720" w:hanging="720"/>
        <w:rPr>
          <w:rFonts w:cs="Times New Roman"/>
          <w:b/>
        </w:rPr>
      </w:pPr>
    </w:p>
    <w:p w14:paraId="4B950DC0" w14:textId="77777777" w:rsidR="002D5E73" w:rsidRPr="00DA1373" w:rsidRDefault="00F145A4" w:rsidP="00315247">
      <w:pPr>
        <w:spacing w:line="264" w:lineRule="auto"/>
        <w:ind w:left="720" w:hanging="720"/>
        <w:rPr>
          <w:rFonts w:cs="Times New Roman"/>
        </w:rPr>
      </w:pPr>
      <w:r w:rsidRPr="00DA1373">
        <w:rPr>
          <w:rFonts w:cs="Times New Roman"/>
        </w:rPr>
        <w:t>6</w:t>
      </w:r>
      <w:r w:rsidR="002D5E73" w:rsidRPr="00DA1373">
        <w:rPr>
          <w:rFonts w:cs="Times New Roman"/>
        </w:rPr>
        <w:t>.1</w:t>
      </w:r>
      <w:r w:rsidR="002D5E73" w:rsidRPr="00DA1373">
        <w:rPr>
          <w:rFonts w:cs="Times New Roman"/>
        </w:rPr>
        <w:tab/>
        <w:t>Event of Default means a Lessee Event of Default or a Lessor Event of Default</w:t>
      </w:r>
      <w:r w:rsidR="009278EB" w:rsidRPr="00DA1373">
        <w:rPr>
          <w:rFonts w:cs="Times New Roman"/>
        </w:rPr>
        <w:t xml:space="preserve"> </w:t>
      </w:r>
      <w:r w:rsidR="002D5E73" w:rsidRPr="00DA1373">
        <w:rPr>
          <w:rFonts w:cs="Times New Roman"/>
        </w:rPr>
        <w:t>or both as the context may admit or require.</w:t>
      </w:r>
    </w:p>
    <w:p w14:paraId="303D59CA" w14:textId="77777777" w:rsidR="002D5E73" w:rsidRPr="00DA1373" w:rsidRDefault="002D5E73" w:rsidP="00315247">
      <w:pPr>
        <w:spacing w:line="264" w:lineRule="auto"/>
        <w:ind w:left="720" w:hanging="720"/>
        <w:rPr>
          <w:rFonts w:cs="Times New Roman"/>
        </w:rPr>
      </w:pPr>
    </w:p>
    <w:p w14:paraId="3CAA6875" w14:textId="77777777" w:rsidR="002D5E73" w:rsidRPr="00DA1373" w:rsidRDefault="00F145A4" w:rsidP="00315247">
      <w:pPr>
        <w:spacing w:line="264" w:lineRule="auto"/>
        <w:ind w:left="720" w:hanging="720"/>
        <w:rPr>
          <w:rFonts w:cs="Times New Roman"/>
          <w:u w:val="single"/>
        </w:rPr>
      </w:pPr>
      <w:r w:rsidRPr="00DA1373">
        <w:rPr>
          <w:rFonts w:cs="Times New Roman"/>
        </w:rPr>
        <w:t>6</w:t>
      </w:r>
      <w:r w:rsidR="002D5E73" w:rsidRPr="00DA1373">
        <w:rPr>
          <w:rFonts w:cs="Times New Roman"/>
        </w:rPr>
        <w:t>.2</w:t>
      </w:r>
      <w:r w:rsidR="002D5E73" w:rsidRPr="00DA1373">
        <w:rPr>
          <w:rFonts w:cs="Times New Roman"/>
        </w:rPr>
        <w:tab/>
      </w:r>
      <w:r w:rsidR="002D5E73" w:rsidRPr="00DA1373">
        <w:rPr>
          <w:rFonts w:cs="Times New Roman"/>
          <w:b/>
        </w:rPr>
        <w:t>Lessor Events of Default</w:t>
      </w:r>
    </w:p>
    <w:p w14:paraId="707634AE" w14:textId="77777777" w:rsidR="002D5E73" w:rsidRPr="00DA1373" w:rsidRDefault="002D5E73" w:rsidP="00315247">
      <w:pPr>
        <w:spacing w:line="264" w:lineRule="auto"/>
        <w:ind w:left="720" w:hanging="720"/>
        <w:rPr>
          <w:rFonts w:cs="Times New Roman"/>
          <w:u w:val="single"/>
        </w:rPr>
      </w:pPr>
    </w:p>
    <w:p w14:paraId="01CFF1CC" w14:textId="77777777" w:rsidR="002D5E73" w:rsidRPr="00DA1373" w:rsidRDefault="002D5E73" w:rsidP="00315247">
      <w:pPr>
        <w:spacing w:line="264" w:lineRule="auto"/>
        <w:ind w:left="720" w:hanging="720"/>
        <w:rPr>
          <w:rFonts w:cs="Times New Roman"/>
        </w:rPr>
      </w:pPr>
      <w:r w:rsidRPr="00DA1373">
        <w:rPr>
          <w:rFonts w:cs="Times New Roman"/>
        </w:rPr>
        <w:tab/>
        <w:t xml:space="preserve">Lessor Event of Default </w:t>
      </w:r>
      <w:r w:rsidRPr="00DA1373">
        <w:rPr>
          <w:rFonts w:cs="Times New Roman"/>
          <w:lang w:val="en-GB"/>
        </w:rPr>
        <w:t>means any of the following events arising out of any acts or omissions of the Lessor and which have not occurred as a consequence of any Lessee Event of Default</w:t>
      </w:r>
      <w:r w:rsidR="00E95C8F" w:rsidRPr="00DA1373">
        <w:rPr>
          <w:rFonts w:cs="Times New Roman"/>
          <w:lang w:val="en-GB"/>
        </w:rPr>
        <w:t xml:space="preserve"> or</w:t>
      </w:r>
      <w:r w:rsidR="00562ECF" w:rsidRPr="00DA1373">
        <w:rPr>
          <w:rFonts w:cs="Times New Roman"/>
          <w:lang w:val="en-GB"/>
        </w:rPr>
        <w:t xml:space="preserve"> </w:t>
      </w:r>
      <w:r w:rsidRPr="00DA1373">
        <w:rPr>
          <w:rFonts w:cs="Times New Roman"/>
          <w:lang w:val="en-GB"/>
        </w:rPr>
        <w:t>a Force Majeure Event and where the Lessor has failed to remedy the defects specified in the Preliminary Notice issued in accordance with Clause</w:t>
      </w:r>
      <w:r w:rsidR="009278EB" w:rsidRPr="00DA1373">
        <w:rPr>
          <w:rFonts w:cs="Times New Roman"/>
          <w:lang w:val="en-GB"/>
        </w:rPr>
        <w:t xml:space="preserve"> 7.1(b)</w:t>
      </w:r>
      <w:r w:rsidRPr="00DA1373">
        <w:rPr>
          <w:rFonts w:cs="Times New Roman"/>
        </w:rPr>
        <w:t>:</w:t>
      </w:r>
    </w:p>
    <w:p w14:paraId="217BD8E2" w14:textId="77777777" w:rsidR="002D5E73" w:rsidRPr="00DA1373" w:rsidRDefault="002D5E73" w:rsidP="00315247">
      <w:pPr>
        <w:spacing w:line="264" w:lineRule="auto"/>
        <w:ind w:left="720" w:hanging="720"/>
        <w:rPr>
          <w:rFonts w:cs="Times New Roman"/>
        </w:rPr>
      </w:pPr>
    </w:p>
    <w:p w14:paraId="273C0B4E" w14:textId="77777777" w:rsidR="002D5E73" w:rsidRPr="00DA1373" w:rsidRDefault="002D5E73" w:rsidP="00315247">
      <w:pPr>
        <w:spacing w:line="264" w:lineRule="auto"/>
        <w:ind w:left="1440" w:hanging="720"/>
        <w:rPr>
          <w:rFonts w:cs="Times New Roman"/>
        </w:rPr>
      </w:pPr>
      <w:r w:rsidRPr="00DA1373">
        <w:rPr>
          <w:rFonts w:cs="Times New Roman"/>
        </w:rPr>
        <w:t>(a)</w:t>
      </w:r>
      <w:r w:rsidRPr="00DA1373">
        <w:rPr>
          <w:rFonts w:cs="Times New Roman"/>
        </w:rPr>
        <w:tab/>
        <w:t>failure of the Lessor to provide unhindered access to and availability of the Leased Premises for th</w:t>
      </w:r>
      <w:r w:rsidR="009278EB" w:rsidRPr="00DA1373">
        <w:rPr>
          <w:rFonts w:cs="Times New Roman"/>
        </w:rPr>
        <w:t>e Lessee</w:t>
      </w:r>
      <w:r w:rsidR="00A878C1" w:rsidRPr="00DA1373">
        <w:rPr>
          <w:rFonts w:cs="Times New Roman"/>
        </w:rPr>
        <w:t xml:space="preserve"> as provided under Clause 4.2.1(a)</w:t>
      </w:r>
      <w:r w:rsidR="009278EB" w:rsidRPr="00DA1373">
        <w:rPr>
          <w:rFonts w:cs="Times New Roman"/>
        </w:rPr>
        <w:t xml:space="preserve"> to </w:t>
      </w:r>
      <w:r w:rsidR="00D30F0E" w:rsidRPr="00DA1373">
        <w:rPr>
          <w:rFonts w:cs="Times New Roman"/>
        </w:rPr>
        <w:t>own, construct, operate, maintain and repair</w:t>
      </w:r>
      <w:r w:rsidR="009278EB" w:rsidRPr="00DA1373">
        <w:rPr>
          <w:rFonts w:cs="Times New Roman"/>
        </w:rPr>
        <w:t xml:space="preserve"> the Facility</w:t>
      </w:r>
      <w:r w:rsidRPr="00DA1373">
        <w:rPr>
          <w:rFonts w:cs="Times New Roman"/>
        </w:rPr>
        <w:t xml:space="preserve">; </w:t>
      </w:r>
    </w:p>
    <w:p w14:paraId="458A7877" w14:textId="77777777" w:rsidR="002D5E73" w:rsidRPr="00DA1373" w:rsidRDefault="002D5E73" w:rsidP="00315247">
      <w:pPr>
        <w:spacing w:line="264" w:lineRule="auto"/>
        <w:ind w:left="1440" w:hanging="720"/>
        <w:rPr>
          <w:rFonts w:cs="Times New Roman"/>
        </w:rPr>
      </w:pPr>
    </w:p>
    <w:p w14:paraId="6C3C51DB" w14:textId="77777777" w:rsidR="002D5E73" w:rsidRPr="00DA1373" w:rsidRDefault="002D5E73" w:rsidP="00315247">
      <w:pPr>
        <w:spacing w:line="264" w:lineRule="auto"/>
        <w:ind w:left="1440" w:hanging="720"/>
        <w:rPr>
          <w:rFonts w:cs="Times New Roman"/>
        </w:rPr>
      </w:pPr>
      <w:r w:rsidRPr="00DA1373">
        <w:rPr>
          <w:rFonts w:cs="Times New Roman"/>
        </w:rPr>
        <w:t>(b)</w:t>
      </w:r>
      <w:r w:rsidRPr="00DA1373">
        <w:rPr>
          <w:rFonts w:cs="Times New Roman"/>
        </w:rPr>
        <w:tab/>
        <w:t>any breach by the Lessor of its obligations under this Lease Deed which has a Material Adverse Effect on the performance of the Lessee</w:t>
      </w:r>
      <w:r w:rsidR="00AC04E2" w:rsidRPr="00DA1373">
        <w:rPr>
          <w:rFonts w:cs="Times New Roman"/>
        </w:rPr>
        <w:t>'</w:t>
      </w:r>
      <w:r w:rsidRPr="00DA1373">
        <w:rPr>
          <w:rFonts w:cs="Times New Roman"/>
        </w:rPr>
        <w:t>s obligations under this Lease Deed;</w:t>
      </w:r>
      <w:r w:rsidR="00562ECF" w:rsidRPr="00DA1373">
        <w:rPr>
          <w:rFonts w:cs="Times New Roman"/>
        </w:rPr>
        <w:t xml:space="preserve"> </w:t>
      </w:r>
    </w:p>
    <w:p w14:paraId="611D3C96" w14:textId="77777777" w:rsidR="002D5E73" w:rsidRPr="00DA1373" w:rsidRDefault="002D5E73" w:rsidP="00315247">
      <w:pPr>
        <w:spacing w:line="264" w:lineRule="auto"/>
        <w:ind w:left="720" w:hanging="720"/>
        <w:rPr>
          <w:rFonts w:cs="Times New Roman"/>
        </w:rPr>
      </w:pPr>
    </w:p>
    <w:p w14:paraId="39AA346A" w14:textId="77777777" w:rsidR="00344499" w:rsidRPr="00DA1373" w:rsidRDefault="002D5E73" w:rsidP="00315247">
      <w:pPr>
        <w:spacing w:line="264" w:lineRule="auto"/>
        <w:ind w:left="1440" w:hanging="720"/>
        <w:rPr>
          <w:rFonts w:cs="Times New Roman"/>
        </w:rPr>
      </w:pPr>
      <w:r w:rsidRPr="00DA1373">
        <w:rPr>
          <w:rFonts w:cs="Times New Roman"/>
        </w:rPr>
        <w:t>(c)</w:t>
      </w:r>
      <w:r w:rsidRPr="00DA1373">
        <w:rPr>
          <w:rFonts w:cs="Times New Roman"/>
        </w:rPr>
        <w:tab/>
        <w:t>any representation made or warranty given by the Lessor under this Lease Deed is f</w:t>
      </w:r>
      <w:r w:rsidR="00562ECF" w:rsidRPr="00DA1373">
        <w:rPr>
          <w:rFonts w:cs="Times New Roman"/>
        </w:rPr>
        <w:t>ound to be false or misleading</w:t>
      </w:r>
      <w:r w:rsidR="00344499" w:rsidRPr="00DA1373">
        <w:rPr>
          <w:rFonts w:cs="Times New Roman"/>
        </w:rPr>
        <w:t>;</w:t>
      </w:r>
    </w:p>
    <w:p w14:paraId="51A98BE4" w14:textId="77777777" w:rsidR="00344499" w:rsidRPr="00DA1373" w:rsidRDefault="00344499" w:rsidP="00315247">
      <w:pPr>
        <w:spacing w:line="264" w:lineRule="auto"/>
        <w:ind w:left="1440" w:hanging="720"/>
        <w:rPr>
          <w:rFonts w:cs="Times New Roman"/>
        </w:rPr>
      </w:pPr>
    </w:p>
    <w:p w14:paraId="70688B4F" w14:textId="77777777" w:rsidR="00344499" w:rsidRPr="00DA1373" w:rsidRDefault="00344499" w:rsidP="00315247">
      <w:pPr>
        <w:spacing w:line="264" w:lineRule="auto"/>
        <w:ind w:left="1440" w:hanging="720"/>
        <w:rPr>
          <w:rFonts w:cs="Times New Roman"/>
        </w:rPr>
      </w:pPr>
      <w:r w:rsidRPr="00DA1373">
        <w:rPr>
          <w:rFonts w:cs="Times New Roman"/>
        </w:rPr>
        <w:t>(d)</w:t>
      </w:r>
      <w:r w:rsidRPr="00DA1373">
        <w:rPr>
          <w:rFonts w:cs="Times New Roman"/>
        </w:rPr>
        <w:tab/>
        <w:t>termination of the Standard Agreement by the Lessor; or</w:t>
      </w:r>
    </w:p>
    <w:p w14:paraId="75B53B99" w14:textId="77777777" w:rsidR="00344499" w:rsidRPr="00DA1373" w:rsidRDefault="00344499" w:rsidP="00315247">
      <w:pPr>
        <w:spacing w:line="264" w:lineRule="auto"/>
        <w:ind w:left="1440" w:hanging="720"/>
        <w:rPr>
          <w:rFonts w:cs="Times New Roman"/>
        </w:rPr>
      </w:pPr>
    </w:p>
    <w:p w14:paraId="44BC5DFC" w14:textId="47C09220" w:rsidR="002D5E73" w:rsidRPr="00DA1373" w:rsidRDefault="00344499" w:rsidP="00315247">
      <w:pPr>
        <w:spacing w:line="264" w:lineRule="auto"/>
        <w:ind w:left="1440" w:hanging="720"/>
        <w:rPr>
          <w:rFonts w:cs="Times New Roman"/>
        </w:rPr>
      </w:pPr>
      <w:r w:rsidRPr="00DA1373">
        <w:rPr>
          <w:rFonts w:cs="Times New Roman"/>
        </w:rPr>
        <w:t>(d)</w:t>
      </w:r>
      <w:r w:rsidRPr="00DA1373">
        <w:rPr>
          <w:rFonts w:cs="Times New Roman"/>
        </w:rPr>
        <w:tab/>
        <w:t xml:space="preserve">termination of the Standard Agreement by </w:t>
      </w:r>
      <w:r w:rsidR="00A87E93">
        <w:rPr>
          <w:rFonts w:cs="Times New Roman"/>
        </w:rPr>
        <w:t>DISCOMs</w:t>
      </w:r>
      <w:r w:rsidRPr="00DA1373">
        <w:rPr>
          <w:rFonts w:cs="Times New Roman"/>
        </w:rPr>
        <w:t xml:space="preserve"> </w:t>
      </w:r>
      <w:r w:rsidR="00D137FC" w:rsidRPr="00DA1373">
        <w:rPr>
          <w:rFonts w:cs="Times New Roman"/>
        </w:rPr>
        <w:t>on account of</w:t>
      </w:r>
      <w:r w:rsidRPr="00DA1373">
        <w:rPr>
          <w:rFonts w:cs="Times New Roman"/>
        </w:rPr>
        <w:t xml:space="preserve"> a br</w:t>
      </w:r>
      <w:r w:rsidR="00D137FC" w:rsidRPr="00DA1373">
        <w:rPr>
          <w:rFonts w:cs="Times New Roman"/>
        </w:rPr>
        <w:t>each of the Standard Agreement by the Lessor (as determined by the Independent Engineer in accordance with Clause 4.3.2 above).</w:t>
      </w:r>
    </w:p>
    <w:p w14:paraId="096E5AB3" w14:textId="77777777" w:rsidR="002D5E73" w:rsidRPr="00DA1373" w:rsidRDefault="002D5E73" w:rsidP="00315247">
      <w:pPr>
        <w:spacing w:line="264" w:lineRule="auto"/>
        <w:ind w:left="720" w:hanging="720"/>
        <w:rPr>
          <w:rFonts w:cs="Times New Roman"/>
        </w:rPr>
      </w:pPr>
    </w:p>
    <w:p w14:paraId="699A49CF" w14:textId="77777777" w:rsidR="002D5E73" w:rsidRPr="00DA1373" w:rsidRDefault="00F145A4" w:rsidP="00315247">
      <w:pPr>
        <w:spacing w:line="264" w:lineRule="auto"/>
        <w:ind w:left="720" w:hanging="720"/>
        <w:rPr>
          <w:rFonts w:cs="Times New Roman"/>
          <w:u w:val="single"/>
        </w:rPr>
      </w:pPr>
      <w:r w:rsidRPr="00DA1373">
        <w:rPr>
          <w:rFonts w:cs="Times New Roman"/>
        </w:rPr>
        <w:t>6</w:t>
      </w:r>
      <w:r w:rsidR="002D5E73" w:rsidRPr="00DA1373">
        <w:rPr>
          <w:rFonts w:cs="Times New Roman"/>
        </w:rPr>
        <w:t>.3</w:t>
      </w:r>
      <w:r w:rsidR="002D5E73" w:rsidRPr="00DA1373">
        <w:rPr>
          <w:rFonts w:cs="Times New Roman"/>
        </w:rPr>
        <w:tab/>
      </w:r>
      <w:r w:rsidR="002D5E73" w:rsidRPr="00DA1373">
        <w:rPr>
          <w:rFonts w:cs="Times New Roman"/>
          <w:b/>
        </w:rPr>
        <w:t>Lessee Events of Default</w:t>
      </w:r>
    </w:p>
    <w:p w14:paraId="5F0E80A9" w14:textId="77777777" w:rsidR="002D5E73" w:rsidRPr="00DA1373" w:rsidRDefault="002D5E73" w:rsidP="00315247">
      <w:pPr>
        <w:spacing w:line="264" w:lineRule="auto"/>
        <w:ind w:left="720" w:hanging="720"/>
        <w:rPr>
          <w:rFonts w:cs="Times New Roman"/>
          <w:u w:val="single"/>
        </w:rPr>
      </w:pPr>
    </w:p>
    <w:p w14:paraId="4A6AB3E7" w14:textId="77777777" w:rsidR="002D5E73" w:rsidRPr="00DA1373" w:rsidRDefault="002D5E73" w:rsidP="00315247">
      <w:pPr>
        <w:spacing w:line="264" w:lineRule="auto"/>
        <w:ind w:left="720"/>
        <w:rPr>
          <w:rFonts w:cs="Times New Roman"/>
        </w:rPr>
      </w:pPr>
      <w:r w:rsidRPr="00DA1373">
        <w:rPr>
          <w:rFonts w:cs="Times New Roman"/>
        </w:rPr>
        <w:lastRenderedPageBreak/>
        <w:t xml:space="preserve">Lessee Event of Default </w:t>
      </w:r>
      <w:r w:rsidRPr="00DA1373">
        <w:rPr>
          <w:rFonts w:cs="Times New Roman"/>
          <w:lang w:val="en-GB"/>
        </w:rPr>
        <w:t>means any of the following events arising out of any acts or omissions of the Lessee and which have not occurred as a consequence of any Lessor Event of Default</w:t>
      </w:r>
      <w:r w:rsidR="00E95C8F" w:rsidRPr="00DA1373">
        <w:rPr>
          <w:rFonts w:cs="Times New Roman"/>
          <w:lang w:val="en-GB"/>
        </w:rPr>
        <w:t xml:space="preserve"> or </w:t>
      </w:r>
      <w:r w:rsidRPr="00DA1373">
        <w:rPr>
          <w:rFonts w:cs="Times New Roman"/>
          <w:lang w:val="en-GB"/>
        </w:rPr>
        <w:t xml:space="preserve">a Force Majeure Event and where the Lessee has failed to remedy the defects specified in the Preliminary Notice issued in accordance with Clause </w:t>
      </w:r>
      <w:r w:rsidR="009278EB" w:rsidRPr="00DA1373">
        <w:rPr>
          <w:rFonts w:cs="Times New Roman"/>
          <w:lang w:val="en-GB"/>
        </w:rPr>
        <w:t>7.1(b)</w:t>
      </w:r>
      <w:r w:rsidRPr="00DA1373">
        <w:rPr>
          <w:rFonts w:cs="Times New Roman"/>
        </w:rPr>
        <w:t>:</w:t>
      </w:r>
    </w:p>
    <w:p w14:paraId="7A847CF5" w14:textId="77777777" w:rsidR="002D5E73" w:rsidRPr="00DA1373" w:rsidRDefault="002D5E73" w:rsidP="00315247">
      <w:pPr>
        <w:spacing w:line="264" w:lineRule="auto"/>
        <w:ind w:left="1440" w:hanging="720"/>
        <w:rPr>
          <w:rFonts w:cs="Times New Roman"/>
        </w:rPr>
      </w:pPr>
    </w:p>
    <w:p w14:paraId="008F8045" w14:textId="5A73353E" w:rsidR="002D5E73" w:rsidRPr="00DA1373" w:rsidRDefault="002D5E73" w:rsidP="00315247">
      <w:pPr>
        <w:spacing w:line="264" w:lineRule="auto"/>
        <w:ind w:left="1440" w:hanging="720"/>
        <w:rPr>
          <w:rFonts w:cs="Times New Roman"/>
        </w:rPr>
      </w:pPr>
      <w:r w:rsidRPr="00DA1373">
        <w:rPr>
          <w:rFonts w:cs="Times New Roman"/>
        </w:rPr>
        <w:t>(</w:t>
      </w:r>
      <w:r w:rsidR="0031788A">
        <w:rPr>
          <w:rFonts w:cs="Times New Roman"/>
        </w:rPr>
        <w:t>a</w:t>
      </w:r>
      <w:r w:rsidRPr="00DA1373">
        <w:rPr>
          <w:rFonts w:cs="Times New Roman"/>
        </w:rPr>
        <w:t>)</w:t>
      </w:r>
      <w:r w:rsidRPr="00DA1373">
        <w:rPr>
          <w:rFonts w:cs="Times New Roman"/>
        </w:rPr>
        <w:tab/>
        <w:t xml:space="preserve">failure of the Lessee to perform or comply with any material covenant or agreement set forth in this Lease Deed; </w:t>
      </w:r>
    </w:p>
    <w:p w14:paraId="1C387C02" w14:textId="77777777" w:rsidR="002D5E73" w:rsidRPr="00DA1373" w:rsidRDefault="002D5E73" w:rsidP="00315247">
      <w:pPr>
        <w:spacing w:line="264" w:lineRule="auto"/>
        <w:ind w:left="720" w:hanging="720"/>
        <w:rPr>
          <w:rFonts w:cs="Times New Roman"/>
        </w:rPr>
      </w:pPr>
    </w:p>
    <w:p w14:paraId="3DFA2142" w14:textId="10CE7D58" w:rsidR="002D5E73" w:rsidRPr="00DA1373" w:rsidRDefault="002D5E73" w:rsidP="00315247">
      <w:pPr>
        <w:spacing w:line="264" w:lineRule="auto"/>
        <w:ind w:left="1440" w:hanging="720"/>
        <w:rPr>
          <w:rFonts w:cs="Times New Roman"/>
        </w:rPr>
      </w:pPr>
      <w:r w:rsidRPr="00DA1373">
        <w:rPr>
          <w:rFonts w:cs="Times New Roman"/>
        </w:rPr>
        <w:t>(</w:t>
      </w:r>
      <w:r w:rsidR="0031788A">
        <w:rPr>
          <w:rFonts w:cs="Times New Roman"/>
        </w:rPr>
        <w:t>b</w:t>
      </w:r>
      <w:r w:rsidRPr="00DA1373">
        <w:rPr>
          <w:rFonts w:cs="Times New Roman"/>
        </w:rPr>
        <w:t>)</w:t>
      </w:r>
      <w:r w:rsidRPr="00DA1373">
        <w:rPr>
          <w:rFonts w:cs="Times New Roman"/>
        </w:rPr>
        <w:tab/>
        <w:t>any representation made or warranty given by the Lessee under this Lease Deed being false or misleading;</w:t>
      </w:r>
      <w:r w:rsidR="00927FF9" w:rsidRPr="00DA1373">
        <w:rPr>
          <w:rFonts w:cs="Times New Roman"/>
        </w:rPr>
        <w:t xml:space="preserve"> </w:t>
      </w:r>
    </w:p>
    <w:p w14:paraId="3FDABFB9" w14:textId="77777777" w:rsidR="002D5E73" w:rsidRPr="00DA1373" w:rsidRDefault="002D5E73" w:rsidP="00315247">
      <w:pPr>
        <w:spacing w:line="264" w:lineRule="auto"/>
        <w:ind w:left="1440" w:hanging="720"/>
        <w:rPr>
          <w:rFonts w:cs="Times New Roman"/>
        </w:rPr>
      </w:pPr>
    </w:p>
    <w:p w14:paraId="45F9FD2A" w14:textId="5CAB4912" w:rsidR="00344499" w:rsidRPr="00DA1373" w:rsidRDefault="002D5E73" w:rsidP="000A4CCB">
      <w:pPr>
        <w:spacing w:line="264" w:lineRule="auto"/>
        <w:ind w:left="1440" w:hanging="720"/>
        <w:rPr>
          <w:rFonts w:cs="Times New Roman"/>
        </w:rPr>
      </w:pPr>
      <w:r w:rsidRPr="00DA1373">
        <w:rPr>
          <w:rFonts w:cs="Times New Roman"/>
        </w:rPr>
        <w:t>(</w:t>
      </w:r>
      <w:r w:rsidR="0031788A">
        <w:rPr>
          <w:rFonts w:cs="Times New Roman"/>
        </w:rPr>
        <w:t>c</w:t>
      </w:r>
      <w:r w:rsidRPr="00DA1373">
        <w:rPr>
          <w:rFonts w:cs="Times New Roman"/>
        </w:rPr>
        <w:t>)</w:t>
      </w:r>
      <w:r w:rsidRPr="00DA1373">
        <w:rPr>
          <w:rFonts w:cs="Times New Roman"/>
        </w:rPr>
        <w:tab/>
        <w:t xml:space="preserve">in the event that a Governmental Authority decrees, orders or demands that the development </w:t>
      </w:r>
      <w:r w:rsidR="00207154" w:rsidRPr="00DA1373">
        <w:rPr>
          <w:rFonts w:cs="Times New Roman"/>
        </w:rPr>
        <w:t xml:space="preserve">or operation </w:t>
      </w:r>
      <w:r w:rsidRPr="00DA1373">
        <w:rPr>
          <w:rFonts w:cs="Times New Roman"/>
        </w:rPr>
        <w:t>of the Facility cease by reason of or arising in connection with the performance or non-performance of the Lessee of any of its obligations under any permi</w:t>
      </w:r>
      <w:r w:rsidR="00927FF9" w:rsidRPr="00DA1373">
        <w:rPr>
          <w:rFonts w:cs="Times New Roman"/>
        </w:rPr>
        <w:t>t, consent, license or approval</w:t>
      </w:r>
      <w:r w:rsidR="00344499" w:rsidRPr="00DA1373">
        <w:rPr>
          <w:rFonts w:cs="Times New Roman"/>
        </w:rPr>
        <w:t>; or</w:t>
      </w:r>
    </w:p>
    <w:p w14:paraId="22720FBF" w14:textId="77777777" w:rsidR="00344499" w:rsidRPr="00DA1373" w:rsidRDefault="00344499" w:rsidP="000A4CCB">
      <w:pPr>
        <w:spacing w:line="264" w:lineRule="auto"/>
        <w:ind w:left="1440" w:hanging="720"/>
        <w:rPr>
          <w:rFonts w:cs="Times New Roman"/>
        </w:rPr>
      </w:pPr>
    </w:p>
    <w:p w14:paraId="0CD2E3EA" w14:textId="5BD31154" w:rsidR="00927FF9" w:rsidRPr="00DA1373" w:rsidRDefault="00344499" w:rsidP="000A4CCB">
      <w:pPr>
        <w:spacing w:line="264" w:lineRule="auto"/>
        <w:ind w:left="1440" w:hanging="720"/>
        <w:rPr>
          <w:rFonts w:cs="Times New Roman"/>
        </w:rPr>
      </w:pPr>
      <w:r w:rsidRPr="00DA1373">
        <w:rPr>
          <w:rFonts w:cs="Times New Roman"/>
        </w:rPr>
        <w:t>(</w:t>
      </w:r>
      <w:r w:rsidR="0031788A">
        <w:rPr>
          <w:rFonts w:cs="Times New Roman"/>
        </w:rPr>
        <w:t>d</w:t>
      </w:r>
      <w:r w:rsidRPr="00DA1373">
        <w:rPr>
          <w:rFonts w:cs="Times New Roman"/>
        </w:rPr>
        <w:t>)</w:t>
      </w:r>
      <w:r w:rsidRPr="00DA1373">
        <w:rPr>
          <w:rFonts w:cs="Times New Roman"/>
        </w:rPr>
        <w:tab/>
      </w:r>
      <w:r w:rsidR="00D137FC" w:rsidRPr="00DA1373">
        <w:rPr>
          <w:rFonts w:cs="Times New Roman"/>
        </w:rPr>
        <w:t xml:space="preserve">termination of the Standard Agreement by </w:t>
      </w:r>
      <w:r w:rsidR="00A87E93">
        <w:rPr>
          <w:rFonts w:cs="Times New Roman"/>
        </w:rPr>
        <w:t>DISCOMs</w:t>
      </w:r>
      <w:r w:rsidR="00D137FC" w:rsidRPr="00DA1373">
        <w:rPr>
          <w:rFonts w:cs="Times New Roman"/>
        </w:rPr>
        <w:t xml:space="preserve"> on account of a breach of the Standard Agreement by the Lessee (as determined by the Independent Engineer in accordance with Clause 4.3.2 above)</w:t>
      </w:r>
      <w:r w:rsidRPr="00DA1373">
        <w:rPr>
          <w:rFonts w:cs="Times New Roman"/>
        </w:rPr>
        <w:t>.</w:t>
      </w:r>
    </w:p>
    <w:p w14:paraId="117E2D1A" w14:textId="77777777" w:rsidR="000A4CCB" w:rsidRPr="00DA1373" w:rsidRDefault="000A4CCB" w:rsidP="000A4CCB">
      <w:pPr>
        <w:spacing w:line="264" w:lineRule="auto"/>
        <w:ind w:left="1440" w:hanging="720"/>
        <w:rPr>
          <w:rFonts w:cs="Times New Roman"/>
          <w:b/>
        </w:rPr>
      </w:pPr>
    </w:p>
    <w:p w14:paraId="3094EE8D" w14:textId="77777777" w:rsidR="002D5E73" w:rsidRPr="00DA1373" w:rsidRDefault="002D5E73" w:rsidP="00315247">
      <w:pPr>
        <w:spacing w:line="264" w:lineRule="auto"/>
        <w:ind w:left="720" w:hanging="720"/>
        <w:jc w:val="center"/>
        <w:rPr>
          <w:rFonts w:cs="Times New Roman"/>
          <w:b/>
        </w:rPr>
      </w:pPr>
      <w:r w:rsidRPr="00DA1373">
        <w:rPr>
          <w:rFonts w:cs="Times New Roman"/>
          <w:b/>
        </w:rPr>
        <w:t>CLAUSE</w:t>
      </w:r>
      <w:r w:rsidR="00F145A4" w:rsidRPr="00DA1373">
        <w:rPr>
          <w:rFonts w:cs="Times New Roman"/>
          <w:b/>
        </w:rPr>
        <w:t xml:space="preserve"> 7</w:t>
      </w:r>
      <w:r w:rsidRPr="00DA1373">
        <w:rPr>
          <w:rFonts w:cs="Times New Roman"/>
          <w:b/>
        </w:rPr>
        <w:t xml:space="preserve"> </w:t>
      </w:r>
    </w:p>
    <w:p w14:paraId="5C906239" w14:textId="77777777" w:rsidR="002D5E73" w:rsidRPr="00DA1373" w:rsidRDefault="002D5E73" w:rsidP="00315247">
      <w:pPr>
        <w:spacing w:line="264" w:lineRule="auto"/>
        <w:ind w:left="720" w:hanging="720"/>
        <w:jc w:val="center"/>
        <w:rPr>
          <w:rFonts w:cs="Times New Roman"/>
          <w:b/>
        </w:rPr>
      </w:pPr>
      <w:r w:rsidRPr="00DA1373">
        <w:rPr>
          <w:rFonts w:cs="Times New Roman"/>
          <w:b/>
        </w:rPr>
        <w:t xml:space="preserve"> TERMINATION</w:t>
      </w:r>
    </w:p>
    <w:p w14:paraId="2A151E18" w14:textId="77777777" w:rsidR="002D5E73" w:rsidRPr="00DA1373" w:rsidRDefault="002D5E73" w:rsidP="00315247">
      <w:pPr>
        <w:spacing w:line="264" w:lineRule="auto"/>
        <w:ind w:left="720" w:hanging="720"/>
        <w:rPr>
          <w:rFonts w:cs="Times New Roman"/>
        </w:rPr>
      </w:pPr>
    </w:p>
    <w:p w14:paraId="07303C17" w14:textId="77777777" w:rsidR="002D5E73" w:rsidRPr="00DA1373" w:rsidRDefault="00F145A4" w:rsidP="00315247">
      <w:pPr>
        <w:spacing w:line="264" w:lineRule="auto"/>
        <w:ind w:left="720" w:hanging="720"/>
        <w:rPr>
          <w:rFonts w:cs="Times New Roman"/>
        </w:rPr>
      </w:pPr>
      <w:r w:rsidRPr="00DA1373">
        <w:rPr>
          <w:rFonts w:cs="Times New Roman"/>
        </w:rPr>
        <w:t>7</w:t>
      </w:r>
      <w:r w:rsidR="002D5E73" w:rsidRPr="00DA1373">
        <w:rPr>
          <w:rFonts w:cs="Times New Roman"/>
        </w:rPr>
        <w:t>.1</w:t>
      </w:r>
      <w:r w:rsidR="002D5E73" w:rsidRPr="00DA1373">
        <w:rPr>
          <w:rFonts w:cs="Times New Roman"/>
        </w:rPr>
        <w:tab/>
      </w:r>
      <w:r w:rsidR="002D5E73" w:rsidRPr="00DA1373">
        <w:rPr>
          <w:rFonts w:cs="Times New Roman"/>
          <w:b/>
        </w:rPr>
        <w:t>Termination for Lessee Event of Default</w:t>
      </w:r>
    </w:p>
    <w:p w14:paraId="607DE8C3" w14:textId="77777777" w:rsidR="002D5E73" w:rsidRPr="00DA1373" w:rsidRDefault="002D5E73" w:rsidP="00315247">
      <w:pPr>
        <w:spacing w:line="264" w:lineRule="auto"/>
        <w:ind w:left="720" w:hanging="720"/>
        <w:rPr>
          <w:rFonts w:cs="Times New Roman"/>
        </w:rPr>
      </w:pPr>
    </w:p>
    <w:p w14:paraId="595779B3" w14:textId="77777777" w:rsidR="002D5E73" w:rsidRPr="00DA1373" w:rsidRDefault="002D5E73" w:rsidP="00315247">
      <w:pPr>
        <w:spacing w:line="264" w:lineRule="auto"/>
        <w:ind w:left="1440" w:hanging="720"/>
        <w:rPr>
          <w:rFonts w:cs="Times New Roman"/>
        </w:rPr>
      </w:pPr>
      <w:r w:rsidRPr="00DA1373">
        <w:rPr>
          <w:rFonts w:cs="Times New Roman"/>
        </w:rPr>
        <w:t>(a)</w:t>
      </w:r>
      <w:r w:rsidRPr="00DA1373">
        <w:rPr>
          <w:rFonts w:cs="Times New Roman"/>
        </w:rPr>
        <w:tab/>
        <w:t>Without prejudice to any other right or remedy which Lessor may have under the Lease Deed</w:t>
      </w:r>
      <w:r w:rsidR="00927FF9" w:rsidRPr="00DA1373">
        <w:rPr>
          <w:rFonts w:cs="Times New Roman"/>
        </w:rPr>
        <w:t xml:space="preserve"> or Applicable Law</w:t>
      </w:r>
      <w:r w:rsidRPr="00DA1373">
        <w:rPr>
          <w:rFonts w:cs="Times New Roman"/>
        </w:rPr>
        <w:t xml:space="preserve">, upon the occurrence of a Lessee Event of Default the Lessor shall be entitled to terminate this Lease Deed in the manner provided in Clause </w:t>
      </w:r>
      <w:r w:rsidR="009278EB" w:rsidRPr="00DA1373">
        <w:rPr>
          <w:rFonts w:cs="Times New Roman"/>
        </w:rPr>
        <w:t>7</w:t>
      </w:r>
      <w:r w:rsidR="00D30F0E" w:rsidRPr="00DA1373">
        <w:rPr>
          <w:rFonts w:cs="Times New Roman"/>
        </w:rPr>
        <w:t>.1</w:t>
      </w:r>
      <w:r w:rsidRPr="00DA1373">
        <w:rPr>
          <w:rFonts w:cs="Times New Roman"/>
        </w:rPr>
        <w:t xml:space="preserve">(b). </w:t>
      </w:r>
    </w:p>
    <w:p w14:paraId="0BE4A158" w14:textId="77777777" w:rsidR="002D5E73" w:rsidRPr="00DA1373" w:rsidRDefault="002D5E73" w:rsidP="00315247">
      <w:pPr>
        <w:spacing w:line="264" w:lineRule="auto"/>
        <w:ind w:left="720" w:hanging="720"/>
        <w:rPr>
          <w:rFonts w:cs="Times New Roman"/>
        </w:rPr>
      </w:pPr>
    </w:p>
    <w:p w14:paraId="5D0E7439" w14:textId="788F9CD4" w:rsidR="002D5E73" w:rsidRPr="00DA1373" w:rsidRDefault="002D5E73" w:rsidP="00315247">
      <w:pPr>
        <w:spacing w:line="264" w:lineRule="auto"/>
        <w:ind w:left="1440" w:hanging="720"/>
        <w:rPr>
          <w:rFonts w:cs="Times New Roman"/>
        </w:rPr>
      </w:pPr>
      <w:r w:rsidRPr="00DA1373">
        <w:rPr>
          <w:rFonts w:cs="Times New Roman"/>
        </w:rPr>
        <w:t>(b)</w:t>
      </w:r>
      <w:r w:rsidRPr="00DA1373">
        <w:rPr>
          <w:rFonts w:cs="Times New Roman"/>
        </w:rPr>
        <w:tab/>
        <w:t>Lessor shall issue a Preliminary N</w:t>
      </w:r>
      <w:r w:rsidR="00207154" w:rsidRPr="00DA1373">
        <w:rPr>
          <w:rFonts w:cs="Times New Roman"/>
        </w:rPr>
        <w:t>otice to the Lessee</w:t>
      </w:r>
      <w:r w:rsidR="0069708B">
        <w:rPr>
          <w:rFonts w:cs="Times New Roman"/>
        </w:rPr>
        <w:t xml:space="preserve"> with a copy to OREDA LTD.</w:t>
      </w:r>
      <w:r w:rsidR="00207154" w:rsidRPr="00DA1373">
        <w:rPr>
          <w:rFonts w:cs="Times New Roman"/>
        </w:rPr>
        <w:t xml:space="preserve"> providing 60</w:t>
      </w:r>
      <w:r w:rsidRPr="00DA1373">
        <w:rPr>
          <w:rFonts w:cs="Times New Roman"/>
        </w:rPr>
        <w:t xml:space="preserve"> Days to cure the underlying Event of Default.  </w:t>
      </w:r>
      <w:r w:rsidRPr="00DA1373">
        <w:rPr>
          <w:rFonts w:cs="Times New Roman"/>
          <w:lang w:val="en-GB"/>
        </w:rPr>
        <w:t xml:space="preserve">If the Lessee fails to cure the underlying Event of Default within such period allowed, the Lessor shall be entitled to terminate this Lease Deed by issuing a Termination Notice to the Lessee, with a copy to </w:t>
      </w:r>
      <w:r w:rsidR="00E9107C">
        <w:rPr>
          <w:rFonts w:cs="Times New Roman"/>
          <w:lang w:val="en-GB"/>
        </w:rPr>
        <w:t>OREDA LTD.</w:t>
      </w:r>
      <w:r w:rsidRPr="00DA1373">
        <w:rPr>
          <w:rFonts w:cs="Times New Roman"/>
          <w:lang w:val="en-GB"/>
        </w:rPr>
        <w:t xml:space="preserve">, </w:t>
      </w:r>
      <w:r w:rsidR="005E20DB" w:rsidRPr="00DA1373">
        <w:rPr>
          <w:rFonts w:cs="Times New Roman"/>
        </w:rPr>
        <w:t>p</w:t>
      </w:r>
      <w:r w:rsidRPr="00DA1373">
        <w:rPr>
          <w:rFonts w:cs="Times New Roman"/>
        </w:rPr>
        <w:t xml:space="preserve">rovided that </w:t>
      </w:r>
      <w:r w:rsidR="005E20DB" w:rsidRPr="00DA1373">
        <w:rPr>
          <w:rFonts w:cs="Times New Roman"/>
        </w:rPr>
        <w:t xml:space="preserve">the Lessor shall only be entitled to terminate this Lease Deed with </w:t>
      </w:r>
      <w:r w:rsidRPr="00DA1373">
        <w:rPr>
          <w:rFonts w:cs="Times New Roman"/>
        </w:rPr>
        <w:t xml:space="preserve">the prior written approval of </w:t>
      </w:r>
      <w:r w:rsidR="00E9107C">
        <w:rPr>
          <w:rFonts w:cs="Times New Roman"/>
        </w:rPr>
        <w:t>OREDA LTD.</w:t>
      </w:r>
    </w:p>
    <w:p w14:paraId="0E8DA4F2" w14:textId="77777777" w:rsidR="002D5E73" w:rsidRPr="00DA1373" w:rsidRDefault="002D5E73" w:rsidP="00315247">
      <w:pPr>
        <w:spacing w:line="264" w:lineRule="auto"/>
        <w:ind w:left="1440" w:hanging="720"/>
        <w:rPr>
          <w:rFonts w:cs="Times New Roman"/>
          <w:lang w:val="en-GB"/>
        </w:rPr>
      </w:pPr>
    </w:p>
    <w:p w14:paraId="6AFDA384" w14:textId="77777777" w:rsidR="002D5E73" w:rsidRPr="00DA1373" w:rsidRDefault="00F145A4" w:rsidP="00315247">
      <w:pPr>
        <w:spacing w:line="264" w:lineRule="auto"/>
        <w:ind w:left="720" w:hanging="720"/>
        <w:rPr>
          <w:rFonts w:cs="Times New Roman"/>
        </w:rPr>
      </w:pPr>
      <w:r w:rsidRPr="00DA1373">
        <w:rPr>
          <w:rFonts w:cs="Times New Roman"/>
        </w:rPr>
        <w:t>7</w:t>
      </w:r>
      <w:r w:rsidR="002D5E73" w:rsidRPr="00DA1373">
        <w:rPr>
          <w:rFonts w:cs="Times New Roman"/>
        </w:rPr>
        <w:t>.2</w:t>
      </w:r>
      <w:r w:rsidR="002D5E73" w:rsidRPr="00DA1373">
        <w:rPr>
          <w:rFonts w:cs="Times New Roman"/>
        </w:rPr>
        <w:tab/>
      </w:r>
      <w:r w:rsidR="002D5E73" w:rsidRPr="00DA1373">
        <w:rPr>
          <w:rFonts w:cs="Times New Roman"/>
          <w:b/>
        </w:rPr>
        <w:t>Termination for Lessor Event of Default</w:t>
      </w:r>
    </w:p>
    <w:p w14:paraId="1F76E35C" w14:textId="77777777" w:rsidR="002D5E73" w:rsidRPr="00DA1373" w:rsidRDefault="002D5E73" w:rsidP="00315247">
      <w:pPr>
        <w:spacing w:line="264" w:lineRule="auto"/>
        <w:ind w:left="720" w:hanging="720"/>
        <w:rPr>
          <w:rFonts w:cs="Times New Roman"/>
        </w:rPr>
      </w:pPr>
    </w:p>
    <w:p w14:paraId="2EFD032F" w14:textId="77777777" w:rsidR="002D5E73" w:rsidRPr="00DA1373" w:rsidRDefault="002D5E73" w:rsidP="00315247">
      <w:pPr>
        <w:spacing w:line="264" w:lineRule="auto"/>
        <w:ind w:left="1440" w:hanging="720"/>
        <w:rPr>
          <w:rFonts w:cs="Times New Roman"/>
        </w:rPr>
      </w:pPr>
      <w:r w:rsidRPr="00DA1373">
        <w:rPr>
          <w:rFonts w:cs="Times New Roman"/>
        </w:rPr>
        <w:t>(a)</w:t>
      </w:r>
      <w:r w:rsidRPr="00DA1373">
        <w:rPr>
          <w:rFonts w:cs="Times New Roman"/>
        </w:rPr>
        <w:tab/>
        <w:t>Without prejudice to any other right or remedy which the Lessee may have under the Lease Deed</w:t>
      </w:r>
      <w:r w:rsidR="00927FF9" w:rsidRPr="00DA1373">
        <w:rPr>
          <w:rFonts w:cs="Times New Roman"/>
        </w:rPr>
        <w:t xml:space="preserve"> or Applicable Law</w:t>
      </w:r>
      <w:r w:rsidRPr="00DA1373">
        <w:rPr>
          <w:rFonts w:cs="Times New Roman"/>
        </w:rPr>
        <w:t xml:space="preserve">, upon the occurrence of a Lessor Event of Default the Lessee shall be entitled to terminate this Lease Deed </w:t>
      </w:r>
      <w:r w:rsidR="00A27BD8" w:rsidRPr="00DA1373">
        <w:rPr>
          <w:rFonts w:cs="Times New Roman"/>
        </w:rPr>
        <w:t>in the ma</w:t>
      </w:r>
      <w:r w:rsidR="00D30F0E" w:rsidRPr="00DA1373">
        <w:rPr>
          <w:rFonts w:cs="Times New Roman"/>
        </w:rPr>
        <w:t>nner provided in Clause 7.2</w:t>
      </w:r>
      <w:r w:rsidR="003A2E10" w:rsidRPr="00DA1373">
        <w:rPr>
          <w:rFonts w:cs="Times New Roman"/>
        </w:rPr>
        <w:t>(b)</w:t>
      </w:r>
      <w:r w:rsidR="00A27BD8" w:rsidRPr="00DA1373">
        <w:rPr>
          <w:rFonts w:cs="Times New Roman"/>
        </w:rPr>
        <w:t>.</w:t>
      </w:r>
    </w:p>
    <w:p w14:paraId="3B6FF5D8" w14:textId="77777777" w:rsidR="002D5E73" w:rsidRPr="00DA1373" w:rsidRDefault="002D5E73" w:rsidP="00315247">
      <w:pPr>
        <w:spacing w:line="264" w:lineRule="auto"/>
        <w:ind w:left="1440" w:hanging="720"/>
        <w:rPr>
          <w:rFonts w:cs="Times New Roman"/>
        </w:rPr>
      </w:pPr>
    </w:p>
    <w:p w14:paraId="51373C28" w14:textId="38806BC0" w:rsidR="002D5E73" w:rsidRPr="00DA1373" w:rsidRDefault="002D5E73" w:rsidP="00315247">
      <w:pPr>
        <w:spacing w:line="264" w:lineRule="auto"/>
        <w:ind w:left="1440" w:hanging="720"/>
        <w:rPr>
          <w:rFonts w:cs="Times New Roman"/>
          <w:lang w:val="en-GB"/>
        </w:rPr>
      </w:pPr>
      <w:r w:rsidRPr="00DA1373">
        <w:rPr>
          <w:rFonts w:cs="Times New Roman"/>
        </w:rPr>
        <w:t>(b)</w:t>
      </w:r>
      <w:r w:rsidRPr="00DA1373">
        <w:rPr>
          <w:rFonts w:cs="Times New Roman"/>
        </w:rPr>
        <w:tab/>
        <w:t>The Lessee shall issue a Preliminary Notice to the Lessor, wit</w:t>
      </w:r>
      <w:r w:rsidR="00207154" w:rsidRPr="00DA1373">
        <w:rPr>
          <w:rFonts w:cs="Times New Roman"/>
        </w:rPr>
        <w:t xml:space="preserve">h a copy to </w:t>
      </w:r>
      <w:r w:rsidR="00E9107C">
        <w:rPr>
          <w:rFonts w:cs="Times New Roman"/>
        </w:rPr>
        <w:t>OREDA LTD.</w:t>
      </w:r>
      <w:r w:rsidR="00207154" w:rsidRPr="00DA1373">
        <w:rPr>
          <w:rFonts w:cs="Times New Roman"/>
        </w:rPr>
        <w:t>, providing 60</w:t>
      </w:r>
      <w:r w:rsidRPr="00DA1373">
        <w:rPr>
          <w:rFonts w:cs="Times New Roman"/>
        </w:rPr>
        <w:t xml:space="preserve"> Days to remedy or cure the underlying Event of Default. </w:t>
      </w:r>
      <w:r w:rsidRPr="00DA1373">
        <w:rPr>
          <w:rFonts w:cs="Times New Roman"/>
          <w:lang w:val="en-GB"/>
        </w:rPr>
        <w:t>If, however</w:t>
      </w:r>
      <w:r w:rsidR="00562ECF" w:rsidRPr="00DA1373">
        <w:rPr>
          <w:rFonts w:cs="Times New Roman"/>
          <w:lang w:val="en-GB"/>
        </w:rPr>
        <w:t>,</w:t>
      </w:r>
      <w:r w:rsidRPr="00DA1373">
        <w:rPr>
          <w:rFonts w:cs="Times New Roman"/>
          <w:lang w:val="en-GB"/>
        </w:rPr>
        <w:t xml:space="preserve"> the Lessor fails to cure the underlying Event of Default within such period allowed, the Lessee </w:t>
      </w:r>
      <w:r w:rsidRPr="00DA1373">
        <w:rPr>
          <w:rFonts w:cs="Times New Roman"/>
          <w:lang w:val="en-GB"/>
        </w:rPr>
        <w:lastRenderedPageBreak/>
        <w:t xml:space="preserve">shall be entitled to terminate this Lease Deed by issuing a Termination Notice to the Lessor, with a copy to </w:t>
      </w:r>
      <w:r w:rsidR="00E9107C">
        <w:rPr>
          <w:rFonts w:cs="Times New Roman"/>
          <w:lang w:val="en-GB"/>
        </w:rPr>
        <w:t>OREDA LTD</w:t>
      </w:r>
      <w:r w:rsidRPr="00DA1373">
        <w:rPr>
          <w:rFonts w:cs="Times New Roman"/>
          <w:lang w:val="en-GB"/>
        </w:rPr>
        <w:t>.</w:t>
      </w:r>
    </w:p>
    <w:p w14:paraId="4F0B9875" w14:textId="77777777" w:rsidR="002D5E73" w:rsidRPr="00DA1373" w:rsidRDefault="002D5E73" w:rsidP="00315247">
      <w:pPr>
        <w:spacing w:line="264" w:lineRule="auto"/>
        <w:ind w:left="1440" w:hanging="720"/>
        <w:rPr>
          <w:rFonts w:cs="Times New Roman"/>
          <w:lang w:val="en-GB"/>
        </w:rPr>
      </w:pPr>
    </w:p>
    <w:p w14:paraId="0AE496C0" w14:textId="77777777" w:rsidR="002D5E73" w:rsidRPr="00DA1373" w:rsidRDefault="00F145A4" w:rsidP="00315247">
      <w:pPr>
        <w:spacing w:line="264" w:lineRule="auto"/>
        <w:rPr>
          <w:rFonts w:cs="Times New Roman"/>
          <w:lang w:val="en-GB"/>
        </w:rPr>
      </w:pPr>
      <w:r w:rsidRPr="00DA1373">
        <w:rPr>
          <w:rFonts w:cs="Times New Roman"/>
          <w:lang w:val="en-GB"/>
        </w:rPr>
        <w:t>7</w:t>
      </w:r>
      <w:r w:rsidR="002D5E73" w:rsidRPr="00DA1373">
        <w:rPr>
          <w:rFonts w:cs="Times New Roman"/>
          <w:lang w:val="en-GB"/>
        </w:rPr>
        <w:t>.3</w:t>
      </w:r>
      <w:r w:rsidR="002D5E73" w:rsidRPr="00DA1373">
        <w:rPr>
          <w:rFonts w:cs="Times New Roman"/>
          <w:lang w:val="en-GB"/>
        </w:rPr>
        <w:tab/>
      </w:r>
      <w:r w:rsidR="002D5E73" w:rsidRPr="00DA1373">
        <w:rPr>
          <w:rFonts w:cs="Times New Roman"/>
          <w:b/>
          <w:lang w:val="en-GB"/>
        </w:rPr>
        <w:t>Termination Notice</w:t>
      </w:r>
    </w:p>
    <w:p w14:paraId="7E77F9D8" w14:textId="77777777" w:rsidR="002D5E73" w:rsidRPr="00DA1373" w:rsidRDefault="002D5E73" w:rsidP="00315247">
      <w:pPr>
        <w:spacing w:line="264" w:lineRule="auto"/>
        <w:rPr>
          <w:rFonts w:cs="Times New Roman"/>
          <w:lang w:val="en-GB"/>
        </w:rPr>
      </w:pPr>
    </w:p>
    <w:p w14:paraId="5BB8D937" w14:textId="77777777" w:rsidR="002D5E73" w:rsidRPr="00DA1373" w:rsidRDefault="002D5E73" w:rsidP="00315247">
      <w:pPr>
        <w:spacing w:line="264" w:lineRule="auto"/>
        <w:ind w:left="720"/>
        <w:rPr>
          <w:rFonts w:cs="Times New Roman"/>
          <w:lang w:val="en-GB"/>
        </w:rPr>
      </w:pPr>
      <w:r w:rsidRPr="00DA1373">
        <w:rPr>
          <w:rFonts w:cs="Times New Roman"/>
          <w:lang w:val="en-GB"/>
        </w:rPr>
        <w:t>The Termination Notice shall set out the following:</w:t>
      </w:r>
    </w:p>
    <w:p w14:paraId="5D71F5A9" w14:textId="77777777" w:rsidR="002D5E73" w:rsidRPr="00DA1373" w:rsidRDefault="002D5E73" w:rsidP="00315247">
      <w:pPr>
        <w:spacing w:line="264" w:lineRule="auto"/>
        <w:ind w:left="720"/>
        <w:rPr>
          <w:rFonts w:cs="Times New Roman"/>
          <w:lang w:val="en-GB"/>
        </w:rPr>
      </w:pPr>
    </w:p>
    <w:p w14:paraId="77EA36B3" w14:textId="77777777" w:rsidR="002D5E73" w:rsidRPr="00DA1373" w:rsidRDefault="002D5E73" w:rsidP="00315247">
      <w:pPr>
        <w:spacing w:line="264" w:lineRule="auto"/>
        <w:ind w:left="720"/>
        <w:rPr>
          <w:rFonts w:cs="Times New Roman"/>
          <w:lang w:val="en-GB"/>
        </w:rPr>
      </w:pPr>
      <w:r w:rsidRPr="00DA1373">
        <w:rPr>
          <w:rFonts w:cs="Times New Roman"/>
          <w:lang w:val="en-GB"/>
        </w:rPr>
        <w:t>(a)</w:t>
      </w:r>
      <w:r w:rsidRPr="00DA1373">
        <w:rPr>
          <w:rFonts w:cs="Times New Roman"/>
          <w:lang w:val="en-GB"/>
        </w:rPr>
        <w:tab/>
        <w:t>the underlying Event of Default in sufficient detail;</w:t>
      </w:r>
    </w:p>
    <w:p w14:paraId="6F4156DA" w14:textId="77777777" w:rsidR="002D5E73" w:rsidRPr="00DA1373" w:rsidRDefault="002D5E73" w:rsidP="00315247">
      <w:pPr>
        <w:spacing w:line="264" w:lineRule="auto"/>
        <w:ind w:left="720"/>
        <w:rPr>
          <w:rFonts w:cs="Times New Roman"/>
          <w:lang w:val="en-GB"/>
        </w:rPr>
      </w:pPr>
    </w:p>
    <w:p w14:paraId="38ADE3B4" w14:textId="77777777" w:rsidR="002D5E73" w:rsidRPr="00DA1373" w:rsidRDefault="002D5E73" w:rsidP="00315247">
      <w:pPr>
        <w:spacing w:line="264" w:lineRule="auto"/>
        <w:ind w:left="720"/>
        <w:rPr>
          <w:rFonts w:cs="Times New Roman"/>
          <w:lang w:val="en-GB"/>
        </w:rPr>
      </w:pPr>
      <w:r w:rsidRPr="00DA1373">
        <w:rPr>
          <w:rFonts w:cs="Times New Roman"/>
          <w:lang w:val="en-GB"/>
        </w:rPr>
        <w:t>(b)</w:t>
      </w:r>
      <w:r w:rsidRPr="00DA1373">
        <w:rPr>
          <w:rFonts w:cs="Times New Roman"/>
          <w:lang w:val="en-GB"/>
        </w:rPr>
        <w:tab/>
        <w:t>the</w:t>
      </w:r>
      <w:r w:rsidR="00A647DF" w:rsidRPr="00DA1373">
        <w:rPr>
          <w:rFonts w:cs="Times New Roman"/>
          <w:lang w:val="en-GB"/>
        </w:rPr>
        <w:t xml:space="preserve"> </w:t>
      </w:r>
      <w:r w:rsidRPr="00DA1373">
        <w:rPr>
          <w:rFonts w:cs="Times New Roman"/>
          <w:lang w:val="en-GB"/>
        </w:rPr>
        <w:t>Termination Date; and</w:t>
      </w:r>
    </w:p>
    <w:p w14:paraId="020549A2" w14:textId="77777777" w:rsidR="002D5E73" w:rsidRPr="00DA1373" w:rsidRDefault="002D5E73" w:rsidP="00315247">
      <w:pPr>
        <w:spacing w:line="264" w:lineRule="auto"/>
        <w:ind w:left="720"/>
        <w:rPr>
          <w:rFonts w:cs="Times New Roman"/>
          <w:lang w:val="en-GB"/>
        </w:rPr>
      </w:pPr>
    </w:p>
    <w:p w14:paraId="1FE68C24" w14:textId="77777777" w:rsidR="002D5E73" w:rsidRPr="00DA1373" w:rsidRDefault="002D5E73" w:rsidP="00315247">
      <w:pPr>
        <w:spacing w:line="264" w:lineRule="auto"/>
        <w:ind w:left="720"/>
        <w:rPr>
          <w:rFonts w:cs="Times New Roman"/>
          <w:lang w:val="en-GB"/>
        </w:rPr>
      </w:pPr>
      <w:r w:rsidRPr="00DA1373">
        <w:rPr>
          <w:rFonts w:cs="Times New Roman"/>
          <w:lang w:val="en-GB"/>
        </w:rPr>
        <w:t>(c)</w:t>
      </w:r>
      <w:r w:rsidRPr="00DA1373">
        <w:rPr>
          <w:rFonts w:cs="Times New Roman"/>
          <w:lang w:val="en-GB"/>
        </w:rPr>
        <w:tab/>
        <w:t>any other relevant information.</w:t>
      </w:r>
    </w:p>
    <w:p w14:paraId="6A9B1513" w14:textId="77777777" w:rsidR="002D5E73" w:rsidRPr="00DA1373" w:rsidRDefault="002D5E73" w:rsidP="00315247">
      <w:pPr>
        <w:spacing w:line="264" w:lineRule="auto"/>
        <w:ind w:left="720"/>
        <w:rPr>
          <w:rFonts w:cs="Times New Roman"/>
          <w:lang w:val="en-GB"/>
        </w:rPr>
      </w:pPr>
    </w:p>
    <w:p w14:paraId="5A845C22" w14:textId="77777777" w:rsidR="00ED58AD" w:rsidRPr="00DA1373" w:rsidRDefault="00F145A4" w:rsidP="00315247">
      <w:pPr>
        <w:spacing w:line="264" w:lineRule="auto"/>
        <w:ind w:left="720" w:hanging="720"/>
        <w:rPr>
          <w:rFonts w:cs="Times New Roman"/>
          <w:b/>
        </w:rPr>
      </w:pPr>
      <w:r w:rsidRPr="00DA1373">
        <w:rPr>
          <w:rFonts w:cs="Times New Roman"/>
        </w:rPr>
        <w:t>7.</w:t>
      </w:r>
      <w:r w:rsidR="00ED58AD" w:rsidRPr="00DA1373">
        <w:rPr>
          <w:rFonts w:cs="Times New Roman"/>
        </w:rPr>
        <w:t>4</w:t>
      </w:r>
      <w:r w:rsidR="00ED58AD" w:rsidRPr="00DA1373">
        <w:rPr>
          <w:rFonts w:cs="Times New Roman"/>
        </w:rPr>
        <w:tab/>
      </w:r>
      <w:r w:rsidR="00ED58AD" w:rsidRPr="00DA1373">
        <w:rPr>
          <w:rFonts w:cs="Times New Roman"/>
          <w:b/>
        </w:rPr>
        <w:t>Immediate Termination</w:t>
      </w:r>
    </w:p>
    <w:p w14:paraId="22CF6336" w14:textId="77777777" w:rsidR="00ED58AD" w:rsidRPr="00DA1373" w:rsidRDefault="00ED58AD" w:rsidP="00315247">
      <w:pPr>
        <w:spacing w:line="264" w:lineRule="auto"/>
        <w:ind w:left="720" w:hanging="720"/>
        <w:rPr>
          <w:rFonts w:cs="Times New Roman"/>
          <w:b/>
        </w:rPr>
      </w:pPr>
    </w:p>
    <w:p w14:paraId="091DE6D0" w14:textId="77777777" w:rsidR="00ED58AD" w:rsidRPr="00DA1373" w:rsidRDefault="00ED58AD" w:rsidP="00315247">
      <w:pPr>
        <w:spacing w:line="264" w:lineRule="auto"/>
        <w:ind w:left="720" w:hanging="720"/>
        <w:rPr>
          <w:rFonts w:cs="Times New Roman"/>
        </w:rPr>
      </w:pPr>
      <w:r w:rsidRPr="00DA1373">
        <w:rPr>
          <w:rFonts w:cs="Times New Roman"/>
          <w:b/>
        </w:rPr>
        <w:tab/>
      </w:r>
      <w:r w:rsidRPr="00DA1373">
        <w:rPr>
          <w:rFonts w:cs="Times New Roman"/>
        </w:rPr>
        <w:t>The following Lessee Events of Default shall give the Lessor the right to terminate this Lease Deed without providing a cure period:</w:t>
      </w:r>
    </w:p>
    <w:p w14:paraId="5B2C6505" w14:textId="77777777" w:rsidR="00ED58AD" w:rsidRPr="00DA1373" w:rsidRDefault="00ED58AD" w:rsidP="00315247">
      <w:pPr>
        <w:spacing w:line="264" w:lineRule="auto"/>
        <w:ind w:left="720" w:hanging="720"/>
        <w:rPr>
          <w:rFonts w:cs="Times New Roman"/>
        </w:rPr>
      </w:pPr>
    </w:p>
    <w:p w14:paraId="512C5824" w14:textId="24FD5791" w:rsidR="00ED58AD" w:rsidRPr="00DA1373" w:rsidRDefault="00ED58AD" w:rsidP="00315247">
      <w:pPr>
        <w:spacing w:line="264" w:lineRule="auto"/>
        <w:ind w:left="1440" w:hanging="720"/>
        <w:rPr>
          <w:rFonts w:cs="Times New Roman"/>
        </w:rPr>
      </w:pPr>
      <w:r w:rsidRPr="00DA1373">
        <w:rPr>
          <w:rFonts w:cs="Times New Roman"/>
        </w:rPr>
        <w:t>(a)</w:t>
      </w:r>
      <w:r w:rsidRPr="00DA1373">
        <w:rPr>
          <w:rFonts w:cs="Times New Roman"/>
        </w:rPr>
        <w:tab/>
        <w:t xml:space="preserve">upon termination of the </w:t>
      </w:r>
      <w:r w:rsidR="0051396D" w:rsidRPr="00DA1373">
        <w:rPr>
          <w:rFonts w:cs="Times New Roman"/>
        </w:rPr>
        <w:t>P</w:t>
      </w:r>
      <w:r w:rsidR="0069708B">
        <w:rPr>
          <w:rFonts w:cs="Times New Roman"/>
        </w:rPr>
        <w:t>P</w:t>
      </w:r>
      <w:r w:rsidR="0051396D" w:rsidRPr="00DA1373">
        <w:rPr>
          <w:rFonts w:cs="Times New Roman"/>
        </w:rPr>
        <w:t>A</w:t>
      </w:r>
      <w:r w:rsidRPr="00DA1373">
        <w:rPr>
          <w:rFonts w:cs="Times New Roman"/>
        </w:rPr>
        <w:t xml:space="preserve">; and </w:t>
      </w:r>
    </w:p>
    <w:p w14:paraId="2D3E496D" w14:textId="77777777" w:rsidR="00ED58AD" w:rsidRPr="00DA1373" w:rsidRDefault="00ED58AD" w:rsidP="00315247">
      <w:pPr>
        <w:spacing w:line="264" w:lineRule="auto"/>
        <w:ind w:left="720" w:hanging="720"/>
        <w:rPr>
          <w:rFonts w:cs="Times New Roman"/>
        </w:rPr>
      </w:pPr>
    </w:p>
    <w:p w14:paraId="4993A719" w14:textId="77777777" w:rsidR="00ED58AD" w:rsidRPr="00DA1373" w:rsidRDefault="00ED58AD" w:rsidP="00315247">
      <w:pPr>
        <w:spacing w:line="264" w:lineRule="auto"/>
        <w:ind w:left="720" w:hanging="720"/>
        <w:rPr>
          <w:rFonts w:cs="Times New Roman"/>
        </w:rPr>
      </w:pPr>
      <w:r w:rsidRPr="00DA1373">
        <w:rPr>
          <w:rFonts w:cs="Times New Roman"/>
        </w:rPr>
        <w:tab/>
        <w:t>(b)</w:t>
      </w:r>
      <w:r w:rsidRPr="00DA1373">
        <w:rPr>
          <w:rFonts w:cs="Times New Roman"/>
        </w:rPr>
        <w:tab/>
        <w:t>upon the occurrence of an Insolvency Event in relation to the Lessee.</w:t>
      </w:r>
    </w:p>
    <w:p w14:paraId="407E5561" w14:textId="77777777" w:rsidR="00ED58AD" w:rsidRPr="00DA1373" w:rsidRDefault="00ED58AD" w:rsidP="00315247">
      <w:pPr>
        <w:spacing w:line="264" w:lineRule="auto"/>
        <w:rPr>
          <w:rFonts w:cs="Times New Roman"/>
          <w:lang w:val="en-GB"/>
        </w:rPr>
      </w:pPr>
    </w:p>
    <w:p w14:paraId="499E4846" w14:textId="77777777" w:rsidR="002D5E73" w:rsidRPr="00DA1373" w:rsidRDefault="00F145A4" w:rsidP="00315247">
      <w:pPr>
        <w:spacing w:line="264" w:lineRule="auto"/>
        <w:rPr>
          <w:rFonts w:cs="Times New Roman"/>
          <w:b/>
          <w:lang w:val="en-GB"/>
        </w:rPr>
      </w:pPr>
      <w:r w:rsidRPr="00DA1373">
        <w:rPr>
          <w:rFonts w:cs="Times New Roman"/>
          <w:lang w:val="en-GB"/>
        </w:rPr>
        <w:t>7</w:t>
      </w:r>
      <w:r w:rsidR="00ED58AD" w:rsidRPr="00DA1373">
        <w:rPr>
          <w:rFonts w:cs="Times New Roman"/>
          <w:lang w:val="en-GB"/>
        </w:rPr>
        <w:t>.5</w:t>
      </w:r>
      <w:r w:rsidR="002D5E73" w:rsidRPr="00DA1373">
        <w:rPr>
          <w:rFonts w:cs="Times New Roman"/>
          <w:lang w:val="en-GB"/>
        </w:rPr>
        <w:tab/>
      </w:r>
      <w:r w:rsidR="002D5E73" w:rsidRPr="00DA1373">
        <w:rPr>
          <w:rFonts w:cs="Times New Roman"/>
          <w:b/>
          <w:lang w:val="en-GB"/>
        </w:rPr>
        <w:t>Consequences of Termination</w:t>
      </w:r>
    </w:p>
    <w:p w14:paraId="58477DB2" w14:textId="77777777" w:rsidR="002D5E73" w:rsidRPr="00DA1373" w:rsidRDefault="002D5E73" w:rsidP="00315247">
      <w:pPr>
        <w:spacing w:line="264" w:lineRule="auto"/>
        <w:rPr>
          <w:rFonts w:cs="Times New Roman"/>
          <w:b/>
          <w:lang w:val="en-GB"/>
        </w:rPr>
      </w:pPr>
    </w:p>
    <w:p w14:paraId="49ADEE74" w14:textId="2FF19F4A" w:rsidR="002D5E73" w:rsidRPr="00DA1373" w:rsidRDefault="002D5E73" w:rsidP="00315247">
      <w:pPr>
        <w:spacing w:line="264" w:lineRule="auto"/>
        <w:ind w:left="720" w:hanging="720"/>
        <w:rPr>
          <w:rFonts w:cs="Times New Roman"/>
          <w:iCs/>
        </w:rPr>
      </w:pPr>
      <w:r w:rsidRPr="00DA1373">
        <w:rPr>
          <w:rFonts w:cs="Times New Roman"/>
          <w:lang w:val="en-GB"/>
        </w:rPr>
        <w:tab/>
        <w:t xml:space="preserve">Upon termination of this Lease Deed, the Lessor shall </w:t>
      </w:r>
      <w:r w:rsidRPr="00DA1373">
        <w:rPr>
          <w:rFonts w:cs="Times New Roman"/>
          <w:iCs/>
        </w:rPr>
        <w:t>allow the Lessee reasonable time to</w:t>
      </w:r>
      <w:r w:rsidR="00F2141D" w:rsidRPr="00DA1373">
        <w:rPr>
          <w:rFonts w:cs="Times New Roman"/>
          <w:iCs/>
        </w:rPr>
        <w:t>, and the Lessee shall, within the time period prescribed,</w:t>
      </w:r>
      <w:r w:rsidRPr="00DA1373">
        <w:rPr>
          <w:rFonts w:cs="Times New Roman"/>
          <w:iCs/>
        </w:rPr>
        <w:t xml:space="preserve"> decommission the Facility, vacate the Leased Premises and restore the Leased Premises to approximately the condition in which they existed on the date of this Lease</w:t>
      </w:r>
      <w:r w:rsidR="00F2141D" w:rsidRPr="00DA1373">
        <w:rPr>
          <w:rFonts w:cs="Times New Roman"/>
          <w:iCs/>
        </w:rPr>
        <w:t xml:space="preserve"> (normal wear and tear excepted)</w:t>
      </w:r>
      <w:r w:rsidRPr="00DA1373">
        <w:rPr>
          <w:rFonts w:cs="Times New Roman"/>
          <w:iCs/>
        </w:rPr>
        <w:t>, provided that such reas</w:t>
      </w:r>
      <w:r w:rsidR="00207154" w:rsidRPr="00DA1373">
        <w:rPr>
          <w:rFonts w:cs="Times New Roman"/>
          <w:iCs/>
        </w:rPr>
        <w:t>o</w:t>
      </w:r>
      <w:r w:rsidR="003D2FB8" w:rsidRPr="00DA1373">
        <w:rPr>
          <w:rFonts w:cs="Times New Roman"/>
          <w:iCs/>
        </w:rPr>
        <w:t xml:space="preserve">nable time shall not exceed </w:t>
      </w:r>
      <w:r w:rsidR="00886F3E" w:rsidRPr="00DA1373">
        <w:rPr>
          <w:rFonts w:cs="Times New Roman"/>
          <w:iCs/>
        </w:rPr>
        <w:t>180</w:t>
      </w:r>
      <w:r w:rsidRPr="00DA1373">
        <w:rPr>
          <w:rFonts w:cs="Times New Roman"/>
          <w:iCs/>
        </w:rPr>
        <w:t xml:space="preserve"> Days. </w:t>
      </w:r>
    </w:p>
    <w:p w14:paraId="30A1BB59" w14:textId="77777777" w:rsidR="002D5E73" w:rsidRPr="00DA1373" w:rsidRDefault="002D5E73" w:rsidP="00315247">
      <w:pPr>
        <w:spacing w:line="264" w:lineRule="auto"/>
        <w:rPr>
          <w:rFonts w:cs="Times New Roman"/>
          <w:lang w:val="en-GB"/>
        </w:rPr>
      </w:pPr>
    </w:p>
    <w:p w14:paraId="479D0BB1" w14:textId="77777777" w:rsidR="002D5E73" w:rsidRPr="00DA1373" w:rsidRDefault="00F145A4" w:rsidP="00315247">
      <w:pPr>
        <w:spacing w:line="264" w:lineRule="auto"/>
        <w:rPr>
          <w:rFonts w:cs="Times New Roman"/>
          <w:b/>
          <w:lang w:val="en-GB"/>
        </w:rPr>
      </w:pPr>
      <w:r w:rsidRPr="00DA1373">
        <w:rPr>
          <w:rFonts w:cs="Times New Roman"/>
          <w:lang w:val="en-GB"/>
        </w:rPr>
        <w:t>7.</w:t>
      </w:r>
      <w:r w:rsidR="00ED58AD" w:rsidRPr="00DA1373">
        <w:rPr>
          <w:rFonts w:cs="Times New Roman"/>
          <w:lang w:val="en-GB"/>
        </w:rPr>
        <w:t>6</w:t>
      </w:r>
      <w:r w:rsidR="002D5E73" w:rsidRPr="00DA1373">
        <w:rPr>
          <w:rFonts w:cs="Times New Roman"/>
          <w:lang w:val="en-GB"/>
        </w:rPr>
        <w:tab/>
      </w:r>
      <w:r w:rsidR="002D5E73" w:rsidRPr="00DA1373">
        <w:rPr>
          <w:rFonts w:cs="Times New Roman"/>
          <w:b/>
          <w:lang w:val="en-GB"/>
        </w:rPr>
        <w:t>Substitution of Lessee</w:t>
      </w:r>
    </w:p>
    <w:p w14:paraId="6ED64E47" w14:textId="77777777" w:rsidR="002D5E73" w:rsidRPr="00DA1373" w:rsidRDefault="002D5E73" w:rsidP="00315247">
      <w:pPr>
        <w:spacing w:line="264" w:lineRule="auto"/>
        <w:rPr>
          <w:rFonts w:cs="Times New Roman"/>
          <w:b/>
          <w:lang w:val="en-GB"/>
        </w:rPr>
      </w:pPr>
    </w:p>
    <w:p w14:paraId="2E85F6DA" w14:textId="14797BE3" w:rsidR="00207154" w:rsidRPr="00DA1373" w:rsidRDefault="00352521" w:rsidP="00562ECF">
      <w:pPr>
        <w:spacing w:line="264" w:lineRule="auto"/>
        <w:ind w:left="720"/>
        <w:rPr>
          <w:rFonts w:cs="Times New Roman"/>
          <w:color w:val="000000" w:themeColor="text1"/>
        </w:rPr>
      </w:pPr>
      <w:r w:rsidRPr="00DA1373">
        <w:rPr>
          <w:rFonts w:cs="Times New Roman"/>
        </w:rPr>
        <w:t>Provided however</w:t>
      </w:r>
      <w:r w:rsidR="002D5E73" w:rsidRPr="00DA1373">
        <w:rPr>
          <w:rFonts w:cs="Times New Roman"/>
        </w:rPr>
        <w:t xml:space="preserve">, the Lessor shall prior to exercising its right to terminate in the manner and for the instances mentioned above, provide </w:t>
      </w:r>
      <w:r w:rsidR="00E9107C">
        <w:rPr>
          <w:rFonts w:cs="Times New Roman"/>
        </w:rPr>
        <w:t>OREDA LTD.</w:t>
      </w:r>
      <w:r w:rsidR="002D5E73" w:rsidRPr="00DA1373">
        <w:rPr>
          <w:rFonts w:cs="Times New Roman"/>
        </w:rPr>
        <w:t xml:space="preserve"> with prior notice of 30 Days. </w:t>
      </w:r>
      <w:r w:rsidR="00E9107C">
        <w:rPr>
          <w:rFonts w:cs="Times New Roman"/>
        </w:rPr>
        <w:t>OREDA LTD.</w:t>
      </w:r>
      <w:r w:rsidR="002D5E73" w:rsidRPr="00DA1373">
        <w:rPr>
          <w:rFonts w:cs="Times New Roman"/>
        </w:rPr>
        <w:t xml:space="preserve"> shall </w:t>
      </w:r>
      <w:r w:rsidR="00BA2D79" w:rsidRPr="00DA1373">
        <w:rPr>
          <w:rFonts w:cs="Times New Roman"/>
        </w:rPr>
        <w:t xml:space="preserve">prior to expiry of this notice period </w:t>
      </w:r>
      <w:r w:rsidR="002D5E73" w:rsidRPr="00DA1373">
        <w:rPr>
          <w:rFonts w:cs="Times New Roman"/>
        </w:rPr>
        <w:t xml:space="preserve">have the right to </w:t>
      </w:r>
      <w:r w:rsidR="002D5E73" w:rsidRPr="00DA1373">
        <w:rPr>
          <w:rFonts w:cs="Times New Roman"/>
          <w:color w:val="000000" w:themeColor="text1"/>
        </w:rPr>
        <w:t>cure or cause the Lessee to cure any defaults of the Lessee under this Lease Deed</w:t>
      </w:r>
      <w:r w:rsidR="00F2141D" w:rsidRPr="00DA1373">
        <w:rPr>
          <w:rFonts w:cs="Times New Roman"/>
          <w:color w:val="000000" w:themeColor="text1"/>
        </w:rPr>
        <w:t xml:space="preserve">, </w:t>
      </w:r>
      <w:r w:rsidR="002D5E73" w:rsidRPr="00DA1373">
        <w:rPr>
          <w:rFonts w:cs="Times New Roman"/>
          <w:color w:val="000000" w:themeColor="text1"/>
        </w:rPr>
        <w:t>failing which</w:t>
      </w:r>
      <w:r w:rsidR="00F2141D" w:rsidRPr="00DA1373">
        <w:rPr>
          <w:rFonts w:cs="Times New Roman"/>
          <w:color w:val="000000" w:themeColor="text1"/>
        </w:rPr>
        <w:t>,</w:t>
      </w:r>
      <w:r w:rsidR="002D5E73" w:rsidRPr="00DA1373">
        <w:rPr>
          <w:rFonts w:cs="Times New Roman"/>
          <w:color w:val="000000" w:themeColor="text1"/>
        </w:rPr>
        <w:t xml:space="preserve"> </w:t>
      </w:r>
      <w:r w:rsidR="00BA2D79" w:rsidRPr="00DA1373">
        <w:rPr>
          <w:rFonts w:cs="Times New Roman"/>
          <w:color w:val="000000" w:themeColor="text1"/>
        </w:rPr>
        <w:t>the Lessor shall provide the Lenders with a further notice of 30 days. T</w:t>
      </w:r>
      <w:r w:rsidR="00207154" w:rsidRPr="00DA1373">
        <w:rPr>
          <w:rFonts w:cs="Times New Roman"/>
          <w:color w:val="000000"/>
          <w:w w:val="0"/>
          <w:lang w:bidi="te-IN"/>
        </w:rPr>
        <w:t xml:space="preserve">he Lenders shall </w:t>
      </w:r>
      <w:r w:rsidR="00BA2D79" w:rsidRPr="00DA1373">
        <w:rPr>
          <w:rFonts w:cs="Times New Roman"/>
          <w:color w:val="000000"/>
          <w:w w:val="0"/>
          <w:lang w:bidi="te-IN"/>
        </w:rPr>
        <w:t xml:space="preserve">within this further notice period have the right to </w:t>
      </w:r>
      <w:r w:rsidR="00207154" w:rsidRPr="00DA1373">
        <w:rPr>
          <w:rFonts w:cs="Times New Roman"/>
          <w:color w:val="000000"/>
          <w:w w:val="0"/>
          <w:lang w:bidi="te-IN"/>
        </w:rPr>
        <w:t xml:space="preserve">either cause the Lessee to rectify such Event of Default or </w:t>
      </w:r>
      <w:r w:rsidR="00207154" w:rsidRPr="00DA1373">
        <w:rPr>
          <w:rFonts w:cs="Times New Roman"/>
          <w:color w:val="000000"/>
          <w:w w:val="0"/>
        </w:rPr>
        <w:t xml:space="preserve">substitute the Lessee with </w:t>
      </w:r>
      <w:r w:rsidR="00207154" w:rsidRPr="00DA1373">
        <w:rPr>
          <w:rFonts w:cs="Times New Roman"/>
          <w:color w:val="000000"/>
          <w:w w:val="0"/>
          <w:lang w:bidi="te-IN"/>
        </w:rPr>
        <w:t xml:space="preserve">an entity </w:t>
      </w:r>
      <w:r w:rsidR="00207154" w:rsidRPr="00DA1373">
        <w:rPr>
          <w:rFonts w:cs="Times New Roman"/>
          <w:color w:val="000000"/>
          <w:w w:val="0"/>
        </w:rPr>
        <w:t xml:space="preserve">selected </w:t>
      </w:r>
      <w:r w:rsidR="00207154" w:rsidRPr="00DA1373">
        <w:rPr>
          <w:rFonts w:cs="Times New Roman"/>
          <w:color w:val="000000"/>
          <w:w w:val="0"/>
          <w:lang w:bidi="te-IN"/>
        </w:rPr>
        <w:t xml:space="preserve">by the Lenders and approved by </w:t>
      </w:r>
      <w:r w:rsidR="00E9107C">
        <w:rPr>
          <w:rFonts w:cs="Times New Roman"/>
          <w:color w:val="000000"/>
          <w:w w:val="0"/>
          <w:lang w:bidi="te-IN"/>
        </w:rPr>
        <w:t>OREDA LTD</w:t>
      </w:r>
      <w:r w:rsidR="00207154" w:rsidRPr="00DA1373">
        <w:rPr>
          <w:rFonts w:cs="Times New Roman"/>
          <w:color w:val="000000"/>
          <w:w w:val="0"/>
          <w:lang w:bidi="te-IN"/>
        </w:rPr>
        <w:t xml:space="preserve">. </w:t>
      </w:r>
    </w:p>
    <w:p w14:paraId="645BC2D0" w14:textId="77777777" w:rsidR="00562ECF" w:rsidRPr="00DA1373" w:rsidRDefault="00562ECF" w:rsidP="00764709">
      <w:pPr>
        <w:spacing w:line="264" w:lineRule="auto"/>
        <w:rPr>
          <w:rFonts w:cs="Times New Roman"/>
          <w:b/>
        </w:rPr>
      </w:pPr>
    </w:p>
    <w:p w14:paraId="2F4D998E" w14:textId="77777777" w:rsidR="00414F49" w:rsidRPr="00DA1373" w:rsidRDefault="00414F49" w:rsidP="00562ECF">
      <w:pPr>
        <w:spacing w:line="264" w:lineRule="auto"/>
        <w:ind w:left="720" w:hanging="720"/>
        <w:jc w:val="center"/>
        <w:rPr>
          <w:rFonts w:cs="Times New Roman"/>
          <w:b/>
        </w:rPr>
      </w:pPr>
      <w:r w:rsidRPr="00DA1373">
        <w:rPr>
          <w:rFonts w:cs="Times New Roman"/>
          <w:b/>
        </w:rPr>
        <w:t xml:space="preserve">CLAUSE </w:t>
      </w:r>
      <w:r w:rsidR="003D2FB8" w:rsidRPr="00DA1373">
        <w:rPr>
          <w:rFonts w:cs="Times New Roman"/>
          <w:b/>
        </w:rPr>
        <w:t>8</w:t>
      </w:r>
    </w:p>
    <w:p w14:paraId="4F0896F4" w14:textId="77777777" w:rsidR="00414F49" w:rsidRPr="00DA1373" w:rsidRDefault="00414F49" w:rsidP="00315247">
      <w:pPr>
        <w:spacing w:line="264" w:lineRule="auto"/>
        <w:ind w:left="720" w:hanging="720"/>
        <w:jc w:val="center"/>
        <w:rPr>
          <w:rFonts w:cs="Times New Roman"/>
          <w:b/>
        </w:rPr>
      </w:pPr>
      <w:r w:rsidRPr="00DA1373">
        <w:rPr>
          <w:rFonts w:cs="Times New Roman"/>
          <w:b/>
        </w:rPr>
        <w:t>INDEMNITY</w:t>
      </w:r>
      <w:r w:rsidR="008611A6" w:rsidRPr="00DA1373">
        <w:rPr>
          <w:rFonts w:cs="Times New Roman"/>
          <w:b/>
        </w:rPr>
        <w:t xml:space="preserve"> AND LIMITATION OF LIABILITY</w:t>
      </w:r>
    </w:p>
    <w:p w14:paraId="1793FB97" w14:textId="77777777" w:rsidR="00414F49" w:rsidRPr="00DA1373" w:rsidRDefault="00414F49" w:rsidP="00315247">
      <w:pPr>
        <w:spacing w:line="264" w:lineRule="auto"/>
        <w:ind w:left="720" w:hanging="720"/>
        <w:rPr>
          <w:rFonts w:cs="Times New Roman"/>
        </w:rPr>
      </w:pPr>
    </w:p>
    <w:p w14:paraId="23278761" w14:textId="77777777" w:rsidR="00414F49" w:rsidRPr="00DA1373" w:rsidRDefault="003D2FB8" w:rsidP="00315247">
      <w:pPr>
        <w:spacing w:line="264" w:lineRule="auto"/>
        <w:ind w:left="720" w:hanging="720"/>
        <w:rPr>
          <w:rFonts w:cs="Times New Roman"/>
          <w:u w:val="single"/>
        </w:rPr>
      </w:pPr>
      <w:r w:rsidRPr="00DA1373">
        <w:rPr>
          <w:rFonts w:cs="Times New Roman"/>
        </w:rPr>
        <w:t>8</w:t>
      </w:r>
      <w:r w:rsidR="00414F49" w:rsidRPr="00DA1373">
        <w:rPr>
          <w:rFonts w:cs="Times New Roman"/>
        </w:rPr>
        <w:t>.1</w:t>
      </w:r>
      <w:r w:rsidR="00414F49" w:rsidRPr="00DA1373">
        <w:rPr>
          <w:rFonts w:cs="Times New Roman"/>
        </w:rPr>
        <w:tab/>
      </w:r>
      <w:r w:rsidR="00414F49" w:rsidRPr="00DA1373">
        <w:rPr>
          <w:rFonts w:cs="Times New Roman"/>
          <w:b/>
        </w:rPr>
        <w:t xml:space="preserve">Indemnification of </w:t>
      </w:r>
      <w:r w:rsidR="00AA6E00" w:rsidRPr="00DA1373">
        <w:rPr>
          <w:rFonts w:cs="Times New Roman"/>
          <w:b/>
        </w:rPr>
        <w:t>the Lessee and Lessor</w:t>
      </w:r>
    </w:p>
    <w:p w14:paraId="3E815E91" w14:textId="77777777" w:rsidR="00414F49" w:rsidRPr="00DA1373" w:rsidRDefault="00414F49" w:rsidP="00315247">
      <w:pPr>
        <w:spacing w:line="264" w:lineRule="auto"/>
        <w:ind w:left="720" w:hanging="720"/>
        <w:rPr>
          <w:rFonts w:cs="Times New Roman"/>
          <w:u w:val="single"/>
        </w:rPr>
      </w:pPr>
    </w:p>
    <w:p w14:paraId="0415C1B6" w14:textId="3AA607A5" w:rsidR="00562ECF" w:rsidRPr="00DA1373" w:rsidRDefault="00414F49" w:rsidP="00562ECF">
      <w:pPr>
        <w:spacing w:line="264" w:lineRule="auto"/>
        <w:ind w:left="720" w:hanging="720"/>
        <w:rPr>
          <w:rFonts w:cs="Times New Roman"/>
          <w:lang w:val="en-GB"/>
        </w:rPr>
      </w:pPr>
      <w:r w:rsidRPr="00DA1373">
        <w:rPr>
          <w:rFonts w:cs="Times New Roman"/>
        </w:rPr>
        <w:lastRenderedPageBreak/>
        <w:tab/>
      </w:r>
      <w:r w:rsidRPr="00DA1373">
        <w:rPr>
          <w:rFonts w:cs="Times New Roman"/>
          <w:lang w:val="en-GB"/>
        </w:rPr>
        <w:t xml:space="preserve">The Lessee and the Lessor (each, in such case, an </w:t>
      </w:r>
      <w:r w:rsidR="00782D5F" w:rsidRPr="00DA1373">
        <w:rPr>
          <w:rFonts w:cs="Times New Roman"/>
          <w:b/>
          <w:lang w:val="en-GB"/>
        </w:rPr>
        <w:t>Indemnifying Party</w:t>
      </w:r>
      <w:r w:rsidRPr="00DA1373">
        <w:rPr>
          <w:rFonts w:cs="Times New Roman"/>
          <w:lang w:val="en-GB"/>
        </w:rPr>
        <w:t xml:space="preserve">) shall indemnify, defend and hold the other Party and its employees, directors, officers, managers, members, shareholders and agents (each, in such case, an </w:t>
      </w:r>
      <w:r w:rsidR="00782D5F" w:rsidRPr="00DA1373">
        <w:rPr>
          <w:rFonts w:cs="Times New Roman"/>
          <w:b/>
          <w:lang w:val="en-GB"/>
        </w:rPr>
        <w:t>Indemnified Party</w:t>
      </w:r>
      <w:r w:rsidRPr="00DA1373">
        <w:rPr>
          <w:rFonts w:cs="Times New Roman"/>
          <w:lang w:val="en-GB"/>
        </w:rPr>
        <w:t>) harmless from and against any and all third party claims, suits, damages, losses, liabilities, expenses and costs (including reasonable attorney</w:t>
      </w:r>
      <w:r w:rsidR="00AC04E2" w:rsidRPr="00DA1373">
        <w:rPr>
          <w:rFonts w:cs="Times New Roman"/>
          <w:lang w:val="en-GB"/>
        </w:rPr>
        <w:t>'</w:t>
      </w:r>
      <w:r w:rsidRPr="00DA1373">
        <w:rPr>
          <w:rFonts w:cs="Times New Roman"/>
          <w:lang w:val="en-GB"/>
        </w:rPr>
        <w:t>s fees) including, but not limited to, those arising out of property damage (including environmental claims) and personal injury and bodily injury (including death, sickness and disease) to the extent caused by the Indemnifying Party</w:t>
      </w:r>
      <w:r w:rsidR="00AC04E2" w:rsidRPr="00DA1373">
        <w:rPr>
          <w:rFonts w:cs="Times New Roman"/>
          <w:lang w:val="en-GB"/>
        </w:rPr>
        <w:t>'</w:t>
      </w:r>
      <w:r w:rsidRPr="00DA1373">
        <w:rPr>
          <w:rFonts w:cs="Times New Roman"/>
          <w:lang w:val="en-GB"/>
        </w:rPr>
        <w:t>s (i) material breach of any obligation, representation or warranty contained in this Lease</w:t>
      </w:r>
      <w:r w:rsidR="00A27BD8" w:rsidRPr="00DA1373">
        <w:rPr>
          <w:rFonts w:cs="Times New Roman"/>
          <w:lang w:val="en-GB"/>
        </w:rPr>
        <w:t xml:space="preserve"> Deed and/or (ii) </w:t>
      </w:r>
      <w:r w:rsidR="00BF0369">
        <w:rPr>
          <w:rFonts w:cs="Times New Roman"/>
          <w:lang w:val="en-GB"/>
        </w:rPr>
        <w:t xml:space="preserve">gross </w:t>
      </w:r>
      <w:r w:rsidR="00A27BD8" w:rsidRPr="00DA1373">
        <w:rPr>
          <w:rFonts w:cs="Times New Roman"/>
          <w:lang w:val="en-GB"/>
        </w:rPr>
        <w:t>negligence or W</w:t>
      </w:r>
      <w:r w:rsidRPr="00DA1373">
        <w:rPr>
          <w:rFonts w:cs="Times New Roman"/>
          <w:lang w:val="en-GB"/>
        </w:rPr>
        <w:t xml:space="preserve">ilful </w:t>
      </w:r>
      <w:r w:rsidR="00A27BD8" w:rsidRPr="00DA1373">
        <w:rPr>
          <w:rFonts w:cs="Times New Roman"/>
          <w:lang w:val="en-GB"/>
        </w:rPr>
        <w:t>Default</w:t>
      </w:r>
      <w:r w:rsidRPr="00DA1373">
        <w:rPr>
          <w:rFonts w:cs="Times New Roman"/>
          <w:lang w:val="en-GB"/>
        </w:rPr>
        <w:t>.</w:t>
      </w:r>
    </w:p>
    <w:p w14:paraId="51B51F35" w14:textId="77777777" w:rsidR="00B52E9E" w:rsidRPr="00DA1373" w:rsidRDefault="00B52E9E" w:rsidP="00562ECF">
      <w:pPr>
        <w:spacing w:line="264" w:lineRule="auto"/>
        <w:ind w:left="720" w:hanging="720"/>
        <w:rPr>
          <w:rFonts w:cs="Times New Roman"/>
          <w:lang w:val="en-GB"/>
        </w:rPr>
      </w:pPr>
    </w:p>
    <w:p w14:paraId="2C7B2805" w14:textId="673706AF" w:rsidR="00B52E9E" w:rsidRPr="00DA1373" w:rsidRDefault="00B52E9E" w:rsidP="00562ECF">
      <w:pPr>
        <w:spacing w:line="264" w:lineRule="auto"/>
        <w:ind w:left="720" w:hanging="720"/>
        <w:rPr>
          <w:rFonts w:cs="Times New Roman"/>
          <w:lang w:val="en-GB"/>
        </w:rPr>
      </w:pPr>
      <w:r w:rsidRPr="00DA1373">
        <w:rPr>
          <w:rFonts w:cs="Times New Roman"/>
          <w:lang w:val="en-GB"/>
        </w:rPr>
        <w:tab/>
        <w:t xml:space="preserve">Further, the Lessee shall indemnify, defend and hold the Lessor, its employees, directors, officers, managers, members, shareholders and agents harmless from and against any and all claims, suits, damages, losses, liabilities, expenses and costs (including reasonable attorney's fees) </w:t>
      </w:r>
      <w:r w:rsidR="00D00E49" w:rsidRPr="00DA1373">
        <w:rPr>
          <w:rFonts w:cs="Times New Roman"/>
          <w:lang w:val="en-GB"/>
        </w:rPr>
        <w:t xml:space="preserve">arising out of back feeding from the Facility when there is supply failure from </w:t>
      </w:r>
      <w:r w:rsidR="00A87E93">
        <w:rPr>
          <w:rFonts w:cs="Times New Roman"/>
          <w:lang w:val="en-GB"/>
        </w:rPr>
        <w:t>DISCOMs</w:t>
      </w:r>
      <w:r w:rsidR="00D00E49" w:rsidRPr="00DA1373">
        <w:rPr>
          <w:rFonts w:cs="Times New Roman"/>
          <w:lang w:val="en-GB"/>
        </w:rPr>
        <w:t>.</w:t>
      </w:r>
    </w:p>
    <w:p w14:paraId="0A83A83B" w14:textId="77777777" w:rsidR="0002043E" w:rsidRPr="00DA1373" w:rsidRDefault="0002043E" w:rsidP="00562ECF">
      <w:pPr>
        <w:spacing w:line="264" w:lineRule="auto"/>
        <w:ind w:left="720" w:hanging="720"/>
        <w:rPr>
          <w:rFonts w:cs="Times New Roman"/>
          <w:lang w:val="en-GB"/>
        </w:rPr>
      </w:pPr>
    </w:p>
    <w:p w14:paraId="77D98DF6" w14:textId="44A0EADC" w:rsidR="0002043E" w:rsidRPr="00362BEF" w:rsidRDefault="0002043E" w:rsidP="0002043E">
      <w:pPr>
        <w:spacing w:line="264" w:lineRule="auto"/>
        <w:ind w:left="720" w:hanging="720"/>
        <w:rPr>
          <w:rFonts w:cs="Times New Roman"/>
          <w:lang w:val="en-GB"/>
        </w:rPr>
      </w:pPr>
      <w:r w:rsidRPr="00DA1373">
        <w:rPr>
          <w:rFonts w:cs="Times New Roman"/>
          <w:lang w:val="en-GB"/>
        </w:rPr>
        <w:t>8.</w:t>
      </w:r>
      <w:r w:rsidR="00B94477">
        <w:rPr>
          <w:rFonts w:cs="Times New Roman"/>
          <w:lang w:val="en-GB"/>
        </w:rPr>
        <w:t>2</w:t>
      </w:r>
      <w:r w:rsidRPr="00DA1373">
        <w:rPr>
          <w:rFonts w:cs="Times New Roman"/>
          <w:lang w:val="en-GB"/>
        </w:rPr>
        <w:tab/>
        <w:t xml:space="preserve">The aggregate liability of the Lessee to the Lessor under this Lease Deed shall not exceed 100% of their </w:t>
      </w:r>
      <w:r w:rsidRPr="00362BEF">
        <w:rPr>
          <w:rFonts w:cs="Times New Roman"/>
          <w:lang w:val="en-GB"/>
        </w:rPr>
        <w:t>Project Cost</w:t>
      </w:r>
      <w:r w:rsidRPr="00DA1373">
        <w:rPr>
          <w:rFonts w:cs="Times New Roman"/>
          <w:lang w:val="en-GB"/>
        </w:rPr>
        <w:t xml:space="preserve"> as set out in the </w:t>
      </w:r>
      <w:r w:rsidRPr="00362BEF">
        <w:rPr>
          <w:rFonts w:cs="Times New Roman"/>
          <w:lang w:val="en-GB"/>
        </w:rPr>
        <w:t>Financing Documents</w:t>
      </w:r>
      <w:r w:rsidRPr="00DA1373">
        <w:rPr>
          <w:rFonts w:cs="Times New Roman"/>
          <w:lang w:val="en-GB"/>
        </w:rPr>
        <w:t xml:space="preserve">. This limitation of the </w:t>
      </w:r>
      <w:r w:rsidR="00F54161" w:rsidRPr="00362BEF">
        <w:rPr>
          <w:rFonts w:cs="Times New Roman"/>
          <w:lang w:val="en-GB"/>
        </w:rPr>
        <w:t>Lessee'</w:t>
      </w:r>
      <w:r w:rsidR="007C27E9" w:rsidRPr="00362BEF">
        <w:rPr>
          <w:rFonts w:cs="Times New Roman"/>
          <w:lang w:val="en-GB"/>
        </w:rPr>
        <w:t xml:space="preserve">s </w:t>
      </w:r>
      <w:r w:rsidRPr="00362BEF">
        <w:rPr>
          <w:rFonts w:cs="Times New Roman"/>
          <w:lang w:val="en-GB"/>
        </w:rPr>
        <w:t>aggregate liability shall not apply to nor be reduced by:</w:t>
      </w:r>
    </w:p>
    <w:p w14:paraId="70280ED9" w14:textId="77777777" w:rsidR="0002043E" w:rsidRPr="00362BEF" w:rsidRDefault="0002043E" w:rsidP="0002043E">
      <w:pPr>
        <w:spacing w:line="264" w:lineRule="auto"/>
        <w:ind w:left="720" w:hanging="720"/>
        <w:rPr>
          <w:rFonts w:cs="Times New Roman"/>
          <w:lang w:val="en-GB"/>
        </w:rPr>
      </w:pPr>
    </w:p>
    <w:p w14:paraId="4BCE9E08" w14:textId="77777777" w:rsidR="0002043E" w:rsidRPr="00A80346" w:rsidRDefault="0002043E" w:rsidP="0002043E">
      <w:pPr>
        <w:spacing w:line="264" w:lineRule="auto"/>
        <w:ind w:left="1440" w:hanging="720"/>
        <w:rPr>
          <w:rFonts w:cs="Times New Roman"/>
          <w:lang w:val="en-GB"/>
        </w:rPr>
      </w:pPr>
      <w:bookmarkStart w:id="28" w:name="_DV_M1418"/>
      <w:bookmarkEnd w:id="28"/>
      <w:r w:rsidRPr="00153FD2">
        <w:rPr>
          <w:rFonts w:cs="Times New Roman"/>
          <w:lang w:val="en-GB"/>
        </w:rPr>
        <w:t>(a)</w:t>
      </w:r>
      <w:r w:rsidRPr="00153FD2">
        <w:rPr>
          <w:rFonts w:cs="Times New Roman"/>
          <w:lang w:val="en-GB"/>
        </w:rPr>
        <w:tab/>
        <w:t xml:space="preserve">the </w:t>
      </w:r>
      <w:r w:rsidR="007C27E9" w:rsidRPr="00153FD2">
        <w:rPr>
          <w:rFonts w:cs="Times New Roman"/>
          <w:lang w:val="en-GB"/>
        </w:rPr>
        <w:t>Lessee's</w:t>
      </w:r>
      <w:r w:rsidRPr="00153FD2">
        <w:rPr>
          <w:rFonts w:cs="Times New Roman"/>
          <w:lang w:val="en-GB"/>
        </w:rPr>
        <w:t xml:space="preserve"> liability to make payments of any amounts in discharge of</w:t>
      </w:r>
      <w:r w:rsidR="007C27E9" w:rsidRPr="00153FD2">
        <w:rPr>
          <w:rFonts w:cs="Times New Roman"/>
          <w:lang w:val="en-GB"/>
        </w:rPr>
        <w:t xml:space="preserve"> its obligations under Clause 8.1</w:t>
      </w:r>
      <w:r w:rsidRPr="00A80346">
        <w:rPr>
          <w:rFonts w:cs="Times New Roman"/>
          <w:lang w:val="en-GB"/>
        </w:rPr>
        <w:t xml:space="preserve"> of this Agreement;</w:t>
      </w:r>
    </w:p>
    <w:p w14:paraId="509174D8" w14:textId="77777777" w:rsidR="0002043E" w:rsidRPr="00DA1373" w:rsidRDefault="0002043E" w:rsidP="0002043E">
      <w:pPr>
        <w:spacing w:line="264" w:lineRule="auto"/>
        <w:ind w:left="720" w:hanging="720"/>
        <w:rPr>
          <w:rFonts w:cs="Times New Roman"/>
          <w:lang w:val="en-GB"/>
        </w:rPr>
      </w:pPr>
    </w:p>
    <w:p w14:paraId="773C576F" w14:textId="77777777" w:rsidR="0002043E" w:rsidRPr="00DA1373" w:rsidRDefault="0002043E" w:rsidP="00362BEF">
      <w:pPr>
        <w:spacing w:line="264" w:lineRule="auto"/>
        <w:ind w:left="1440" w:hanging="720"/>
        <w:rPr>
          <w:rFonts w:cs="Times New Roman"/>
          <w:lang w:val="en-GB"/>
        </w:rPr>
      </w:pPr>
      <w:r w:rsidRPr="00DA1373">
        <w:rPr>
          <w:rFonts w:cs="Times New Roman"/>
          <w:lang w:val="en-GB"/>
        </w:rPr>
        <w:t>(b)</w:t>
      </w:r>
      <w:r w:rsidRPr="00DA1373">
        <w:rPr>
          <w:rFonts w:cs="Times New Roman"/>
          <w:lang w:val="en-GB"/>
        </w:rPr>
        <w:tab/>
        <w:t xml:space="preserve">payments made by the </w:t>
      </w:r>
      <w:r w:rsidR="007C27E9" w:rsidRPr="00DA1373">
        <w:rPr>
          <w:rFonts w:cs="Times New Roman"/>
          <w:lang w:val="en-GB"/>
        </w:rPr>
        <w:t>Lessee</w:t>
      </w:r>
      <w:r w:rsidRPr="00DA1373">
        <w:rPr>
          <w:rFonts w:cs="Times New Roman"/>
          <w:lang w:val="en-GB"/>
        </w:rPr>
        <w:t xml:space="preserve"> pursuant to its insurance policies;</w:t>
      </w:r>
    </w:p>
    <w:p w14:paraId="60F33CC7" w14:textId="77777777" w:rsidR="0002043E" w:rsidRPr="00DA1373" w:rsidRDefault="0002043E" w:rsidP="00362BEF">
      <w:pPr>
        <w:spacing w:line="264" w:lineRule="auto"/>
        <w:ind w:left="1440" w:hanging="720"/>
        <w:rPr>
          <w:rFonts w:cs="Times New Roman"/>
          <w:lang w:val="en-GB"/>
        </w:rPr>
      </w:pPr>
    </w:p>
    <w:p w14:paraId="6E6F7715" w14:textId="77777777" w:rsidR="0002043E" w:rsidRPr="00362BEF" w:rsidRDefault="0002043E" w:rsidP="00362BEF">
      <w:pPr>
        <w:spacing w:line="264" w:lineRule="auto"/>
        <w:ind w:left="1440" w:hanging="720"/>
        <w:rPr>
          <w:rFonts w:cs="Times New Roman"/>
          <w:lang w:val="en-GB"/>
        </w:rPr>
      </w:pPr>
      <w:bookmarkStart w:id="29" w:name="_DV_M1419"/>
      <w:bookmarkEnd w:id="29"/>
      <w:r w:rsidRPr="00DA1373">
        <w:rPr>
          <w:rFonts w:cs="Times New Roman"/>
          <w:lang w:val="en-GB"/>
        </w:rPr>
        <w:t>(c)</w:t>
      </w:r>
      <w:r w:rsidRPr="00DA1373">
        <w:rPr>
          <w:rFonts w:cs="Times New Roman"/>
          <w:lang w:val="en-GB"/>
        </w:rPr>
        <w:tab/>
        <w:t xml:space="preserve">the </w:t>
      </w:r>
      <w:r w:rsidR="007C27E9" w:rsidRPr="00DA1373">
        <w:rPr>
          <w:rFonts w:cs="Times New Roman"/>
          <w:lang w:val="en-GB"/>
        </w:rPr>
        <w:t>Lessee's</w:t>
      </w:r>
      <w:r w:rsidRPr="00DA1373">
        <w:rPr>
          <w:rFonts w:cs="Times New Roman"/>
          <w:lang w:val="en-GB"/>
        </w:rPr>
        <w:t xml:space="preserve"> liability in case of fraud, fraudulent misrepresentation, wilful misconduct or </w:t>
      </w:r>
      <w:r w:rsidRPr="00362BEF">
        <w:rPr>
          <w:rFonts w:cs="Times New Roman"/>
          <w:lang w:val="en-GB"/>
        </w:rPr>
        <w:t>Wilful Default</w:t>
      </w:r>
      <w:r w:rsidRPr="00DA1373">
        <w:rPr>
          <w:rFonts w:cs="Times New Roman"/>
          <w:lang w:val="en-GB"/>
        </w:rPr>
        <w:t>, gross negligence or corrupt practices; or</w:t>
      </w:r>
    </w:p>
    <w:p w14:paraId="453843D5" w14:textId="77777777" w:rsidR="0002043E" w:rsidRPr="00362BEF" w:rsidRDefault="0002043E" w:rsidP="00362BEF">
      <w:pPr>
        <w:spacing w:line="264" w:lineRule="auto"/>
        <w:ind w:left="1440" w:hanging="720"/>
        <w:rPr>
          <w:rFonts w:cs="Times New Roman"/>
          <w:lang w:val="en-GB"/>
        </w:rPr>
      </w:pPr>
    </w:p>
    <w:p w14:paraId="1A8F2F1A" w14:textId="77777777" w:rsidR="0002043E" w:rsidRPr="00362BEF" w:rsidRDefault="0002043E" w:rsidP="00362BEF">
      <w:pPr>
        <w:spacing w:line="264" w:lineRule="auto"/>
        <w:ind w:left="1440" w:hanging="720"/>
        <w:rPr>
          <w:rFonts w:cs="Times New Roman"/>
          <w:lang w:val="en-GB"/>
        </w:rPr>
      </w:pPr>
      <w:bookmarkStart w:id="30" w:name="_DV_M1420"/>
      <w:bookmarkEnd w:id="30"/>
      <w:r w:rsidRPr="00362BEF">
        <w:rPr>
          <w:rFonts w:cs="Times New Roman"/>
          <w:lang w:val="en-GB"/>
        </w:rPr>
        <w:t>(d)</w:t>
      </w:r>
      <w:r w:rsidRPr="00362BEF">
        <w:rPr>
          <w:rFonts w:cs="Times New Roman"/>
          <w:lang w:val="en-GB"/>
        </w:rPr>
        <w:tab/>
        <w:t xml:space="preserve">the </w:t>
      </w:r>
      <w:r w:rsidR="007C27E9" w:rsidRPr="00362BEF">
        <w:rPr>
          <w:rFonts w:cs="Times New Roman"/>
          <w:lang w:val="en-GB"/>
        </w:rPr>
        <w:t>Lessee's</w:t>
      </w:r>
      <w:r w:rsidRPr="00362BEF">
        <w:rPr>
          <w:rFonts w:cs="Times New Roman"/>
          <w:lang w:val="en-GB"/>
        </w:rPr>
        <w:t xml:space="preserve"> liability in respect of any failure to pay any </w:t>
      </w:r>
      <w:r w:rsidR="007C27E9" w:rsidRPr="00362BEF">
        <w:rPr>
          <w:rFonts w:cs="Times New Roman"/>
          <w:lang w:val="en-GB"/>
        </w:rPr>
        <w:t>Lessee</w:t>
      </w:r>
      <w:r w:rsidR="00362BEF" w:rsidRPr="00362BEF">
        <w:rPr>
          <w:rFonts w:cs="Times New Roman"/>
          <w:lang w:val="en-GB"/>
        </w:rPr>
        <w:t>'s</w:t>
      </w:r>
      <w:r w:rsidR="00362BEF">
        <w:rPr>
          <w:rFonts w:cs="Times New Roman"/>
          <w:lang w:val="en-GB"/>
        </w:rPr>
        <w:t xml:space="preserve"> Personnel </w:t>
      </w:r>
      <w:r w:rsidRPr="00DA1373">
        <w:rPr>
          <w:rFonts w:cs="Times New Roman"/>
          <w:lang w:val="en-GB"/>
        </w:rPr>
        <w:t>with respect to any dues under applicable labour welfare legislations.</w:t>
      </w:r>
    </w:p>
    <w:p w14:paraId="020EC16E" w14:textId="77777777" w:rsidR="008611A6" w:rsidRPr="00362BEF" w:rsidRDefault="008611A6" w:rsidP="00562ECF">
      <w:pPr>
        <w:spacing w:line="264" w:lineRule="auto"/>
        <w:ind w:left="720" w:hanging="720"/>
        <w:rPr>
          <w:rFonts w:cs="Times New Roman"/>
          <w:lang w:val="en-GB"/>
        </w:rPr>
      </w:pPr>
      <w:r w:rsidRPr="00362BEF">
        <w:rPr>
          <w:rFonts w:cs="Times New Roman"/>
          <w:lang w:val="en-GB"/>
        </w:rPr>
        <w:tab/>
      </w:r>
    </w:p>
    <w:p w14:paraId="0B1F494B" w14:textId="5A933190" w:rsidR="00562ECF" w:rsidRPr="00362BEF" w:rsidRDefault="003258E7" w:rsidP="003258E7">
      <w:pPr>
        <w:spacing w:line="264" w:lineRule="auto"/>
        <w:ind w:left="720" w:hanging="11"/>
        <w:rPr>
          <w:rFonts w:cs="Times New Roman"/>
          <w:lang w:val="en-GB"/>
        </w:rPr>
      </w:pPr>
      <w:r>
        <w:rPr>
          <w:rFonts w:cs="Times New Roman"/>
          <w:lang w:val="en-GB"/>
        </w:rPr>
        <w:t>For the avoidance of doubt, it is clarified that the Lessee’s maximum aggregate liability under any and all lease deeds executed for the Project will not exceed 100% of the Project Cost.</w:t>
      </w:r>
    </w:p>
    <w:p w14:paraId="4A4B7BCB" w14:textId="77777777" w:rsidR="00414F49" w:rsidRPr="00362BEF" w:rsidRDefault="00414F49" w:rsidP="00562ECF">
      <w:pPr>
        <w:spacing w:line="264" w:lineRule="auto"/>
        <w:ind w:left="720" w:hanging="720"/>
        <w:jc w:val="center"/>
        <w:rPr>
          <w:rFonts w:cs="Times New Roman"/>
          <w:b/>
        </w:rPr>
      </w:pPr>
      <w:r w:rsidRPr="00362BEF">
        <w:rPr>
          <w:rFonts w:cs="Times New Roman"/>
          <w:b/>
        </w:rPr>
        <w:t xml:space="preserve">CLAUSE </w:t>
      </w:r>
      <w:r w:rsidR="003D2FB8" w:rsidRPr="00362BEF">
        <w:rPr>
          <w:rFonts w:cs="Times New Roman"/>
          <w:b/>
        </w:rPr>
        <w:t>9</w:t>
      </w:r>
    </w:p>
    <w:p w14:paraId="4CD8F866" w14:textId="77777777" w:rsidR="00414F49" w:rsidRPr="00153FD2" w:rsidRDefault="00414F49" w:rsidP="00315247">
      <w:pPr>
        <w:spacing w:line="264" w:lineRule="auto"/>
        <w:ind w:left="720" w:hanging="720"/>
        <w:jc w:val="center"/>
        <w:rPr>
          <w:rFonts w:cs="Times New Roman"/>
          <w:b/>
        </w:rPr>
      </w:pPr>
      <w:r w:rsidRPr="00153FD2">
        <w:rPr>
          <w:rFonts w:cs="Times New Roman"/>
          <w:b/>
        </w:rPr>
        <w:t>REMOVAL ON EXPIRY</w:t>
      </w:r>
    </w:p>
    <w:p w14:paraId="3ABE2D8F" w14:textId="77777777" w:rsidR="00414F49" w:rsidRPr="00A80346" w:rsidRDefault="00414F49" w:rsidP="00315247">
      <w:pPr>
        <w:spacing w:line="264" w:lineRule="auto"/>
        <w:ind w:left="720" w:hanging="720"/>
        <w:rPr>
          <w:rFonts w:cs="Times New Roman"/>
        </w:rPr>
      </w:pPr>
    </w:p>
    <w:p w14:paraId="2CE68BE2" w14:textId="77777777" w:rsidR="00414F49" w:rsidRPr="00A80346" w:rsidRDefault="003D2FB8" w:rsidP="00315247">
      <w:pPr>
        <w:spacing w:line="264" w:lineRule="auto"/>
        <w:ind w:left="720" w:hanging="720"/>
        <w:rPr>
          <w:rFonts w:cs="Times New Roman"/>
          <w:u w:val="single"/>
        </w:rPr>
      </w:pPr>
      <w:r w:rsidRPr="00A80346">
        <w:rPr>
          <w:rFonts w:cs="Times New Roman"/>
        </w:rPr>
        <w:t>9</w:t>
      </w:r>
      <w:r w:rsidR="00414F49" w:rsidRPr="00A80346">
        <w:rPr>
          <w:rFonts w:cs="Times New Roman"/>
        </w:rPr>
        <w:t xml:space="preserve">.1 </w:t>
      </w:r>
      <w:r w:rsidR="00414F49" w:rsidRPr="00A80346">
        <w:rPr>
          <w:rFonts w:cs="Times New Roman"/>
        </w:rPr>
        <w:tab/>
      </w:r>
      <w:r w:rsidR="00414F49" w:rsidRPr="00A80346">
        <w:rPr>
          <w:rFonts w:cs="Times New Roman"/>
          <w:b/>
        </w:rPr>
        <w:t>Surrender and Removal</w:t>
      </w:r>
    </w:p>
    <w:p w14:paraId="23913B23" w14:textId="77777777" w:rsidR="00414F49" w:rsidRPr="00DA1373" w:rsidRDefault="00414F49" w:rsidP="00315247">
      <w:pPr>
        <w:spacing w:line="264" w:lineRule="auto"/>
        <w:ind w:left="720" w:hanging="720"/>
        <w:rPr>
          <w:rFonts w:cs="Times New Roman"/>
          <w:u w:val="single"/>
        </w:rPr>
      </w:pPr>
    </w:p>
    <w:p w14:paraId="159685FC" w14:textId="28151792" w:rsidR="005A0894" w:rsidRPr="00DA1373" w:rsidRDefault="003D2FB8" w:rsidP="00562ECF">
      <w:pPr>
        <w:spacing w:line="264" w:lineRule="auto"/>
        <w:ind w:left="720"/>
        <w:rPr>
          <w:rFonts w:cs="Times New Roman"/>
        </w:rPr>
      </w:pPr>
      <w:r w:rsidRPr="00DA1373">
        <w:rPr>
          <w:rFonts w:cs="Times New Roman"/>
        </w:rPr>
        <w:t xml:space="preserve">Within </w:t>
      </w:r>
      <w:r w:rsidR="00886F3E" w:rsidRPr="00DA1373">
        <w:rPr>
          <w:rFonts w:cs="Times New Roman"/>
        </w:rPr>
        <w:t>180</w:t>
      </w:r>
      <w:r w:rsidRPr="00DA1373">
        <w:rPr>
          <w:rFonts w:cs="Times New Roman"/>
        </w:rPr>
        <w:t xml:space="preserve"> </w:t>
      </w:r>
      <w:r w:rsidR="00414F49" w:rsidRPr="00DA1373">
        <w:rPr>
          <w:rFonts w:cs="Times New Roman"/>
        </w:rPr>
        <w:t>Days from the Expiry Date, at the Lessee</w:t>
      </w:r>
      <w:r w:rsidR="00AC04E2" w:rsidRPr="00DA1373">
        <w:rPr>
          <w:rFonts w:cs="Times New Roman"/>
        </w:rPr>
        <w:t>'</w:t>
      </w:r>
      <w:r w:rsidR="00414F49" w:rsidRPr="00DA1373">
        <w:rPr>
          <w:rFonts w:cs="Times New Roman"/>
        </w:rPr>
        <w:t>s cost and risk, the Lessee shall immediately dismantle the Facility, remove all its personnel, Equipment and any other materials from the Leased Premises. Notwithstanding the foregoing, after the Expiry Date of this Lease Deed, the Lessee shall decommission the Facility, remove the Permitted Improvements</w:t>
      </w:r>
      <w:r w:rsidR="00EF7D18" w:rsidRPr="00DA1373">
        <w:rPr>
          <w:rFonts w:cs="Times New Roman"/>
        </w:rPr>
        <w:t xml:space="preserve"> and the Facility</w:t>
      </w:r>
      <w:r w:rsidR="00414F49" w:rsidRPr="00DA1373">
        <w:rPr>
          <w:rFonts w:cs="Times New Roman"/>
        </w:rPr>
        <w:t xml:space="preserve"> from the Leased Premises and return the Leased Premises to their original condition existing on the date of signing of this Lease Deed</w:t>
      </w:r>
      <w:r w:rsidR="00CC4444" w:rsidRPr="00DA1373">
        <w:rPr>
          <w:rFonts w:cs="Times New Roman"/>
        </w:rPr>
        <w:t xml:space="preserve">, </w:t>
      </w:r>
      <w:r w:rsidR="00EF7D18" w:rsidRPr="00DA1373">
        <w:rPr>
          <w:rFonts w:cs="Times New Roman"/>
        </w:rPr>
        <w:t>except for normal</w:t>
      </w:r>
      <w:r w:rsidR="00CC4444" w:rsidRPr="00DA1373">
        <w:rPr>
          <w:rFonts w:cs="Times New Roman"/>
        </w:rPr>
        <w:t xml:space="preserve"> wear and tear</w:t>
      </w:r>
      <w:r w:rsidR="00414F49" w:rsidRPr="00DA1373">
        <w:rPr>
          <w:rFonts w:cs="Times New Roman"/>
        </w:rPr>
        <w:t>.</w:t>
      </w:r>
    </w:p>
    <w:p w14:paraId="4A9EC6F9" w14:textId="77777777" w:rsidR="00562ECF" w:rsidRPr="00DA1373" w:rsidRDefault="00562ECF" w:rsidP="00562ECF">
      <w:pPr>
        <w:spacing w:line="264" w:lineRule="auto"/>
        <w:ind w:left="720"/>
        <w:rPr>
          <w:rFonts w:cs="Times New Roman"/>
          <w:b/>
        </w:rPr>
      </w:pPr>
    </w:p>
    <w:p w14:paraId="484421A9" w14:textId="77777777" w:rsidR="00002045" w:rsidRPr="00DA1373" w:rsidRDefault="00002045" w:rsidP="00562ECF">
      <w:pPr>
        <w:spacing w:line="264" w:lineRule="auto"/>
        <w:ind w:left="720" w:hanging="720"/>
        <w:jc w:val="center"/>
        <w:rPr>
          <w:rFonts w:cs="Times New Roman"/>
          <w:b/>
        </w:rPr>
      </w:pPr>
      <w:r w:rsidRPr="00DA1373">
        <w:rPr>
          <w:rFonts w:cs="Times New Roman"/>
          <w:b/>
        </w:rPr>
        <w:t>CLAUSE 1</w:t>
      </w:r>
      <w:r w:rsidR="003D2FB8" w:rsidRPr="00DA1373">
        <w:rPr>
          <w:rFonts w:cs="Times New Roman"/>
          <w:b/>
        </w:rPr>
        <w:t>0</w:t>
      </w:r>
    </w:p>
    <w:p w14:paraId="78CC3D1D" w14:textId="77777777" w:rsidR="00002045" w:rsidRPr="00DA1373" w:rsidRDefault="00002045" w:rsidP="00315247">
      <w:pPr>
        <w:spacing w:line="264" w:lineRule="auto"/>
        <w:ind w:left="720" w:hanging="720"/>
        <w:jc w:val="center"/>
        <w:rPr>
          <w:rFonts w:cs="Times New Roman"/>
          <w:b/>
        </w:rPr>
      </w:pPr>
      <w:r w:rsidRPr="00DA1373">
        <w:rPr>
          <w:rFonts w:cs="Times New Roman"/>
          <w:b/>
        </w:rPr>
        <w:t>INSURANCE</w:t>
      </w:r>
    </w:p>
    <w:p w14:paraId="4E5170E1" w14:textId="77777777" w:rsidR="005B36A0" w:rsidRPr="00DA1373" w:rsidRDefault="005B36A0" w:rsidP="00315247">
      <w:pPr>
        <w:spacing w:line="264" w:lineRule="auto"/>
        <w:ind w:left="720" w:hanging="720"/>
        <w:rPr>
          <w:rFonts w:cs="Times New Roman"/>
          <w:b/>
        </w:rPr>
      </w:pPr>
    </w:p>
    <w:p w14:paraId="25643E95" w14:textId="77777777" w:rsidR="00002045" w:rsidRPr="00DA1373" w:rsidRDefault="00F145A4" w:rsidP="00315247">
      <w:pPr>
        <w:spacing w:line="264" w:lineRule="auto"/>
        <w:ind w:left="720" w:hanging="720"/>
        <w:rPr>
          <w:rFonts w:cs="Times New Roman"/>
          <w:b/>
        </w:rPr>
      </w:pPr>
      <w:r w:rsidRPr="00DA1373">
        <w:rPr>
          <w:rFonts w:cs="Times New Roman"/>
        </w:rPr>
        <w:lastRenderedPageBreak/>
        <w:t>1</w:t>
      </w:r>
      <w:r w:rsidR="00ED512A" w:rsidRPr="00DA1373">
        <w:rPr>
          <w:rFonts w:cs="Times New Roman"/>
        </w:rPr>
        <w:t>0</w:t>
      </w:r>
      <w:r w:rsidR="00002045" w:rsidRPr="00DA1373">
        <w:rPr>
          <w:rFonts w:cs="Times New Roman"/>
        </w:rPr>
        <w:t>.1</w:t>
      </w:r>
      <w:r w:rsidR="00002045" w:rsidRPr="00DA1373">
        <w:rPr>
          <w:rFonts w:cs="Times New Roman"/>
        </w:rPr>
        <w:tab/>
      </w:r>
      <w:r w:rsidR="00002045" w:rsidRPr="00DA1373">
        <w:rPr>
          <w:rFonts w:cs="Times New Roman"/>
          <w:b/>
        </w:rPr>
        <w:t>Insurance</w:t>
      </w:r>
    </w:p>
    <w:p w14:paraId="11C1A19D" w14:textId="77777777" w:rsidR="00002045" w:rsidRPr="00DA1373" w:rsidRDefault="00002045" w:rsidP="00315247">
      <w:pPr>
        <w:spacing w:line="264" w:lineRule="auto"/>
        <w:ind w:left="720" w:hanging="720"/>
        <w:rPr>
          <w:rFonts w:cs="Times New Roman"/>
          <w:b/>
        </w:rPr>
      </w:pPr>
    </w:p>
    <w:p w14:paraId="4C61C273" w14:textId="77777777" w:rsidR="00002045" w:rsidRPr="00DA1373" w:rsidRDefault="00002045" w:rsidP="00315247">
      <w:pPr>
        <w:spacing w:line="264" w:lineRule="auto"/>
        <w:ind w:left="720"/>
        <w:rPr>
          <w:rFonts w:cs="Times New Roman"/>
        </w:rPr>
      </w:pPr>
      <w:bookmarkStart w:id="31" w:name="_DV_M1510"/>
      <w:bookmarkEnd w:id="31"/>
      <w:r w:rsidRPr="00DA1373">
        <w:rPr>
          <w:rFonts w:cs="Times New Roman"/>
        </w:rPr>
        <w:t>The Lessee shall at all times, as may be applicable, obtain, maintain and renew those insurance covers required in relation to people, Equipment, systems and damages</w:t>
      </w:r>
      <w:r w:rsidR="003D2FB8" w:rsidRPr="00DA1373">
        <w:rPr>
          <w:rFonts w:cs="Times New Roman"/>
        </w:rPr>
        <w:t xml:space="preserve"> (whether third party or otherwise)</w:t>
      </w:r>
      <w:bookmarkStart w:id="32" w:name="_DV_M1513"/>
      <w:bookmarkEnd w:id="32"/>
      <w:r w:rsidRPr="00DA1373">
        <w:rPr>
          <w:rFonts w:cs="Times New Roman"/>
        </w:rPr>
        <w:t xml:space="preserve"> in accordance with Applicable Laws and Good Industry Practice. In particular, the Lessee shall maintain an insurance coverage against the risk of damage by fire, theft or otherwise (including vandalism) of Equipment. </w:t>
      </w:r>
    </w:p>
    <w:p w14:paraId="5D6D9B61" w14:textId="77777777" w:rsidR="005A0894" w:rsidRPr="00DA1373" w:rsidRDefault="005A0894" w:rsidP="00315247">
      <w:pPr>
        <w:spacing w:line="264" w:lineRule="auto"/>
        <w:rPr>
          <w:rFonts w:cs="Times New Roman"/>
          <w:b/>
        </w:rPr>
      </w:pPr>
    </w:p>
    <w:p w14:paraId="50EEBDC4" w14:textId="77777777" w:rsidR="007D5002" w:rsidRPr="00DA1373" w:rsidRDefault="007D5002" w:rsidP="00315247">
      <w:pPr>
        <w:spacing w:line="264" w:lineRule="auto"/>
        <w:ind w:left="720" w:hanging="720"/>
        <w:jc w:val="center"/>
        <w:rPr>
          <w:rFonts w:cs="Times New Roman"/>
          <w:b/>
        </w:rPr>
      </w:pPr>
      <w:r w:rsidRPr="00DA1373">
        <w:rPr>
          <w:rFonts w:cs="Times New Roman"/>
          <w:b/>
        </w:rPr>
        <w:t>CLAUSE 1</w:t>
      </w:r>
      <w:r w:rsidR="003D2FB8" w:rsidRPr="00DA1373">
        <w:rPr>
          <w:rFonts w:cs="Times New Roman"/>
          <w:b/>
        </w:rPr>
        <w:t>1</w:t>
      </w:r>
    </w:p>
    <w:p w14:paraId="71F2E6C3" w14:textId="77777777" w:rsidR="007D5002" w:rsidRPr="00DA1373" w:rsidRDefault="007D5002" w:rsidP="00315247">
      <w:pPr>
        <w:spacing w:line="264" w:lineRule="auto"/>
        <w:ind w:left="720" w:hanging="720"/>
        <w:jc w:val="center"/>
        <w:rPr>
          <w:rFonts w:cs="Times New Roman"/>
          <w:b/>
        </w:rPr>
      </w:pPr>
      <w:r w:rsidRPr="00DA1373">
        <w:rPr>
          <w:rFonts w:cs="Times New Roman"/>
          <w:b/>
        </w:rPr>
        <w:t>REPRESENTATIONS AND WARRANTIES</w:t>
      </w:r>
    </w:p>
    <w:p w14:paraId="0E8BA986" w14:textId="77777777" w:rsidR="007D5002" w:rsidRPr="00DA1373" w:rsidRDefault="007D5002" w:rsidP="00315247">
      <w:pPr>
        <w:spacing w:line="264" w:lineRule="auto"/>
        <w:ind w:left="720" w:hanging="720"/>
        <w:rPr>
          <w:rFonts w:cs="Times New Roman"/>
        </w:rPr>
      </w:pPr>
    </w:p>
    <w:p w14:paraId="1EF335B3" w14:textId="77777777" w:rsidR="007D5002" w:rsidRPr="00DA1373" w:rsidRDefault="003D2FB8" w:rsidP="00315247">
      <w:pPr>
        <w:spacing w:line="264" w:lineRule="auto"/>
        <w:ind w:left="720" w:hanging="720"/>
        <w:rPr>
          <w:rFonts w:cs="Times New Roman"/>
          <w:u w:val="single"/>
        </w:rPr>
      </w:pPr>
      <w:r w:rsidRPr="00DA1373">
        <w:rPr>
          <w:rFonts w:cs="Times New Roman"/>
        </w:rPr>
        <w:t>11</w:t>
      </w:r>
      <w:r w:rsidR="007D5002" w:rsidRPr="00DA1373">
        <w:rPr>
          <w:rFonts w:cs="Times New Roman"/>
        </w:rPr>
        <w:t>.1</w:t>
      </w:r>
      <w:r w:rsidR="007D5002" w:rsidRPr="00DA1373">
        <w:rPr>
          <w:rFonts w:cs="Times New Roman"/>
        </w:rPr>
        <w:tab/>
      </w:r>
      <w:r w:rsidR="007D5002" w:rsidRPr="00DA1373">
        <w:rPr>
          <w:rFonts w:cs="Times New Roman"/>
          <w:b/>
        </w:rPr>
        <w:t>Lessee</w:t>
      </w:r>
      <w:r w:rsidR="00AC04E2" w:rsidRPr="00DA1373">
        <w:rPr>
          <w:rFonts w:cs="Times New Roman"/>
          <w:b/>
        </w:rPr>
        <w:t>'</w:t>
      </w:r>
      <w:r w:rsidR="00FC009B" w:rsidRPr="00DA1373">
        <w:rPr>
          <w:rFonts w:cs="Times New Roman"/>
          <w:b/>
        </w:rPr>
        <w:t>s</w:t>
      </w:r>
      <w:r w:rsidR="007D5002" w:rsidRPr="00DA1373">
        <w:rPr>
          <w:rFonts w:cs="Times New Roman"/>
          <w:b/>
        </w:rPr>
        <w:t xml:space="preserve"> Representations and Warranties</w:t>
      </w:r>
    </w:p>
    <w:p w14:paraId="735FDA75" w14:textId="77777777" w:rsidR="007D5002" w:rsidRPr="00DA1373" w:rsidRDefault="007D5002" w:rsidP="00315247">
      <w:pPr>
        <w:spacing w:line="264" w:lineRule="auto"/>
        <w:ind w:left="720" w:hanging="720"/>
        <w:rPr>
          <w:rFonts w:cs="Times New Roman"/>
          <w:u w:val="single"/>
        </w:rPr>
      </w:pPr>
    </w:p>
    <w:p w14:paraId="3F4CB0D1" w14:textId="51C5C865" w:rsidR="007D5002" w:rsidRPr="00DA1373" w:rsidRDefault="007D5002" w:rsidP="00315247">
      <w:pPr>
        <w:spacing w:line="264" w:lineRule="auto"/>
        <w:ind w:left="720" w:hanging="720"/>
        <w:rPr>
          <w:rFonts w:cs="Times New Roman"/>
        </w:rPr>
      </w:pPr>
      <w:r w:rsidRPr="00DA1373">
        <w:rPr>
          <w:rFonts w:cs="Times New Roman"/>
        </w:rPr>
        <w:tab/>
        <w:t xml:space="preserve">As on the date of this Lease Deed, </w:t>
      </w:r>
      <w:r w:rsidR="00FC009B" w:rsidRPr="00DA1373">
        <w:rPr>
          <w:rFonts w:cs="Times New Roman"/>
        </w:rPr>
        <w:t xml:space="preserve">the </w:t>
      </w:r>
      <w:r w:rsidRPr="00DA1373">
        <w:rPr>
          <w:rFonts w:cs="Times New Roman"/>
        </w:rPr>
        <w:t xml:space="preserve">Lessee represents and warrants to the Lessor and </w:t>
      </w:r>
      <w:r w:rsidR="00E9107C">
        <w:rPr>
          <w:rFonts w:cs="Times New Roman"/>
        </w:rPr>
        <w:t>OREDA LTD.</w:t>
      </w:r>
      <w:r w:rsidRPr="00DA1373">
        <w:rPr>
          <w:rFonts w:cs="Times New Roman"/>
        </w:rPr>
        <w:t xml:space="preserve"> as follows:</w:t>
      </w:r>
    </w:p>
    <w:p w14:paraId="7C281491" w14:textId="77777777" w:rsidR="007D5002" w:rsidRPr="00DA1373" w:rsidRDefault="007D5002" w:rsidP="00315247">
      <w:pPr>
        <w:spacing w:line="264" w:lineRule="auto"/>
        <w:ind w:left="720" w:hanging="720"/>
        <w:rPr>
          <w:rFonts w:cs="Times New Roman"/>
        </w:rPr>
      </w:pPr>
    </w:p>
    <w:p w14:paraId="28AA0C4B" w14:textId="77777777" w:rsidR="007D5002" w:rsidRPr="00DA1373" w:rsidRDefault="007D5002" w:rsidP="00315247">
      <w:pPr>
        <w:spacing w:line="264" w:lineRule="auto"/>
        <w:ind w:left="1440" w:hanging="720"/>
        <w:rPr>
          <w:rFonts w:cs="Times New Roman"/>
        </w:rPr>
      </w:pPr>
      <w:r w:rsidRPr="00DA1373">
        <w:rPr>
          <w:rFonts w:cs="Times New Roman"/>
        </w:rPr>
        <w:t>(a)</w:t>
      </w:r>
      <w:r w:rsidRPr="00DA1373">
        <w:rPr>
          <w:rFonts w:cs="Times New Roman"/>
        </w:rPr>
        <w:tab/>
      </w:r>
      <w:r w:rsidRPr="00DA1373">
        <w:rPr>
          <w:rFonts w:cs="Times New Roman"/>
          <w:lang w:val="en-GB"/>
        </w:rPr>
        <w:t>it is duly organised, validly existing and in good standing under the laws of India and hereby expressly and irrevocably waives any immunity in any jurisdiction in respect of this Lease Deed or matters arising thereunder including any obligation, liability or responsibility hereunder;</w:t>
      </w:r>
    </w:p>
    <w:p w14:paraId="1EA6586A" w14:textId="77777777" w:rsidR="007D5002" w:rsidRPr="00DA1373" w:rsidRDefault="007D5002" w:rsidP="00315247">
      <w:pPr>
        <w:spacing w:line="264" w:lineRule="auto"/>
        <w:ind w:left="720" w:hanging="720"/>
        <w:rPr>
          <w:rFonts w:cs="Times New Roman"/>
        </w:rPr>
      </w:pPr>
    </w:p>
    <w:p w14:paraId="6E9A92B4" w14:textId="77777777" w:rsidR="007D5002" w:rsidRPr="00DA1373" w:rsidRDefault="007D5002" w:rsidP="00315247">
      <w:pPr>
        <w:spacing w:line="264" w:lineRule="auto"/>
        <w:ind w:left="1440" w:hanging="720"/>
        <w:rPr>
          <w:rFonts w:cs="Times New Roman"/>
        </w:rPr>
      </w:pPr>
      <w:r w:rsidRPr="00DA1373">
        <w:rPr>
          <w:rFonts w:cs="Times New Roman"/>
        </w:rPr>
        <w:t>(b)</w:t>
      </w:r>
      <w:r w:rsidRPr="00DA1373">
        <w:rPr>
          <w:rFonts w:cs="Times New Roman"/>
        </w:rPr>
        <w:tab/>
      </w:r>
      <w:r w:rsidRPr="00DA1373">
        <w:rPr>
          <w:rFonts w:cs="Times New Roman"/>
          <w:lang w:val="en-GB"/>
        </w:rPr>
        <w:t xml:space="preserve">it has full power and authority to execute, deliver and perform its obligations under this </w:t>
      </w:r>
      <w:r w:rsidRPr="00DA1373">
        <w:rPr>
          <w:rFonts w:cs="Times New Roman"/>
        </w:rPr>
        <w:t>Lease Deed</w:t>
      </w:r>
      <w:r w:rsidR="00FC009B" w:rsidRPr="00DA1373">
        <w:rPr>
          <w:rFonts w:cs="Times New Roman"/>
        </w:rPr>
        <w:t>;</w:t>
      </w:r>
    </w:p>
    <w:p w14:paraId="3AFAE612" w14:textId="77777777" w:rsidR="007D5002" w:rsidRPr="00DA1373" w:rsidRDefault="007D5002" w:rsidP="00315247">
      <w:pPr>
        <w:spacing w:line="264" w:lineRule="auto"/>
        <w:ind w:left="720" w:hanging="720"/>
        <w:rPr>
          <w:rFonts w:cs="Times New Roman"/>
        </w:rPr>
      </w:pPr>
    </w:p>
    <w:p w14:paraId="465922EB" w14:textId="77777777" w:rsidR="007D5002" w:rsidRPr="00DA1373" w:rsidRDefault="007D5002" w:rsidP="00315247">
      <w:pPr>
        <w:spacing w:line="264" w:lineRule="auto"/>
        <w:ind w:left="1440" w:hanging="720"/>
        <w:rPr>
          <w:rFonts w:cs="Times New Roman"/>
        </w:rPr>
      </w:pPr>
      <w:r w:rsidRPr="00DA1373">
        <w:rPr>
          <w:rFonts w:cs="Times New Roman"/>
        </w:rPr>
        <w:t>(c)</w:t>
      </w:r>
      <w:r w:rsidRPr="00DA1373">
        <w:rPr>
          <w:rFonts w:cs="Times New Roman"/>
        </w:rPr>
        <w:tab/>
        <w:t xml:space="preserve">the execution of this Lease Deed has been duly authorised, and each person executing this Lease Deed on behalf of </w:t>
      </w:r>
      <w:r w:rsidR="00FC009B" w:rsidRPr="00DA1373">
        <w:rPr>
          <w:rFonts w:cs="Times New Roman"/>
        </w:rPr>
        <w:t xml:space="preserve">the </w:t>
      </w:r>
      <w:r w:rsidRPr="00DA1373">
        <w:rPr>
          <w:rFonts w:cs="Times New Roman"/>
        </w:rPr>
        <w:t xml:space="preserve">Lessee has authority to do so; </w:t>
      </w:r>
    </w:p>
    <w:p w14:paraId="649D7E2A" w14:textId="77777777" w:rsidR="007D5002" w:rsidRPr="00DA1373" w:rsidRDefault="007D5002" w:rsidP="00315247">
      <w:pPr>
        <w:spacing w:line="264" w:lineRule="auto"/>
        <w:ind w:left="1440" w:hanging="720"/>
        <w:rPr>
          <w:rFonts w:cs="Times New Roman"/>
        </w:rPr>
      </w:pPr>
    </w:p>
    <w:p w14:paraId="08FE0793" w14:textId="77777777" w:rsidR="007D5002" w:rsidRPr="00DA1373" w:rsidRDefault="007D5002" w:rsidP="00315247">
      <w:pPr>
        <w:spacing w:line="264" w:lineRule="auto"/>
        <w:ind w:left="1440" w:hanging="720"/>
        <w:rPr>
          <w:rFonts w:cs="Times New Roman"/>
        </w:rPr>
      </w:pPr>
      <w:r w:rsidRPr="00DA1373">
        <w:rPr>
          <w:rFonts w:cs="Times New Roman"/>
        </w:rPr>
        <w:t>(d)</w:t>
      </w:r>
      <w:r w:rsidRPr="00DA1373">
        <w:rPr>
          <w:rFonts w:cs="Times New Roman"/>
        </w:rPr>
        <w:tab/>
      </w:r>
      <w:r w:rsidRPr="00DA1373">
        <w:rPr>
          <w:rFonts w:cs="Times New Roman"/>
          <w:lang w:val="en-GB"/>
        </w:rPr>
        <w:t>this</w:t>
      </w:r>
      <w:r w:rsidR="006350AA" w:rsidRPr="00DA1373">
        <w:rPr>
          <w:rFonts w:cs="Times New Roman"/>
          <w:lang w:val="en-GB"/>
        </w:rPr>
        <w:t xml:space="preserve"> </w:t>
      </w:r>
      <w:r w:rsidRPr="00DA1373">
        <w:rPr>
          <w:rFonts w:cs="Times New Roman"/>
          <w:lang w:val="en-GB"/>
        </w:rPr>
        <w:t>Lease Deed constitutes the legal, valid and binding obligation of the Lessee, enforceable against it in accordance with the terms hereof;</w:t>
      </w:r>
    </w:p>
    <w:p w14:paraId="14753E9D" w14:textId="77777777" w:rsidR="007D5002" w:rsidRPr="00DA1373" w:rsidRDefault="007D5002" w:rsidP="00315247">
      <w:pPr>
        <w:spacing w:line="264" w:lineRule="auto"/>
        <w:ind w:left="720" w:hanging="720"/>
        <w:rPr>
          <w:rFonts w:cs="Times New Roman"/>
        </w:rPr>
      </w:pPr>
    </w:p>
    <w:p w14:paraId="70EFC6F4" w14:textId="77777777" w:rsidR="007D5002" w:rsidRPr="00DA1373" w:rsidRDefault="007D5002" w:rsidP="00315247">
      <w:pPr>
        <w:spacing w:line="264" w:lineRule="auto"/>
        <w:ind w:left="1440" w:hanging="720"/>
        <w:rPr>
          <w:rFonts w:cs="Times New Roman"/>
        </w:rPr>
      </w:pPr>
      <w:r w:rsidRPr="00DA1373">
        <w:rPr>
          <w:rFonts w:cs="Times New Roman"/>
        </w:rPr>
        <w:t xml:space="preserve">(e) </w:t>
      </w:r>
      <w:r w:rsidRPr="00DA1373">
        <w:rPr>
          <w:rFonts w:cs="Times New Roman"/>
        </w:rPr>
        <w:tab/>
        <w:t>to the Lessee</w:t>
      </w:r>
      <w:r w:rsidR="00AC04E2" w:rsidRPr="00DA1373">
        <w:rPr>
          <w:rFonts w:cs="Times New Roman"/>
        </w:rPr>
        <w:t>'</w:t>
      </w:r>
      <w:r w:rsidRPr="00DA1373">
        <w:rPr>
          <w:rFonts w:cs="Times New Roman"/>
        </w:rPr>
        <w:t>s knowledge there is no pending threatened action, suit, proceeding, enquiry or investigation before any court, administrative authority or law enforcement agency against or which might materially affect</w:t>
      </w:r>
      <w:r w:rsidR="006350AA" w:rsidRPr="00DA1373">
        <w:rPr>
          <w:rFonts w:cs="Times New Roman"/>
        </w:rPr>
        <w:t xml:space="preserve"> </w:t>
      </w:r>
      <w:r w:rsidRPr="00DA1373">
        <w:rPr>
          <w:rFonts w:cs="Times New Roman"/>
        </w:rPr>
        <w:t>the performance of the Lessee</w:t>
      </w:r>
      <w:r w:rsidR="00AC04E2" w:rsidRPr="00DA1373">
        <w:rPr>
          <w:rFonts w:cs="Times New Roman"/>
        </w:rPr>
        <w:t>'</w:t>
      </w:r>
      <w:r w:rsidRPr="00DA1373">
        <w:rPr>
          <w:rFonts w:cs="Times New Roman"/>
        </w:rPr>
        <w:t>s obligations under this Lease Deed</w:t>
      </w:r>
      <w:r w:rsidR="00FC009B" w:rsidRPr="00DA1373">
        <w:rPr>
          <w:rFonts w:cs="Times New Roman"/>
        </w:rPr>
        <w:t>;</w:t>
      </w:r>
    </w:p>
    <w:p w14:paraId="39B06824" w14:textId="77777777" w:rsidR="007D5002" w:rsidRPr="00DA1373" w:rsidRDefault="007D5002" w:rsidP="00315247">
      <w:pPr>
        <w:spacing w:line="264" w:lineRule="auto"/>
        <w:ind w:left="1440" w:hanging="720"/>
        <w:rPr>
          <w:rFonts w:cs="Times New Roman"/>
        </w:rPr>
      </w:pPr>
    </w:p>
    <w:p w14:paraId="3F97FD54" w14:textId="77777777" w:rsidR="007D5002" w:rsidRPr="00DA1373" w:rsidRDefault="007D5002" w:rsidP="00315247">
      <w:pPr>
        <w:spacing w:line="264" w:lineRule="auto"/>
        <w:ind w:left="1440" w:hanging="720"/>
        <w:rPr>
          <w:rFonts w:cs="Times New Roman"/>
          <w:lang w:val="en-GB"/>
        </w:rPr>
      </w:pPr>
      <w:r w:rsidRPr="00DA1373">
        <w:rPr>
          <w:rFonts w:cs="Times New Roman"/>
        </w:rPr>
        <w:t>(f)</w:t>
      </w:r>
      <w:r w:rsidRPr="00DA1373">
        <w:rPr>
          <w:rFonts w:cs="Times New Roman"/>
        </w:rPr>
        <w:tab/>
      </w:r>
      <w:r w:rsidRPr="00DA1373">
        <w:rPr>
          <w:rFonts w:cs="Times New Roman"/>
          <w:lang w:val="en-GB"/>
        </w:rPr>
        <w:t>the execution, delivery and performance of this Lease Deed shall not conflict with, result in the breach of, constitute a default under, or accelerate performance required by any of the terms of its memorandum and articles of</w:t>
      </w:r>
      <w:r w:rsidR="00A27BD8" w:rsidRPr="00DA1373">
        <w:rPr>
          <w:rFonts w:cs="Times New Roman"/>
          <w:lang w:val="en-GB"/>
        </w:rPr>
        <w:t xml:space="preserve"> association, charter documents or bye-laws, or any Applicable Law</w:t>
      </w:r>
      <w:r w:rsidRPr="00DA1373">
        <w:rPr>
          <w:rFonts w:cs="Times New Roman"/>
          <w:lang w:val="en-GB"/>
        </w:rPr>
        <w:t xml:space="preserve"> or any covenant, contract, agreement, arrangement, understanding, decree or order to which it is a party or by which it or any of its properties or assets is bound or affected</w:t>
      </w:r>
      <w:r w:rsidR="00FC009B" w:rsidRPr="00DA1373">
        <w:rPr>
          <w:rFonts w:cs="Times New Roman"/>
          <w:lang w:val="en-GB"/>
        </w:rPr>
        <w:t>;</w:t>
      </w:r>
    </w:p>
    <w:p w14:paraId="44DE4799" w14:textId="77777777" w:rsidR="00FC009B" w:rsidRPr="00DA1373" w:rsidRDefault="00FC009B" w:rsidP="00315247">
      <w:pPr>
        <w:spacing w:line="264" w:lineRule="auto"/>
        <w:ind w:left="1440" w:hanging="720"/>
        <w:rPr>
          <w:rFonts w:cs="Times New Roman"/>
        </w:rPr>
      </w:pPr>
    </w:p>
    <w:p w14:paraId="1E6D8862" w14:textId="77777777" w:rsidR="007D5002" w:rsidRPr="00DA1373" w:rsidRDefault="007D5002" w:rsidP="00315247">
      <w:pPr>
        <w:spacing w:line="264" w:lineRule="auto"/>
        <w:ind w:left="1440" w:hanging="720"/>
        <w:rPr>
          <w:rFonts w:cs="Times New Roman"/>
          <w:lang w:val="en-GB"/>
        </w:rPr>
      </w:pPr>
      <w:r w:rsidRPr="00DA1373">
        <w:rPr>
          <w:rFonts w:cs="Times New Roman"/>
          <w:lang w:val="en-GB"/>
        </w:rPr>
        <w:t>(g)</w:t>
      </w:r>
      <w:r w:rsidRPr="00DA1373">
        <w:rPr>
          <w:rFonts w:cs="Times New Roman"/>
          <w:lang w:val="en-GB"/>
        </w:rPr>
        <w:tab/>
        <w:t xml:space="preserve">it has no knowledge of any violation or default with respect to any order, writ, injunction or decree of any court or any legally binding order of any Governmental Authority which may result in any Material Adverse Effect on its ability to perform its obligations under </w:t>
      </w:r>
      <w:r w:rsidRPr="00DA1373">
        <w:rPr>
          <w:rFonts w:cs="Times New Roman"/>
          <w:lang w:val="en-GB"/>
        </w:rPr>
        <w:lastRenderedPageBreak/>
        <w:t>this Lease Deed and no fact or circumstance exists which may give rise to such proceedings that would adversely affect the performance of its obligations under this Lease Deed;</w:t>
      </w:r>
    </w:p>
    <w:p w14:paraId="6B15DC3C" w14:textId="77777777" w:rsidR="007D5002" w:rsidRPr="00DA1373" w:rsidRDefault="007D5002" w:rsidP="00315247">
      <w:pPr>
        <w:spacing w:line="264" w:lineRule="auto"/>
        <w:ind w:left="1440" w:hanging="720"/>
        <w:rPr>
          <w:rFonts w:cs="Times New Roman"/>
          <w:lang w:val="en-GB"/>
        </w:rPr>
      </w:pPr>
    </w:p>
    <w:p w14:paraId="40AED252" w14:textId="77777777" w:rsidR="007D5002" w:rsidRPr="00DA1373" w:rsidRDefault="007D5002" w:rsidP="00315247">
      <w:pPr>
        <w:spacing w:line="264" w:lineRule="auto"/>
        <w:ind w:left="1440" w:hanging="720"/>
        <w:rPr>
          <w:rFonts w:cs="Times New Roman"/>
          <w:lang w:val="en-GB"/>
        </w:rPr>
      </w:pPr>
      <w:r w:rsidRPr="00DA1373">
        <w:rPr>
          <w:rFonts w:cs="Times New Roman"/>
          <w:lang w:val="en-GB"/>
        </w:rPr>
        <w:t>(h)</w:t>
      </w:r>
      <w:r w:rsidRPr="00DA1373">
        <w:rPr>
          <w:rFonts w:cs="Times New Roman"/>
          <w:lang w:val="en-GB"/>
        </w:rPr>
        <w:tab/>
        <w:t>it h</w:t>
      </w:r>
      <w:r w:rsidR="00A27BD8" w:rsidRPr="00DA1373">
        <w:rPr>
          <w:rFonts w:cs="Times New Roman"/>
          <w:lang w:val="en-GB"/>
        </w:rPr>
        <w:t>as complied with Applicable Law</w:t>
      </w:r>
      <w:r w:rsidRPr="00DA1373">
        <w:rPr>
          <w:rFonts w:cs="Times New Roman"/>
          <w:lang w:val="en-GB"/>
        </w:rPr>
        <w:t xml:space="preserve"> in all respects and has not been subject to any fines, penalties, injunctive relief or any other civil or criminal liabilities which in the aggregate have or may have a Material Adverse Effect on its ability to perform its obligations under this Lease Deed;</w:t>
      </w:r>
    </w:p>
    <w:p w14:paraId="0DC77C9E" w14:textId="77777777" w:rsidR="007D5002" w:rsidRPr="00DA1373" w:rsidRDefault="007D5002" w:rsidP="00315247">
      <w:pPr>
        <w:spacing w:line="264" w:lineRule="auto"/>
        <w:ind w:left="1440" w:hanging="720"/>
        <w:rPr>
          <w:rFonts w:cs="Times New Roman"/>
          <w:lang w:val="en-GB"/>
        </w:rPr>
      </w:pPr>
    </w:p>
    <w:p w14:paraId="3904714C" w14:textId="0D6EFE07" w:rsidR="007D5002" w:rsidRPr="00DA1373" w:rsidRDefault="007D5002" w:rsidP="00315247">
      <w:pPr>
        <w:spacing w:line="264" w:lineRule="auto"/>
        <w:ind w:left="1440" w:hanging="720"/>
        <w:rPr>
          <w:rFonts w:cs="Times New Roman"/>
          <w:lang w:val="en-GB"/>
        </w:rPr>
      </w:pPr>
      <w:r w:rsidRPr="00DA1373">
        <w:rPr>
          <w:rFonts w:cs="Times New Roman"/>
          <w:lang w:val="en-GB"/>
        </w:rPr>
        <w:t>(i)</w:t>
      </w:r>
      <w:r w:rsidRPr="00DA1373">
        <w:rPr>
          <w:rFonts w:cs="Times New Roman"/>
          <w:lang w:val="en-GB"/>
        </w:rPr>
        <w:tab/>
        <w:t xml:space="preserve">no representation or warranty by it contained herein or in any other document furnished by it to </w:t>
      </w:r>
      <w:r w:rsidR="00E9107C">
        <w:rPr>
          <w:rFonts w:cs="Times New Roman"/>
          <w:lang w:val="en-GB"/>
        </w:rPr>
        <w:t>OREDA LTD.</w:t>
      </w:r>
      <w:r w:rsidRPr="00DA1373">
        <w:rPr>
          <w:rFonts w:cs="Times New Roman"/>
          <w:lang w:val="en-GB"/>
        </w:rPr>
        <w:t>, including the Bid or to any Governmental Authority in relation to Applicable Permits contains or shall contain any untrue or misleading statement of material fact or omits or shall omit to state a material fact necessary to make such representation or warranty not misleading;</w:t>
      </w:r>
    </w:p>
    <w:p w14:paraId="7A7B376A" w14:textId="77777777" w:rsidR="007D5002" w:rsidRPr="00DA1373" w:rsidRDefault="007D5002" w:rsidP="00315247">
      <w:pPr>
        <w:spacing w:line="264" w:lineRule="auto"/>
        <w:ind w:left="1440" w:hanging="720"/>
        <w:rPr>
          <w:rFonts w:cs="Times New Roman"/>
          <w:lang w:val="en-GB"/>
        </w:rPr>
      </w:pPr>
    </w:p>
    <w:p w14:paraId="6409D04C" w14:textId="77777777" w:rsidR="007D5002" w:rsidRPr="00DA1373" w:rsidRDefault="007D5002" w:rsidP="00315247">
      <w:pPr>
        <w:spacing w:line="264" w:lineRule="auto"/>
        <w:ind w:left="1440" w:hanging="720"/>
        <w:rPr>
          <w:rFonts w:cs="Times New Roman"/>
          <w:lang w:val="en-GB"/>
        </w:rPr>
      </w:pPr>
      <w:r w:rsidRPr="00DA1373">
        <w:rPr>
          <w:rFonts w:cs="Times New Roman"/>
          <w:lang w:val="en-GB"/>
        </w:rPr>
        <w:t>(j)</w:t>
      </w:r>
      <w:r w:rsidRPr="00DA1373">
        <w:rPr>
          <w:rFonts w:cs="Times New Roman"/>
          <w:lang w:val="en-GB"/>
        </w:rPr>
        <w:tab/>
        <w:t>agrees that the execution, delivery and performance by it of this Lease Deed and all other agreements, contracts, documents and writings relating to this Lease Deed constitute private and commercial acts and not public or government acts;</w:t>
      </w:r>
    </w:p>
    <w:p w14:paraId="6788D7F0" w14:textId="77777777" w:rsidR="007D5002" w:rsidRPr="00DA1373" w:rsidRDefault="007D5002" w:rsidP="00315247">
      <w:pPr>
        <w:spacing w:line="264" w:lineRule="auto"/>
        <w:ind w:left="1440" w:hanging="720"/>
        <w:rPr>
          <w:rFonts w:cs="Times New Roman"/>
          <w:lang w:val="en-GB"/>
        </w:rPr>
      </w:pPr>
    </w:p>
    <w:p w14:paraId="07D0F459" w14:textId="77777777" w:rsidR="007D5002" w:rsidRPr="00DA1373" w:rsidRDefault="007D5002" w:rsidP="00315247">
      <w:pPr>
        <w:spacing w:line="264" w:lineRule="auto"/>
        <w:ind w:left="1440" w:hanging="720"/>
        <w:rPr>
          <w:rFonts w:cs="Times New Roman"/>
          <w:lang w:val="en-GB"/>
        </w:rPr>
      </w:pPr>
      <w:r w:rsidRPr="00DA1373">
        <w:rPr>
          <w:rFonts w:cs="Times New Roman"/>
          <w:lang w:val="en-GB"/>
        </w:rPr>
        <w:t>(k)</w:t>
      </w:r>
      <w:r w:rsidRPr="00DA1373">
        <w:rPr>
          <w:rFonts w:cs="Times New Roman"/>
          <w:lang w:val="en-GB"/>
        </w:rPr>
        <w:tab/>
        <w:t>consents generally in respect of the enforcement of any judgement against it in any proceedings in any jurisdiction to the giving of any relief or the issue of any process in connection with such proceedings;</w:t>
      </w:r>
    </w:p>
    <w:p w14:paraId="763AABDB" w14:textId="77777777" w:rsidR="007D5002" w:rsidRPr="00DA1373" w:rsidRDefault="007D5002" w:rsidP="00315247">
      <w:pPr>
        <w:spacing w:line="264" w:lineRule="auto"/>
        <w:ind w:left="1440" w:hanging="720"/>
        <w:rPr>
          <w:rFonts w:cs="Times New Roman"/>
          <w:lang w:val="en-GB"/>
        </w:rPr>
      </w:pPr>
    </w:p>
    <w:p w14:paraId="43DFF33C" w14:textId="77777777" w:rsidR="007D5002" w:rsidRPr="00DA1373" w:rsidRDefault="007D5002" w:rsidP="00315247">
      <w:pPr>
        <w:spacing w:line="264" w:lineRule="auto"/>
        <w:ind w:left="1440" w:hanging="720"/>
        <w:rPr>
          <w:rFonts w:cs="Times New Roman"/>
          <w:lang w:val="en-GB"/>
        </w:rPr>
      </w:pPr>
      <w:r w:rsidRPr="00DA1373">
        <w:rPr>
          <w:rFonts w:cs="Times New Roman"/>
          <w:lang w:val="en-GB"/>
        </w:rPr>
        <w:t>(l)</w:t>
      </w:r>
      <w:r w:rsidRPr="00DA1373">
        <w:rPr>
          <w:rFonts w:cs="Times New Roman"/>
          <w:lang w:val="en-GB"/>
        </w:rPr>
        <w:tab/>
        <w:t>the Lessee warrants that it shall not undertake any other activity other than the Permitted Use at the Leased Premises; and</w:t>
      </w:r>
    </w:p>
    <w:p w14:paraId="01831640" w14:textId="77777777" w:rsidR="007D5002" w:rsidRPr="00DA1373" w:rsidRDefault="007D5002" w:rsidP="00315247">
      <w:pPr>
        <w:spacing w:line="264" w:lineRule="auto"/>
        <w:ind w:left="1440" w:hanging="720"/>
        <w:rPr>
          <w:rFonts w:cs="Times New Roman"/>
          <w:lang w:val="en-GB"/>
        </w:rPr>
      </w:pPr>
    </w:p>
    <w:p w14:paraId="1CF93360" w14:textId="77777777" w:rsidR="007D5002" w:rsidRPr="00DA1373" w:rsidRDefault="007D5002" w:rsidP="00315247">
      <w:pPr>
        <w:spacing w:line="264" w:lineRule="auto"/>
        <w:ind w:left="1440" w:hanging="720"/>
        <w:rPr>
          <w:rFonts w:cs="Times New Roman"/>
        </w:rPr>
      </w:pPr>
      <w:r w:rsidRPr="00DA1373">
        <w:rPr>
          <w:rFonts w:cs="Times New Roman"/>
          <w:lang w:val="en-GB"/>
        </w:rPr>
        <w:t>(m)</w:t>
      </w:r>
      <w:r w:rsidRPr="00DA1373">
        <w:rPr>
          <w:rFonts w:cs="Times New Roman"/>
          <w:lang w:val="en-GB"/>
        </w:rPr>
        <w:tab/>
      </w:r>
      <w:r w:rsidRPr="00DA1373">
        <w:rPr>
          <w:rFonts w:cs="Times New Roman"/>
        </w:rPr>
        <w:t>notwithstanding the Facility</w:t>
      </w:r>
      <w:r w:rsidR="00AC04E2" w:rsidRPr="00DA1373">
        <w:rPr>
          <w:rFonts w:cs="Times New Roman"/>
        </w:rPr>
        <w:t>'</w:t>
      </w:r>
      <w:r w:rsidRPr="00DA1373">
        <w:rPr>
          <w:rFonts w:cs="Times New Roman"/>
        </w:rPr>
        <w:t xml:space="preserve">s presence on the Leased Premises, the Lessee shall not directly or indirectly cause, create, incur, assume or suffer any mortgage, pledge, lien, charge, security interest, encumbrance or claim on or with respect to the </w:t>
      </w:r>
      <w:r w:rsidR="00206821" w:rsidRPr="00DA1373">
        <w:rPr>
          <w:rFonts w:cs="Times New Roman"/>
        </w:rPr>
        <w:t>Leased Premises</w:t>
      </w:r>
      <w:r w:rsidR="00FC009B" w:rsidRPr="00DA1373">
        <w:rPr>
          <w:rFonts w:cs="Times New Roman"/>
        </w:rPr>
        <w:t xml:space="preserve"> or</w:t>
      </w:r>
      <w:r w:rsidR="00206821" w:rsidRPr="00DA1373">
        <w:rPr>
          <w:rFonts w:cs="Times New Roman"/>
        </w:rPr>
        <w:t xml:space="preserve"> the</w:t>
      </w:r>
      <w:r w:rsidR="00FC009B" w:rsidRPr="00DA1373">
        <w:rPr>
          <w:rFonts w:cs="Times New Roman"/>
        </w:rPr>
        <w:t xml:space="preserve"> </w:t>
      </w:r>
      <w:r w:rsidRPr="00DA1373">
        <w:rPr>
          <w:rFonts w:cs="Times New Roman"/>
        </w:rPr>
        <w:t>Building.</w:t>
      </w:r>
    </w:p>
    <w:p w14:paraId="1F349E1B" w14:textId="77777777" w:rsidR="007D5002" w:rsidRPr="00DA1373" w:rsidRDefault="007D5002" w:rsidP="00315247">
      <w:pPr>
        <w:spacing w:line="264" w:lineRule="auto"/>
        <w:rPr>
          <w:rFonts w:cs="Times New Roman"/>
        </w:rPr>
      </w:pPr>
    </w:p>
    <w:p w14:paraId="40A22193" w14:textId="77777777" w:rsidR="007D5002" w:rsidRPr="00DA1373" w:rsidRDefault="003D2FB8" w:rsidP="00315247">
      <w:pPr>
        <w:spacing w:line="264" w:lineRule="auto"/>
        <w:rPr>
          <w:rFonts w:cs="Times New Roman"/>
          <w:u w:val="single"/>
        </w:rPr>
      </w:pPr>
      <w:r w:rsidRPr="00DA1373">
        <w:rPr>
          <w:rFonts w:cs="Times New Roman"/>
        </w:rPr>
        <w:t>11</w:t>
      </w:r>
      <w:r w:rsidR="007D5002" w:rsidRPr="00DA1373">
        <w:rPr>
          <w:rFonts w:cs="Times New Roman"/>
        </w:rPr>
        <w:t>.2</w:t>
      </w:r>
      <w:r w:rsidR="007D5002" w:rsidRPr="00DA1373">
        <w:rPr>
          <w:rFonts w:cs="Times New Roman"/>
        </w:rPr>
        <w:tab/>
      </w:r>
      <w:r w:rsidR="007D5002" w:rsidRPr="00DA1373">
        <w:rPr>
          <w:rFonts w:cs="Times New Roman"/>
          <w:b/>
        </w:rPr>
        <w:t>Lessor</w:t>
      </w:r>
      <w:r w:rsidR="00AC04E2" w:rsidRPr="00DA1373">
        <w:rPr>
          <w:rFonts w:cs="Times New Roman"/>
          <w:b/>
        </w:rPr>
        <w:t>'</w:t>
      </w:r>
      <w:r w:rsidR="00FC009B" w:rsidRPr="00DA1373">
        <w:rPr>
          <w:rFonts w:cs="Times New Roman"/>
          <w:b/>
        </w:rPr>
        <w:t>s</w:t>
      </w:r>
      <w:r w:rsidR="007D5002" w:rsidRPr="00DA1373">
        <w:rPr>
          <w:rFonts w:cs="Times New Roman"/>
          <w:b/>
        </w:rPr>
        <w:t xml:space="preserve"> Representations and Warranties</w:t>
      </w:r>
    </w:p>
    <w:p w14:paraId="26EEE998" w14:textId="77777777" w:rsidR="007D5002" w:rsidRPr="00DA1373" w:rsidRDefault="007D5002" w:rsidP="00315247">
      <w:pPr>
        <w:spacing w:line="264" w:lineRule="auto"/>
        <w:rPr>
          <w:rFonts w:cs="Times New Roman"/>
          <w:u w:val="single"/>
        </w:rPr>
      </w:pPr>
    </w:p>
    <w:p w14:paraId="36843EA4" w14:textId="7BE9A072" w:rsidR="007D5002" w:rsidRPr="00DA1373" w:rsidRDefault="007D5002" w:rsidP="00315247">
      <w:pPr>
        <w:spacing w:line="264" w:lineRule="auto"/>
        <w:ind w:left="720" w:hanging="720"/>
        <w:rPr>
          <w:rFonts w:cs="Times New Roman"/>
        </w:rPr>
      </w:pPr>
      <w:r w:rsidRPr="00DA1373">
        <w:rPr>
          <w:rFonts w:cs="Times New Roman"/>
        </w:rPr>
        <w:tab/>
        <w:t>As of the date of this Lease</w:t>
      </w:r>
      <w:r w:rsidR="00FC009B" w:rsidRPr="00DA1373">
        <w:rPr>
          <w:rFonts w:cs="Times New Roman"/>
        </w:rPr>
        <w:t xml:space="preserve"> Deed</w:t>
      </w:r>
      <w:r w:rsidRPr="00DA1373">
        <w:rPr>
          <w:rFonts w:cs="Times New Roman"/>
        </w:rPr>
        <w:t xml:space="preserve">, the Lessor represents and warrants the following to the Lessee and </w:t>
      </w:r>
      <w:r w:rsidR="00E9107C">
        <w:rPr>
          <w:rFonts w:cs="Times New Roman"/>
        </w:rPr>
        <w:t>OREDA LTD.</w:t>
      </w:r>
      <w:r w:rsidRPr="00DA1373">
        <w:rPr>
          <w:rFonts w:cs="Times New Roman"/>
        </w:rPr>
        <w:t>:</w:t>
      </w:r>
    </w:p>
    <w:p w14:paraId="0A63EBEE" w14:textId="77777777" w:rsidR="007D5002" w:rsidRPr="00DA1373" w:rsidRDefault="007D5002" w:rsidP="00315247">
      <w:pPr>
        <w:spacing w:line="264" w:lineRule="auto"/>
        <w:rPr>
          <w:rFonts w:cs="Times New Roman"/>
        </w:rPr>
      </w:pPr>
    </w:p>
    <w:p w14:paraId="365EAE7A" w14:textId="77777777" w:rsidR="007D5002" w:rsidRPr="00DA1373" w:rsidRDefault="007D5002" w:rsidP="00315247">
      <w:pPr>
        <w:spacing w:line="264" w:lineRule="auto"/>
        <w:rPr>
          <w:rFonts w:cs="Times New Roman"/>
        </w:rPr>
      </w:pPr>
      <w:r w:rsidRPr="00DA1373">
        <w:rPr>
          <w:rFonts w:cs="Times New Roman"/>
        </w:rPr>
        <w:tab/>
        <w:t>(a)</w:t>
      </w:r>
      <w:r w:rsidRPr="00DA1373">
        <w:rPr>
          <w:rFonts w:cs="Times New Roman"/>
        </w:rPr>
        <w:tab/>
      </w:r>
      <w:r w:rsidRPr="00DA1373">
        <w:rPr>
          <w:rFonts w:cs="Times New Roman"/>
          <w:lang w:val="en-GB"/>
        </w:rPr>
        <w:t xml:space="preserve">it is duly organised, validly existing and in good standing under the laws of India; </w:t>
      </w:r>
    </w:p>
    <w:p w14:paraId="69584DD1" w14:textId="77777777" w:rsidR="007D5002" w:rsidRPr="00DA1373" w:rsidRDefault="007D5002" w:rsidP="00315247">
      <w:pPr>
        <w:spacing w:line="264" w:lineRule="auto"/>
        <w:rPr>
          <w:rFonts w:cs="Times New Roman"/>
        </w:rPr>
      </w:pPr>
    </w:p>
    <w:p w14:paraId="7BAE4069" w14:textId="77777777" w:rsidR="007D5002" w:rsidRPr="00DA1373" w:rsidRDefault="007D5002" w:rsidP="00315247">
      <w:pPr>
        <w:spacing w:line="264" w:lineRule="auto"/>
        <w:rPr>
          <w:rFonts w:cs="Times New Roman"/>
        </w:rPr>
      </w:pPr>
      <w:r w:rsidRPr="00DA1373">
        <w:rPr>
          <w:rFonts w:cs="Times New Roman"/>
        </w:rPr>
        <w:tab/>
        <w:t>(b)</w:t>
      </w:r>
      <w:r w:rsidRPr="00DA1373">
        <w:rPr>
          <w:rFonts w:cs="Times New Roman"/>
        </w:rPr>
        <w:tab/>
        <w:t>it</w:t>
      </w:r>
      <w:r w:rsidR="00562ECF" w:rsidRPr="00DA1373">
        <w:rPr>
          <w:rFonts w:cs="Times New Roman"/>
        </w:rPr>
        <w:t xml:space="preserve"> </w:t>
      </w:r>
      <w:r w:rsidRPr="00DA1373">
        <w:rPr>
          <w:rFonts w:cs="Times New Roman"/>
        </w:rPr>
        <w:t>has the legal capacity to enter into and perform</w:t>
      </w:r>
      <w:r w:rsidR="00D934A9" w:rsidRPr="00DA1373">
        <w:rPr>
          <w:rFonts w:cs="Times New Roman"/>
        </w:rPr>
        <w:t xml:space="preserve"> its obligations under</w:t>
      </w:r>
      <w:r w:rsidRPr="00DA1373">
        <w:rPr>
          <w:rFonts w:cs="Times New Roman"/>
        </w:rPr>
        <w:t xml:space="preserve"> this Lease Deed</w:t>
      </w:r>
      <w:r w:rsidR="00FC009B" w:rsidRPr="00DA1373">
        <w:rPr>
          <w:rFonts w:cs="Times New Roman"/>
        </w:rPr>
        <w:t>;</w:t>
      </w:r>
    </w:p>
    <w:p w14:paraId="66E9F527" w14:textId="77777777" w:rsidR="007D5002" w:rsidRPr="00DA1373" w:rsidRDefault="007D5002" w:rsidP="00315247">
      <w:pPr>
        <w:spacing w:line="264" w:lineRule="auto"/>
        <w:rPr>
          <w:rFonts w:cs="Times New Roman"/>
        </w:rPr>
      </w:pPr>
    </w:p>
    <w:p w14:paraId="386EC07F" w14:textId="77777777" w:rsidR="007D5002" w:rsidRPr="00DA1373" w:rsidRDefault="007D5002" w:rsidP="00315247">
      <w:pPr>
        <w:spacing w:line="264" w:lineRule="auto"/>
        <w:ind w:left="1440" w:hanging="720"/>
        <w:rPr>
          <w:rFonts w:cs="Times New Roman"/>
        </w:rPr>
      </w:pPr>
      <w:r w:rsidRPr="00DA1373">
        <w:rPr>
          <w:rFonts w:cs="Times New Roman"/>
        </w:rPr>
        <w:t>(c)</w:t>
      </w:r>
      <w:r w:rsidRPr="00DA1373">
        <w:rPr>
          <w:rFonts w:cs="Times New Roman"/>
        </w:rPr>
        <w:tab/>
      </w:r>
      <w:r w:rsidRPr="00DA1373">
        <w:rPr>
          <w:rFonts w:cs="Times New Roman"/>
          <w:lang w:val="en-GB"/>
        </w:rPr>
        <w:t>it has taken all necessary action to authorise the execution, delivery and performance of this Lease Deed;</w:t>
      </w:r>
    </w:p>
    <w:p w14:paraId="0BDB8E20" w14:textId="77777777" w:rsidR="007D5002" w:rsidRPr="00DA1373" w:rsidRDefault="007D5002" w:rsidP="00315247">
      <w:pPr>
        <w:spacing w:line="264" w:lineRule="auto"/>
        <w:ind w:left="720" w:hanging="720"/>
        <w:rPr>
          <w:rFonts w:cs="Times New Roman"/>
        </w:rPr>
      </w:pPr>
    </w:p>
    <w:p w14:paraId="00E807C5" w14:textId="77777777" w:rsidR="007D5002" w:rsidRPr="00DA1373" w:rsidRDefault="00FC009B" w:rsidP="00315247">
      <w:pPr>
        <w:spacing w:line="264" w:lineRule="auto"/>
        <w:ind w:left="1440" w:hanging="720"/>
        <w:rPr>
          <w:rFonts w:cs="Times New Roman"/>
        </w:rPr>
      </w:pPr>
      <w:r w:rsidRPr="00DA1373">
        <w:rPr>
          <w:rFonts w:cs="Times New Roman"/>
        </w:rPr>
        <w:t>(d)</w:t>
      </w:r>
      <w:r w:rsidRPr="00DA1373">
        <w:rPr>
          <w:rFonts w:cs="Times New Roman"/>
        </w:rPr>
        <w:tab/>
        <w:t>t</w:t>
      </w:r>
      <w:r w:rsidR="007D5002" w:rsidRPr="00DA1373">
        <w:rPr>
          <w:rFonts w:cs="Times New Roman"/>
        </w:rPr>
        <w:t>o the Lessor</w:t>
      </w:r>
      <w:r w:rsidR="00AC04E2" w:rsidRPr="00DA1373">
        <w:rPr>
          <w:rFonts w:cs="Times New Roman"/>
        </w:rPr>
        <w:t>'</w:t>
      </w:r>
      <w:r w:rsidR="007D5002" w:rsidRPr="00DA1373">
        <w:rPr>
          <w:rFonts w:cs="Times New Roman"/>
        </w:rPr>
        <w:t xml:space="preserve">s knowledge, none of the documents or other written information furnished by or on behalf of </w:t>
      </w:r>
      <w:r w:rsidR="00A27BD8" w:rsidRPr="00DA1373">
        <w:rPr>
          <w:rFonts w:cs="Times New Roman"/>
        </w:rPr>
        <w:t xml:space="preserve">the </w:t>
      </w:r>
      <w:r w:rsidR="007D5002" w:rsidRPr="00DA1373">
        <w:rPr>
          <w:rFonts w:cs="Times New Roman"/>
        </w:rPr>
        <w:t>Lessor to</w:t>
      </w:r>
      <w:r w:rsidR="00A27BD8" w:rsidRPr="00DA1373">
        <w:rPr>
          <w:rFonts w:cs="Times New Roman"/>
        </w:rPr>
        <w:t xml:space="preserve"> the</w:t>
      </w:r>
      <w:r w:rsidR="007D5002" w:rsidRPr="00DA1373">
        <w:rPr>
          <w:rFonts w:cs="Times New Roman"/>
        </w:rPr>
        <w:t xml:space="preserve"> Lessee pursuant to this Lease Deed contains any untrue statement of a material fact or omits to state any material fact required to be stated therein;</w:t>
      </w:r>
    </w:p>
    <w:p w14:paraId="607EAF23" w14:textId="77777777" w:rsidR="007D5002" w:rsidRPr="00DA1373" w:rsidRDefault="007D5002" w:rsidP="00315247">
      <w:pPr>
        <w:spacing w:line="264" w:lineRule="auto"/>
        <w:ind w:left="1440" w:hanging="720"/>
        <w:rPr>
          <w:rFonts w:cs="Times New Roman"/>
        </w:rPr>
      </w:pPr>
    </w:p>
    <w:p w14:paraId="7711AFBF" w14:textId="77777777" w:rsidR="007D5002" w:rsidRPr="00DA1373" w:rsidRDefault="007D5002" w:rsidP="00315247">
      <w:pPr>
        <w:spacing w:line="264" w:lineRule="auto"/>
        <w:ind w:left="1440" w:hanging="720"/>
        <w:rPr>
          <w:rFonts w:cs="Times New Roman"/>
        </w:rPr>
      </w:pPr>
      <w:r w:rsidRPr="00DA1373">
        <w:rPr>
          <w:rFonts w:cs="Times New Roman"/>
        </w:rPr>
        <w:lastRenderedPageBreak/>
        <w:t>(e)</w:t>
      </w:r>
      <w:r w:rsidRPr="00DA1373">
        <w:rPr>
          <w:rFonts w:cs="Times New Roman"/>
        </w:rPr>
        <w:tab/>
      </w:r>
      <w:r w:rsidRPr="00DA1373">
        <w:rPr>
          <w:rFonts w:cs="Times New Roman"/>
          <w:lang w:val="en-GB"/>
        </w:rPr>
        <w:t>this</w:t>
      </w:r>
      <w:r w:rsidR="00A27BD8" w:rsidRPr="00DA1373">
        <w:rPr>
          <w:rFonts w:cs="Times New Roman"/>
          <w:lang w:val="en-GB"/>
        </w:rPr>
        <w:t xml:space="preserve"> </w:t>
      </w:r>
      <w:r w:rsidRPr="00DA1373">
        <w:rPr>
          <w:rFonts w:cs="Times New Roman"/>
          <w:lang w:val="en-GB"/>
        </w:rPr>
        <w:t>Lease Deed constitutes the legal, valid and binding obligation of the Lessor, enforceable against it in accordance with the terms hereof;</w:t>
      </w:r>
    </w:p>
    <w:p w14:paraId="7C903C7A" w14:textId="77777777" w:rsidR="007D5002" w:rsidRPr="00DA1373" w:rsidRDefault="007D5002" w:rsidP="00315247">
      <w:pPr>
        <w:spacing w:line="264" w:lineRule="auto"/>
        <w:ind w:left="720" w:hanging="720"/>
        <w:rPr>
          <w:rFonts w:cs="Times New Roman"/>
        </w:rPr>
      </w:pPr>
    </w:p>
    <w:p w14:paraId="446D0B88" w14:textId="77777777" w:rsidR="007D5002" w:rsidRPr="00DA1373" w:rsidRDefault="007D5002" w:rsidP="00315247">
      <w:pPr>
        <w:spacing w:line="264" w:lineRule="auto"/>
        <w:ind w:left="1440" w:hanging="720"/>
        <w:rPr>
          <w:rFonts w:cs="Times New Roman"/>
        </w:rPr>
      </w:pPr>
      <w:r w:rsidRPr="00DA1373">
        <w:rPr>
          <w:rFonts w:cs="Times New Roman"/>
        </w:rPr>
        <w:t>(f)</w:t>
      </w:r>
      <w:r w:rsidRPr="00DA1373">
        <w:rPr>
          <w:rFonts w:cs="Times New Roman"/>
        </w:rPr>
        <w:tab/>
        <w:t>throughout the Term, the Lessor and its officers, employees, contractors, agents, tenants, sub-tenants, servants, licensees and invitees shall not interfere or allow a third party to interfere with the Facility;</w:t>
      </w:r>
    </w:p>
    <w:p w14:paraId="266039F3" w14:textId="77777777" w:rsidR="007D5002" w:rsidRPr="00DA1373" w:rsidRDefault="007D5002" w:rsidP="00315247">
      <w:pPr>
        <w:spacing w:line="264" w:lineRule="auto"/>
        <w:ind w:left="1440" w:hanging="720"/>
        <w:rPr>
          <w:rFonts w:cs="Times New Roman"/>
        </w:rPr>
      </w:pPr>
    </w:p>
    <w:p w14:paraId="549BD513" w14:textId="77777777" w:rsidR="007D5002" w:rsidRPr="00DA1373" w:rsidRDefault="007D5002" w:rsidP="00315247">
      <w:pPr>
        <w:spacing w:line="264" w:lineRule="auto"/>
        <w:ind w:left="1440" w:hanging="720"/>
        <w:rPr>
          <w:rFonts w:cs="Times New Roman"/>
          <w:lang w:val="en-GB"/>
        </w:rPr>
      </w:pPr>
      <w:r w:rsidRPr="00DA1373">
        <w:rPr>
          <w:rFonts w:cs="Times New Roman"/>
        </w:rPr>
        <w:t>(g)</w:t>
      </w:r>
      <w:r w:rsidRPr="00DA1373">
        <w:rPr>
          <w:rFonts w:cs="Times New Roman"/>
        </w:rPr>
        <w:tab/>
      </w:r>
      <w:r w:rsidRPr="00DA1373">
        <w:rPr>
          <w:rFonts w:cs="Times New Roman"/>
          <w:lang w:val="en-GB"/>
        </w:rPr>
        <w:t>there are no actions, suits or proceedings pending</w:t>
      </w:r>
      <w:r w:rsidR="00FC009B" w:rsidRPr="00DA1373">
        <w:rPr>
          <w:rFonts w:cs="Times New Roman"/>
          <w:lang w:val="en-GB"/>
        </w:rPr>
        <w:t>,</w:t>
      </w:r>
      <w:r w:rsidRPr="00DA1373">
        <w:rPr>
          <w:rFonts w:cs="Times New Roman"/>
          <w:lang w:val="en-GB"/>
        </w:rPr>
        <w:t xml:space="preserve"> or to </w:t>
      </w:r>
      <w:r w:rsidR="00FC009B" w:rsidRPr="00DA1373">
        <w:rPr>
          <w:rFonts w:cs="Times New Roman"/>
          <w:lang w:val="en-GB"/>
        </w:rPr>
        <w:t>the</w:t>
      </w:r>
      <w:r w:rsidRPr="00DA1373">
        <w:rPr>
          <w:rFonts w:cs="Times New Roman"/>
          <w:lang w:val="en-GB"/>
        </w:rPr>
        <w:t xml:space="preserve"> best</w:t>
      </w:r>
      <w:r w:rsidR="00FC009B" w:rsidRPr="00DA1373">
        <w:rPr>
          <w:rFonts w:cs="Times New Roman"/>
          <w:lang w:val="en-GB"/>
        </w:rPr>
        <w:t xml:space="preserve"> of its</w:t>
      </w:r>
      <w:r w:rsidRPr="00DA1373">
        <w:rPr>
          <w:rFonts w:cs="Times New Roman"/>
          <w:lang w:val="en-GB"/>
        </w:rPr>
        <w:t xml:space="preserve"> knowledge, threatened against or affecting it before any court, administrative body or arbitral tribunal which might materially and adversely affect its ability to meet or perform any of its obligations under this Lease Deed; and</w:t>
      </w:r>
    </w:p>
    <w:p w14:paraId="794A23C6" w14:textId="77777777" w:rsidR="007D5002" w:rsidRPr="00DA1373" w:rsidRDefault="007D5002" w:rsidP="00315247">
      <w:pPr>
        <w:spacing w:line="264" w:lineRule="auto"/>
        <w:ind w:left="1440" w:hanging="720"/>
        <w:rPr>
          <w:rFonts w:cs="Times New Roman"/>
          <w:lang w:val="en-GB"/>
        </w:rPr>
      </w:pPr>
    </w:p>
    <w:p w14:paraId="2C4B5605" w14:textId="77777777" w:rsidR="007D5002" w:rsidRPr="00DA1373" w:rsidRDefault="007D5002" w:rsidP="00315247">
      <w:pPr>
        <w:spacing w:line="264" w:lineRule="auto"/>
        <w:ind w:left="1440" w:hanging="720"/>
        <w:rPr>
          <w:rFonts w:cs="Times New Roman"/>
        </w:rPr>
      </w:pPr>
      <w:r w:rsidRPr="00DA1373">
        <w:rPr>
          <w:rFonts w:cs="Times New Roman"/>
          <w:lang w:val="en-GB"/>
        </w:rPr>
        <w:t>(h)</w:t>
      </w:r>
      <w:r w:rsidRPr="00DA1373">
        <w:rPr>
          <w:rFonts w:cs="Times New Roman"/>
          <w:lang w:val="en-GB"/>
        </w:rPr>
        <w:tab/>
        <w:t>it</w:t>
      </w:r>
      <w:r w:rsidR="00562ECF" w:rsidRPr="00DA1373">
        <w:rPr>
          <w:rFonts w:cs="Times New Roman"/>
          <w:lang w:val="en-GB"/>
        </w:rPr>
        <w:t xml:space="preserve"> </w:t>
      </w:r>
      <w:r w:rsidRPr="00DA1373">
        <w:rPr>
          <w:rFonts w:cs="Times New Roman"/>
        </w:rPr>
        <w:t>shall not directly or indirectly cause, create, incur, assume or suffer to exist any mortgage, pledge, lien, charge, security interest, encumbrance or claim on or with respect to the Facility.</w:t>
      </w:r>
    </w:p>
    <w:p w14:paraId="612FD7A7" w14:textId="77777777" w:rsidR="00A27BD8" w:rsidRPr="00DA1373" w:rsidRDefault="00A27BD8" w:rsidP="00315247">
      <w:pPr>
        <w:spacing w:line="264" w:lineRule="auto"/>
        <w:ind w:left="1440" w:hanging="720"/>
        <w:rPr>
          <w:rFonts w:cs="Times New Roman"/>
        </w:rPr>
      </w:pPr>
    </w:p>
    <w:p w14:paraId="037119B5" w14:textId="77777777" w:rsidR="005A0894" w:rsidRPr="00DA1373" w:rsidRDefault="00F145A4" w:rsidP="00562ECF">
      <w:pPr>
        <w:spacing w:line="264" w:lineRule="auto"/>
        <w:ind w:left="720" w:hanging="720"/>
        <w:rPr>
          <w:rFonts w:cs="Times New Roman"/>
          <w:lang w:val="en-GB"/>
        </w:rPr>
      </w:pPr>
      <w:r w:rsidRPr="00DA1373">
        <w:rPr>
          <w:rFonts w:cs="Times New Roman"/>
        </w:rPr>
        <w:t>1</w:t>
      </w:r>
      <w:r w:rsidR="003D2FB8" w:rsidRPr="00DA1373">
        <w:rPr>
          <w:rFonts w:cs="Times New Roman"/>
        </w:rPr>
        <w:t>1</w:t>
      </w:r>
      <w:r w:rsidR="007D5002" w:rsidRPr="00DA1373">
        <w:rPr>
          <w:rFonts w:cs="Times New Roman"/>
        </w:rPr>
        <w:t>.3</w:t>
      </w:r>
      <w:r w:rsidR="007D5002" w:rsidRPr="00DA1373">
        <w:rPr>
          <w:rFonts w:cs="Times New Roman"/>
        </w:rPr>
        <w:tab/>
      </w:r>
      <w:r w:rsidR="007D5002" w:rsidRPr="00DA1373">
        <w:rPr>
          <w:rFonts w:cs="Times New Roman"/>
          <w:lang w:val="en-GB"/>
        </w:rPr>
        <w:t>In the event that any occurrence or circumstance comes to the attention of a Party that renders any of its aforesaid representations or warranties untrue or incorrect, such Party shall immediately notify the other Party of the same. Such notification shall not have the effect of remedying any breach of the representation or warranty that has been found to be untrue or incorrect nor shall it adversely affect or waive any obligation of a party under this Lease Deed.</w:t>
      </w:r>
    </w:p>
    <w:p w14:paraId="24F3E7C8" w14:textId="77777777" w:rsidR="00562ECF" w:rsidRPr="00DA1373" w:rsidRDefault="00562ECF" w:rsidP="00562ECF">
      <w:pPr>
        <w:spacing w:line="264" w:lineRule="auto"/>
        <w:ind w:left="720" w:hanging="720"/>
        <w:rPr>
          <w:rFonts w:cs="Times New Roman"/>
          <w:b/>
        </w:rPr>
      </w:pPr>
    </w:p>
    <w:p w14:paraId="3C0FB1E2" w14:textId="77777777" w:rsidR="00AF24CB" w:rsidRPr="00DA1373" w:rsidRDefault="00AF24CB" w:rsidP="00315247">
      <w:pPr>
        <w:spacing w:line="264" w:lineRule="auto"/>
        <w:ind w:left="720" w:hanging="720"/>
        <w:jc w:val="center"/>
        <w:rPr>
          <w:rFonts w:cs="Times New Roman"/>
          <w:b/>
        </w:rPr>
      </w:pPr>
    </w:p>
    <w:p w14:paraId="4127F6DB" w14:textId="77777777" w:rsidR="001771CD" w:rsidRPr="00DA1373" w:rsidRDefault="00F145A4" w:rsidP="00315247">
      <w:pPr>
        <w:spacing w:line="264" w:lineRule="auto"/>
        <w:ind w:left="720" w:hanging="720"/>
        <w:jc w:val="center"/>
        <w:rPr>
          <w:rFonts w:cs="Times New Roman"/>
          <w:b/>
        </w:rPr>
      </w:pPr>
      <w:r w:rsidRPr="00DA1373">
        <w:rPr>
          <w:rFonts w:cs="Times New Roman"/>
          <w:b/>
        </w:rPr>
        <w:t>CLAUSE 1</w:t>
      </w:r>
      <w:r w:rsidR="003D2FB8" w:rsidRPr="00DA1373">
        <w:rPr>
          <w:rFonts w:cs="Times New Roman"/>
          <w:b/>
        </w:rPr>
        <w:t>2</w:t>
      </w:r>
      <w:r w:rsidR="001771CD" w:rsidRPr="00DA1373">
        <w:rPr>
          <w:rFonts w:cs="Times New Roman"/>
          <w:b/>
        </w:rPr>
        <w:t xml:space="preserve"> </w:t>
      </w:r>
    </w:p>
    <w:p w14:paraId="3535FB89" w14:textId="77777777" w:rsidR="001771CD" w:rsidRPr="00DA1373" w:rsidRDefault="001771CD" w:rsidP="00315247">
      <w:pPr>
        <w:spacing w:line="264" w:lineRule="auto"/>
        <w:ind w:left="720" w:hanging="720"/>
        <w:jc w:val="center"/>
        <w:rPr>
          <w:rFonts w:cs="Times New Roman"/>
          <w:b/>
        </w:rPr>
      </w:pPr>
      <w:r w:rsidRPr="00DA1373">
        <w:rPr>
          <w:rFonts w:cs="Times New Roman"/>
          <w:b/>
        </w:rPr>
        <w:t xml:space="preserve"> FORCE MAJEURE</w:t>
      </w:r>
    </w:p>
    <w:p w14:paraId="72FF97A6" w14:textId="77777777" w:rsidR="001771CD" w:rsidRPr="00DA1373" w:rsidRDefault="001771CD" w:rsidP="00315247">
      <w:pPr>
        <w:spacing w:line="264" w:lineRule="auto"/>
        <w:ind w:left="720" w:hanging="720"/>
        <w:rPr>
          <w:rFonts w:cs="Times New Roman"/>
          <w:b/>
        </w:rPr>
      </w:pPr>
    </w:p>
    <w:p w14:paraId="5269B630" w14:textId="77777777" w:rsidR="001771CD" w:rsidRPr="00DA1373" w:rsidRDefault="00F145A4" w:rsidP="00315247">
      <w:pPr>
        <w:spacing w:line="264" w:lineRule="auto"/>
        <w:ind w:left="720" w:hanging="720"/>
        <w:rPr>
          <w:rFonts w:cs="Times New Roman"/>
          <w:lang w:val="en-GB"/>
        </w:rPr>
      </w:pPr>
      <w:r w:rsidRPr="00DA1373">
        <w:rPr>
          <w:rFonts w:cs="Times New Roman"/>
        </w:rPr>
        <w:t>1</w:t>
      </w:r>
      <w:r w:rsidR="003D2FB8" w:rsidRPr="00DA1373">
        <w:rPr>
          <w:rFonts w:cs="Times New Roman"/>
        </w:rPr>
        <w:t>2</w:t>
      </w:r>
      <w:r w:rsidR="001771CD" w:rsidRPr="00DA1373">
        <w:rPr>
          <w:rFonts w:cs="Times New Roman"/>
        </w:rPr>
        <w:t>.1</w:t>
      </w:r>
      <w:r w:rsidR="001771CD" w:rsidRPr="00DA1373">
        <w:rPr>
          <w:rFonts w:cs="Times New Roman"/>
        </w:rPr>
        <w:tab/>
      </w:r>
      <w:r w:rsidR="001771CD" w:rsidRPr="00DA1373">
        <w:rPr>
          <w:rFonts w:cs="Times New Roman"/>
          <w:b/>
          <w:lang w:val="en-GB"/>
        </w:rPr>
        <w:t>Force Majeure Event</w:t>
      </w:r>
    </w:p>
    <w:p w14:paraId="3C7F2515" w14:textId="77777777" w:rsidR="001771CD" w:rsidRPr="00DA1373" w:rsidRDefault="001771CD" w:rsidP="00315247">
      <w:pPr>
        <w:spacing w:line="264" w:lineRule="auto"/>
        <w:ind w:left="720" w:hanging="720"/>
        <w:rPr>
          <w:rFonts w:cs="Times New Roman"/>
          <w:lang w:val="en-GB"/>
        </w:rPr>
      </w:pPr>
    </w:p>
    <w:p w14:paraId="74BE61B4" w14:textId="77777777" w:rsidR="001771CD" w:rsidRPr="00DA1373" w:rsidRDefault="003D2FB8" w:rsidP="00315247">
      <w:pPr>
        <w:spacing w:line="264" w:lineRule="auto"/>
        <w:ind w:left="720" w:hanging="720"/>
        <w:rPr>
          <w:rFonts w:cs="Times New Roman"/>
          <w:lang w:val="en-GB"/>
        </w:rPr>
      </w:pPr>
      <w:r w:rsidRPr="00DA1373">
        <w:rPr>
          <w:rFonts w:cs="Times New Roman"/>
          <w:lang w:val="en-GB"/>
        </w:rPr>
        <w:t>12</w:t>
      </w:r>
      <w:r w:rsidR="001771CD" w:rsidRPr="00DA1373">
        <w:rPr>
          <w:rFonts w:cs="Times New Roman"/>
          <w:lang w:val="en-GB"/>
        </w:rPr>
        <w:t>.1.1</w:t>
      </w:r>
      <w:r w:rsidR="001771CD" w:rsidRPr="00DA1373">
        <w:rPr>
          <w:rFonts w:cs="Times New Roman"/>
          <w:lang w:val="en-GB"/>
        </w:rPr>
        <w:tab/>
        <w:t>A Force Majeure Event means any act, event or circumstance or a combination of acts, events or circumstances or the consequence(s) thereof, which is/are:</w:t>
      </w:r>
    </w:p>
    <w:p w14:paraId="46B736BE" w14:textId="77777777" w:rsidR="001771CD" w:rsidRPr="00DA1373" w:rsidRDefault="001771CD" w:rsidP="00315247">
      <w:pPr>
        <w:spacing w:line="264" w:lineRule="auto"/>
        <w:ind w:left="720" w:hanging="720"/>
        <w:rPr>
          <w:rFonts w:cs="Times New Roman"/>
          <w:lang w:val="en-GB"/>
        </w:rPr>
      </w:pPr>
    </w:p>
    <w:p w14:paraId="7DBBF6B4" w14:textId="77777777" w:rsidR="001771CD" w:rsidRPr="00DA1373" w:rsidRDefault="00562ECF" w:rsidP="00315247">
      <w:pPr>
        <w:spacing w:line="264" w:lineRule="auto"/>
        <w:ind w:left="720"/>
        <w:rPr>
          <w:rFonts w:cs="Times New Roman"/>
          <w:lang w:val="en-GB"/>
        </w:rPr>
      </w:pPr>
      <w:bookmarkStart w:id="33" w:name="_DV_M1523"/>
      <w:bookmarkEnd w:id="33"/>
      <w:r w:rsidRPr="00DA1373">
        <w:rPr>
          <w:rFonts w:cs="Times New Roman"/>
          <w:lang w:val="en-GB"/>
        </w:rPr>
        <w:t>(a</w:t>
      </w:r>
      <w:r w:rsidR="001771CD" w:rsidRPr="00DA1373">
        <w:rPr>
          <w:rFonts w:cs="Times New Roman"/>
          <w:lang w:val="en-GB"/>
        </w:rPr>
        <w:t>)</w:t>
      </w:r>
      <w:r w:rsidR="001771CD" w:rsidRPr="00DA1373">
        <w:rPr>
          <w:rFonts w:cs="Times New Roman"/>
          <w:lang w:val="en-GB"/>
        </w:rPr>
        <w:tab/>
        <w:t xml:space="preserve">beyond the reasonable control of any Party (the </w:t>
      </w:r>
      <w:r w:rsidR="001771CD" w:rsidRPr="00DA1373">
        <w:rPr>
          <w:rFonts w:cs="Times New Roman"/>
          <w:b/>
          <w:lang w:val="en-GB"/>
        </w:rPr>
        <w:t>Affected Party</w:t>
      </w:r>
      <w:r w:rsidR="001771CD" w:rsidRPr="00DA1373">
        <w:rPr>
          <w:rFonts w:cs="Times New Roman"/>
          <w:lang w:val="en-GB"/>
        </w:rPr>
        <w:t>);</w:t>
      </w:r>
    </w:p>
    <w:p w14:paraId="2EF455DF" w14:textId="77777777" w:rsidR="001771CD" w:rsidRPr="00DA1373" w:rsidRDefault="001771CD" w:rsidP="00315247">
      <w:pPr>
        <w:spacing w:line="264" w:lineRule="auto"/>
        <w:ind w:left="720"/>
        <w:rPr>
          <w:rFonts w:cs="Times New Roman"/>
          <w:lang w:val="en-GB"/>
        </w:rPr>
      </w:pPr>
    </w:p>
    <w:p w14:paraId="6E8F16DD" w14:textId="77777777" w:rsidR="001771CD" w:rsidRPr="00DA1373" w:rsidRDefault="00562ECF" w:rsidP="00315247">
      <w:pPr>
        <w:spacing w:line="264" w:lineRule="auto"/>
        <w:ind w:left="1440" w:hanging="720"/>
        <w:rPr>
          <w:rFonts w:cs="Times New Roman"/>
          <w:lang w:val="en-GB"/>
        </w:rPr>
      </w:pPr>
      <w:bookmarkStart w:id="34" w:name="_DV_M1524"/>
      <w:bookmarkEnd w:id="34"/>
      <w:r w:rsidRPr="00DA1373">
        <w:rPr>
          <w:rFonts w:cs="Times New Roman"/>
          <w:lang w:val="en-GB"/>
        </w:rPr>
        <w:t>(b</w:t>
      </w:r>
      <w:r w:rsidR="001771CD" w:rsidRPr="00DA1373">
        <w:rPr>
          <w:rFonts w:cs="Times New Roman"/>
          <w:lang w:val="en-GB"/>
        </w:rPr>
        <w:t>)</w:t>
      </w:r>
      <w:r w:rsidR="001771CD" w:rsidRPr="00DA1373">
        <w:rPr>
          <w:rFonts w:cs="Times New Roman"/>
          <w:lang w:val="en-GB"/>
        </w:rPr>
        <w:tab/>
        <w:t xml:space="preserve">such that the Affected Party has been unable to overcome or prevent despite exercise of due care and diligence; </w:t>
      </w:r>
      <w:r w:rsidR="007D46F0" w:rsidRPr="00DA1373">
        <w:rPr>
          <w:rFonts w:cs="Times New Roman"/>
          <w:lang w:val="en-GB"/>
        </w:rPr>
        <w:t>and</w:t>
      </w:r>
    </w:p>
    <w:p w14:paraId="026D07BD" w14:textId="77777777" w:rsidR="001771CD" w:rsidRPr="00DA1373" w:rsidRDefault="001771CD" w:rsidP="00315247">
      <w:pPr>
        <w:spacing w:line="264" w:lineRule="auto"/>
        <w:ind w:left="1440" w:hanging="720"/>
        <w:rPr>
          <w:rFonts w:cs="Times New Roman"/>
          <w:lang w:val="en-GB"/>
        </w:rPr>
      </w:pPr>
      <w:bookmarkStart w:id="35" w:name="_DV_M1525"/>
      <w:bookmarkEnd w:id="35"/>
    </w:p>
    <w:p w14:paraId="2BCE7D0F" w14:textId="77777777" w:rsidR="001771CD" w:rsidRPr="00DA1373" w:rsidRDefault="00562ECF" w:rsidP="00315247">
      <w:pPr>
        <w:spacing w:line="264" w:lineRule="auto"/>
        <w:ind w:left="1440" w:hanging="720"/>
        <w:rPr>
          <w:rFonts w:cs="Times New Roman"/>
          <w:lang w:val="en-GB"/>
        </w:rPr>
      </w:pPr>
      <w:r w:rsidRPr="00DA1373">
        <w:rPr>
          <w:rFonts w:cs="Times New Roman"/>
          <w:lang w:val="en-GB"/>
        </w:rPr>
        <w:t>(c</w:t>
      </w:r>
      <w:r w:rsidR="001771CD" w:rsidRPr="00DA1373">
        <w:rPr>
          <w:rFonts w:cs="Times New Roman"/>
          <w:lang w:val="en-GB"/>
        </w:rPr>
        <w:t>)</w:t>
      </w:r>
      <w:r w:rsidR="001771CD" w:rsidRPr="00DA1373">
        <w:rPr>
          <w:rFonts w:cs="Times New Roman"/>
          <w:lang w:val="en-GB"/>
        </w:rPr>
        <w:tab/>
        <w:t>such that it/they has/have a Material Adverse Effect on the performance of the Affected Party</w:t>
      </w:r>
      <w:r w:rsidR="00AC04E2" w:rsidRPr="00DA1373">
        <w:rPr>
          <w:rFonts w:cs="Times New Roman"/>
          <w:lang w:val="en-GB"/>
        </w:rPr>
        <w:t>'</w:t>
      </w:r>
      <w:r w:rsidR="001771CD" w:rsidRPr="00DA1373">
        <w:rPr>
          <w:rFonts w:cs="Times New Roman"/>
          <w:lang w:val="en-GB"/>
        </w:rPr>
        <w:t xml:space="preserve">s obligations in whole or in part under this Lease Deed or makes performance materially more onerous or uneconomic by reason </w:t>
      </w:r>
      <w:r w:rsidR="007D46F0" w:rsidRPr="00DA1373">
        <w:rPr>
          <w:rFonts w:cs="Times New Roman"/>
          <w:lang w:val="en-GB"/>
        </w:rPr>
        <w:t>of occurrence of such event.</w:t>
      </w:r>
    </w:p>
    <w:p w14:paraId="2BA0600D" w14:textId="77777777" w:rsidR="001771CD" w:rsidRPr="00DA1373" w:rsidRDefault="001771CD" w:rsidP="00315247">
      <w:pPr>
        <w:spacing w:line="264" w:lineRule="auto"/>
        <w:ind w:left="1440" w:hanging="720"/>
        <w:rPr>
          <w:rFonts w:cs="Times New Roman"/>
          <w:lang w:val="en-GB"/>
        </w:rPr>
      </w:pPr>
    </w:p>
    <w:p w14:paraId="429194A9" w14:textId="77777777" w:rsidR="001771CD" w:rsidRPr="00DA1373" w:rsidRDefault="003D2FB8" w:rsidP="00315247">
      <w:pPr>
        <w:spacing w:line="264" w:lineRule="auto"/>
        <w:ind w:left="720" w:hanging="720"/>
        <w:rPr>
          <w:rFonts w:cs="Times New Roman"/>
          <w:lang w:val="en-GB"/>
        </w:rPr>
      </w:pPr>
      <w:r w:rsidRPr="00DA1373">
        <w:rPr>
          <w:rFonts w:cs="Times New Roman"/>
          <w:lang w:val="en-GB"/>
        </w:rPr>
        <w:t>12</w:t>
      </w:r>
      <w:r w:rsidR="001771CD" w:rsidRPr="00DA1373">
        <w:rPr>
          <w:rFonts w:cs="Times New Roman"/>
          <w:lang w:val="en-GB"/>
        </w:rPr>
        <w:t>.1.2</w:t>
      </w:r>
      <w:r w:rsidR="001771CD" w:rsidRPr="00DA1373">
        <w:rPr>
          <w:rFonts w:cs="Times New Roman"/>
          <w:lang w:val="en-GB"/>
        </w:rPr>
        <w:tab/>
        <w:t>A Force Majeure Event means the following events and circumstances to the extent that they satisfy the conditions set out in Clause</w:t>
      </w:r>
      <w:r w:rsidRPr="00DA1373">
        <w:rPr>
          <w:rFonts w:cs="Times New Roman"/>
          <w:lang w:val="en-GB"/>
        </w:rPr>
        <w:t xml:space="preserve"> 12</w:t>
      </w:r>
      <w:r w:rsidR="001771CD" w:rsidRPr="00DA1373">
        <w:rPr>
          <w:rFonts w:cs="Times New Roman"/>
          <w:lang w:val="en-GB"/>
        </w:rPr>
        <w:t>.1.1:</w:t>
      </w:r>
    </w:p>
    <w:p w14:paraId="6600EB3D" w14:textId="77777777" w:rsidR="001771CD" w:rsidRPr="00DA1373" w:rsidRDefault="001771CD" w:rsidP="00315247">
      <w:pPr>
        <w:spacing w:line="264" w:lineRule="auto"/>
        <w:ind w:left="720" w:hanging="720"/>
        <w:rPr>
          <w:rFonts w:cs="Times New Roman"/>
          <w:lang w:val="en-GB"/>
        </w:rPr>
      </w:pPr>
    </w:p>
    <w:p w14:paraId="4C4D66D0" w14:textId="77777777" w:rsidR="001771CD" w:rsidRPr="00DA1373" w:rsidRDefault="00562ECF" w:rsidP="00315247">
      <w:pPr>
        <w:spacing w:line="264" w:lineRule="auto"/>
        <w:ind w:left="720" w:hanging="720"/>
        <w:rPr>
          <w:rFonts w:cs="Times New Roman"/>
          <w:b/>
          <w:lang w:val="en-GB"/>
        </w:rPr>
      </w:pPr>
      <w:r w:rsidRPr="00DA1373">
        <w:rPr>
          <w:rFonts w:cs="Times New Roman"/>
          <w:lang w:val="en-GB"/>
        </w:rPr>
        <w:tab/>
        <w:t>(a</w:t>
      </w:r>
      <w:r w:rsidR="001771CD" w:rsidRPr="00DA1373">
        <w:rPr>
          <w:rFonts w:cs="Times New Roman"/>
          <w:lang w:val="en-GB"/>
        </w:rPr>
        <w:t>)</w:t>
      </w:r>
      <w:r w:rsidR="001771CD" w:rsidRPr="00DA1373">
        <w:rPr>
          <w:rFonts w:cs="Times New Roman"/>
          <w:lang w:val="en-GB"/>
        </w:rPr>
        <w:tab/>
      </w:r>
      <w:r w:rsidR="001771CD" w:rsidRPr="00DA1373">
        <w:rPr>
          <w:rFonts w:cs="Times New Roman"/>
          <w:b/>
          <w:lang w:val="en-GB"/>
        </w:rPr>
        <w:t>Non-Political Force Majeure Events</w:t>
      </w:r>
    </w:p>
    <w:p w14:paraId="506E29BB" w14:textId="77777777" w:rsidR="001771CD" w:rsidRPr="00DA1373" w:rsidRDefault="001771CD" w:rsidP="00315247">
      <w:pPr>
        <w:spacing w:line="264" w:lineRule="auto"/>
        <w:ind w:left="720" w:hanging="720"/>
        <w:rPr>
          <w:rFonts w:cs="Times New Roman"/>
          <w:b/>
          <w:lang w:val="en-GB"/>
        </w:rPr>
      </w:pPr>
    </w:p>
    <w:p w14:paraId="2D43C18D" w14:textId="77777777" w:rsidR="001771CD" w:rsidRPr="00DA1373" w:rsidRDefault="00562ECF" w:rsidP="00315247">
      <w:pPr>
        <w:spacing w:line="264" w:lineRule="auto"/>
        <w:ind w:left="2160" w:hanging="720"/>
        <w:rPr>
          <w:rFonts w:cs="Times New Roman"/>
          <w:lang w:val="en-GB"/>
        </w:rPr>
      </w:pPr>
      <w:r w:rsidRPr="00DA1373">
        <w:rPr>
          <w:rFonts w:cs="Times New Roman"/>
          <w:lang w:val="en-GB"/>
        </w:rPr>
        <w:lastRenderedPageBreak/>
        <w:t>(i</w:t>
      </w:r>
      <w:r w:rsidR="001771CD" w:rsidRPr="00DA1373">
        <w:rPr>
          <w:rFonts w:cs="Times New Roman"/>
          <w:lang w:val="en-GB"/>
        </w:rPr>
        <w:t>)</w:t>
      </w:r>
      <w:r w:rsidR="001771CD" w:rsidRPr="00DA1373">
        <w:rPr>
          <w:rFonts w:cs="Times New Roman"/>
          <w:lang w:val="en-GB"/>
        </w:rPr>
        <w:tab/>
        <w:t>Acts of God including storm, tempest, cyclone, hurricane, tsunami, flood, whirlwind, lightning, earthquake, landslide, volcanic eruption, or extreme adverse weather or environmental conditions or actions of the elements, affecting performance of the Lessee</w:t>
      </w:r>
      <w:r w:rsidR="00AC04E2" w:rsidRPr="00DA1373">
        <w:rPr>
          <w:rFonts w:cs="Times New Roman"/>
          <w:lang w:val="en-GB"/>
        </w:rPr>
        <w:t>'</w:t>
      </w:r>
      <w:r w:rsidR="001771CD" w:rsidRPr="00DA1373">
        <w:rPr>
          <w:rFonts w:cs="Times New Roman"/>
          <w:lang w:val="en-GB"/>
        </w:rPr>
        <w:t>s obligations during the Term;</w:t>
      </w:r>
    </w:p>
    <w:p w14:paraId="1B65172A" w14:textId="77777777" w:rsidR="001771CD" w:rsidRPr="00DA1373" w:rsidRDefault="001771CD" w:rsidP="00315247">
      <w:pPr>
        <w:spacing w:line="264" w:lineRule="auto"/>
        <w:ind w:left="1440"/>
        <w:rPr>
          <w:rFonts w:cs="Times New Roman"/>
          <w:lang w:val="en-GB"/>
        </w:rPr>
      </w:pPr>
      <w:bookmarkStart w:id="36" w:name="_DV_M1529"/>
      <w:bookmarkEnd w:id="36"/>
    </w:p>
    <w:p w14:paraId="1036710A" w14:textId="77777777" w:rsidR="001771CD" w:rsidRPr="00DA1373" w:rsidRDefault="00562ECF" w:rsidP="00315247">
      <w:pPr>
        <w:spacing w:line="264" w:lineRule="auto"/>
        <w:ind w:left="2160" w:hanging="720"/>
        <w:rPr>
          <w:rFonts w:cs="Times New Roman"/>
        </w:rPr>
      </w:pPr>
      <w:r w:rsidRPr="00DA1373">
        <w:rPr>
          <w:rFonts w:cs="Times New Roman"/>
          <w:lang w:val="en-GB"/>
        </w:rPr>
        <w:t>(ii</w:t>
      </w:r>
      <w:r w:rsidR="001771CD" w:rsidRPr="00DA1373">
        <w:rPr>
          <w:rFonts w:cs="Times New Roman"/>
          <w:lang w:val="en-GB"/>
        </w:rPr>
        <w:t>)</w:t>
      </w:r>
      <w:r w:rsidR="001771CD" w:rsidRPr="00DA1373">
        <w:rPr>
          <w:rFonts w:cs="Times New Roman"/>
          <w:lang w:val="en-GB"/>
        </w:rPr>
        <w:tab/>
      </w:r>
      <w:r w:rsidR="001771CD" w:rsidRPr="00DA1373">
        <w:rPr>
          <w:rFonts w:cs="Times New Roman"/>
        </w:rPr>
        <w:t xml:space="preserve">fire or explosion caused by reasons not attributable to the Lessee or any of the </w:t>
      </w:r>
      <w:r w:rsidR="007523E3" w:rsidRPr="00DA1373">
        <w:rPr>
          <w:rFonts w:cs="Times New Roman"/>
        </w:rPr>
        <w:t>Lessee</w:t>
      </w:r>
      <w:r w:rsidR="00AC04E2" w:rsidRPr="00DA1373">
        <w:rPr>
          <w:rFonts w:cs="Times New Roman"/>
        </w:rPr>
        <w:t>'</w:t>
      </w:r>
      <w:r w:rsidR="007523E3" w:rsidRPr="00DA1373">
        <w:rPr>
          <w:rFonts w:cs="Times New Roman"/>
        </w:rPr>
        <w:t>s Personnel</w:t>
      </w:r>
      <w:r w:rsidR="001771CD" w:rsidRPr="00DA1373">
        <w:rPr>
          <w:rFonts w:cs="Times New Roman"/>
        </w:rPr>
        <w:t xml:space="preserve">; </w:t>
      </w:r>
    </w:p>
    <w:p w14:paraId="139B4AC0" w14:textId="77777777" w:rsidR="001771CD" w:rsidRPr="00DA1373" w:rsidRDefault="001771CD" w:rsidP="00315247">
      <w:pPr>
        <w:spacing w:line="264" w:lineRule="auto"/>
        <w:ind w:left="1440"/>
        <w:rPr>
          <w:rFonts w:cs="Times New Roman"/>
        </w:rPr>
      </w:pPr>
      <w:bookmarkStart w:id="37" w:name="_DV_M1530"/>
      <w:bookmarkEnd w:id="37"/>
    </w:p>
    <w:p w14:paraId="478F717B" w14:textId="77777777" w:rsidR="001771CD" w:rsidRPr="00DA1373" w:rsidRDefault="00562ECF" w:rsidP="00315247">
      <w:pPr>
        <w:spacing w:line="264" w:lineRule="auto"/>
        <w:ind w:left="1440"/>
        <w:rPr>
          <w:rFonts w:cs="Times New Roman"/>
          <w:lang w:val="en-GB"/>
        </w:rPr>
      </w:pPr>
      <w:r w:rsidRPr="00DA1373">
        <w:rPr>
          <w:rFonts w:cs="Times New Roman"/>
        </w:rPr>
        <w:t>(iii</w:t>
      </w:r>
      <w:r w:rsidR="001771CD" w:rsidRPr="00DA1373">
        <w:rPr>
          <w:rFonts w:cs="Times New Roman"/>
        </w:rPr>
        <w:t>)</w:t>
      </w:r>
      <w:r w:rsidR="001771CD" w:rsidRPr="00DA1373">
        <w:rPr>
          <w:rFonts w:cs="Times New Roman"/>
        </w:rPr>
        <w:tab/>
        <w:t>chemical or radioactive contamination or ionising radiation</w:t>
      </w:r>
      <w:r w:rsidR="001771CD" w:rsidRPr="00DA1373">
        <w:rPr>
          <w:rFonts w:cs="Times New Roman"/>
          <w:lang w:val="en-GB"/>
        </w:rPr>
        <w:t>;</w:t>
      </w:r>
      <w:r w:rsidR="003D2FB8" w:rsidRPr="00DA1373">
        <w:rPr>
          <w:rFonts w:cs="Times New Roman"/>
          <w:lang w:val="en-GB"/>
        </w:rPr>
        <w:t xml:space="preserve"> or</w:t>
      </w:r>
    </w:p>
    <w:p w14:paraId="65014B55" w14:textId="77777777" w:rsidR="001771CD" w:rsidRPr="00DA1373" w:rsidRDefault="001771CD" w:rsidP="00315247">
      <w:pPr>
        <w:spacing w:line="264" w:lineRule="auto"/>
        <w:ind w:left="1440"/>
        <w:rPr>
          <w:rFonts w:cs="Times New Roman"/>
          <w:lang w:val="en-GB"/>
        </w:rPr>
      </w:pPr>
      <w:bookmarkStart w:id="38" w:name="_DV_M1531"/>
      <w:bookmarkEnd w:id="38"/>
    </w:p>
    <w:p w14:paraId="7DB3D8F0" w14:textId="77777777" w:rsidR="001771CD" w:rsidRPr="00DA1373" w:rsidRDefault="00562ECF" w:rsidP="00764709">
      <w:pPr>
        <w:spacing w:line="264" w:lineRule="auto"/>
        <w:ind w:left="2160" w:hanging="720"/>
        <w:rPr>
          <w:rFonts w:cs="Times New Roman"/>
          <w:lang w:val="en-GB"/>
        </w:rPr>
      </w:pPr>
      <w:r w:rsidRPr="00DA1373">
        <w:rPr>
          <w:rFonts w:cs="Times New Roman"/>
          <w:lang w:val="en-GB"/>
        </w:rPr>
        <w:t>(iv</w:t>
      </w:r>
      <w:r w:rsidR="001771CD" w:rsidRPr="00DA1373">
        <w:rPr>
          <w:rFonts w:cs="Times New Roman"/>
          <w:lang w:val="en-GB"/>
        </w:rPr>
        <w:t>)</w:t>
      </w:r>
      <w:r w:rsidR="001771CD" w:rsidRPr="00DA1373">
        <w:rPr>
          <w:rFonts w:cs="Times New Roman"/>
          <w:lang w:val="en-GB"/>
        </w:rPr>
        <w:tab/>
        <w:t xml:space="preserve">loss of or serious accidental damage to the Facility, not arising from the Wilful Default of the Lessee or the </w:t>
      </w:r>
      <w:r w:rsidR="007523E3" w:rsidRPr="00DA1373">
        <w:rPr>
          <w:rFonts w:cs="Times New Roman"/>
          <w:lang w:val="en-GB"/>
        </w:rPr>
        <w:t>Lessee</w:t>
      </w:r>
      <w:r w:rsidR="00AC04E2" w:rsidRPr="00DA1373">
        <w:rPr>
          <w:rFonts w:cs="Times New Roman"/>
          <w:lang w:val="en-GB"/>
        </w:rPr>
        <w:t>'</w:t>
      </w:r>
      <w:r w:rsidR="007523E3" w:rsidRPr="00DA1373">
        <w:rPr>
          <w:rFonts w:cs="Times New Roman"/>
          <w:lang w:val="en-GB"/>
        </w:rPr>
        <w:t>s Personnel</w:t>
      </w:r>
      <w:r w:rsidR="003D2FB8" w:rsidRPr="00DA1373">
        <w:rPr>
          <w:rFonts w:cs="Times New Roman"/>
          <w:lang w:val="en-GB"/>
        </w:rPr>
        <w:t>.</w:t>
      </w:r>
      <w:r w:rsidR="001771CD" w:rsidRPr="00DA1373">
        <w:rPr>
          <w:rFonts w:cs="Times New Roman"/>
          <w:lang w:val="en-GB"/>
        </w:rPr>
        <w:tab/>
      </w:r>
    </w:p>
    <w:p w14:paraId="77965FF4" w14:textId="77777777" w:rsidR="001771CD" w:rsidRPr="00DA1373" w:rsidRDefault="001771CD" w:rsidP="00315247">
      <w:pPr>
        <w:spacing w:line="264" w:lineRule="auto"/>
        <w:ind w:left="720"/>
        <w:rPr>
          <w:rFonts w:cs="Times New Roman"/>
          <w:lang w:val="en-GB"/>
        </w:rPr>
      </w:pPr>
      <w:bookmarkStart w:id="39" w:name="_DV_M1532"/>
      <w:bookmarkEnd w:id="39"/>
    </w:p>
    <w:p w14:paraId="5EEBFBB7" w14:textId="77777777" w:rsidR="001771CD" w:rsidRPr="00DA1373" w:rsidRDefault="00562ECF" w:rsidP="00315247">
      <w:pPr>
        <w:spacing w:line="264" w:lineRule="auto"/>
        <w:ind w:left="720"/>
        <w:rPr>
          <w:rFonts w:cs="Times New Roman"/>
          <w:b/>
          <w:lang w:val="en-GB"/>
        </w:rPr>
      </w:pPr>
      <w:r w:rsidRPr="00DA1373">
        <w:rPr>
          <w:rFonts w:cs="Times New Roman"/>
          <w:lang w:val="en-GB"/>
        </w:rPr>
        <w:t>(b</w:t>
      </w:r>
      <w:r w:rsidR="001771CD" w:rsidRPr="00DA1373">
        <w:rPr>
          <w:rFonts w:cs="Times New Roman"/>
          <w:lang w:val="en-GB"/>
        </w:rPr>
        <w:t>)</w:t>
      </w:r>
      <w:r w:rsidR="001771CD" w:rsidRPr="00DA1373">
        <w:rPr>
          <w:rFonts w:cs="Times New Roman"/>
          <w:lang w:val="en-GB"/>
        </w:rPr>
        <w:tab/>
      </w:r>
      <w:r w:rsidR="001771CD" w:rsidRPr="00DA1373">
        <w:rPr>
          <w:rFonts w:cs="Times New Roman"/>
          <w:b/>
          <w:lang w:val="en-GB"/>
        </w:rPr>
        <w:t>Political Force Majeure Events</w:t>
      </w:r>
    </w:p>
    <w:p w14:paraId="1E2480DC" w14:textId="77777777" w:rsidR="001771CD" w:rsidRPr="00DA1373" w:rsidRDefault="001771CD" w:rsidP="00315247">
      <w:pPr>
        <w:spacing w:line="264" w:lineRule="auto"/>
        <w:ind w:left="720"/>
        <w:rPr>
          <w:rFonts w:cs="Times New Roman"/>
          <w:b/>
          <w:lang w:val="en-GB"/>
        </w:rPr>
      </w:pPr>
    </w:p>
    <w:p w14:paraId="7970488B" w14:textId="77777777" w:rsidR="001771CD" w:rsidRPr="00DA1373" w:rsidRDefault="00562ECF" w:rsidP="00315247">
      <w:pPr>
        <w:spacing w:line="264" w:lineRule="auto"/>
        <w:ind w:left="2160" w:hanging="720"/>
        <w:rPr>
          <w:rFonts w:cs="Times New Roman"/>
          <w:lang w:val="en-GB"/>
        </w:rPr>
      </w:pPr>
      <w:r w:rsidRPr="00DA1373">
        <w:rPr>
          <w:rFonts w:cs="Times New Roman"/>
          <w:lang w:val="en-GB"/>
        </w:rPr>
        <w:t>(i</w:t>
      </w:r>
      <w:r w:rsidR="001771CD" w:rsidRPr="00DA1373">
        <w:rPr>
          <w:rFonts w:cs="Times New Roman"/>
          <w:lang w:val="en-GB"/>
        </w:rPr>
        <w:t>)</w:t>
      </w:r>
      <w:r w:rsidR="001771CD" w:rsidRPr="00DA1373">
        <w:rPr>
          <w:rFonts w:cs="Times New Roman"/>
          <w:lang w:val="en-GB"/>
        </w:rPr>
        <w:tab/>
        <w:t xml:space="preserve">hostilities (whether declared as war or not), riot, civil disturbance, revolution, rebellion, insurrection, act of terrorism; </w:t>
      </w:r>
    </w:p>
    <w:p w14:paraId="639BE76B" w14:textId="77777777" w:rsidR="001771CD" w:rsidRPr="00DA1373" w:rsidRDefault="001771CD" w:rsidP="00315247">
      <w:pPr>
        <w:spacing w:line="264" w:lineRule="auto"/>
        <w:ind w:left="1440"/>
        <w:rPr>
          <w:rFonts w:cs="Times New Roman"/>
          <w:lang w:val="en-GB"/>
        </w:rPr>
      </w:pPr>
      <w:bookmarkStart w:id="40" w:name="_DV_M1535"/>
      <w:bookmarkEnd w:id="40"/>
    </w:p>
    <w:p w14:paraId="6F09D580" w14:textId="77777777" w:rsidR="001771CD" w:rsidRPr="00DA1373" w:rsidRDefault="00562ECF" w:rsidP="00315247">
      <w:pPr>
        <w:spacing w:line="264" w:lineRule="auto"/>
        <w:ind w:left="2160" w:hanging="720"/>
        <w:rPr>
          <w:rFonts w:cs="Times New Roman"/>
          <w:lang w:val="en-GB"/>
        </w:rPr>
      </w:pPr>
      <w:r w:rsidRPr="00DA1373">
        <w:rPr>
          <w:rFonts w:cs="Times New Roman"/>
          <w:lang w:val="en-GB"/>
        </w:rPr>
        <w:t>(ii</w:t>
      </w:r>
      <w:r w:rsidR="001771CD" w:rsidRPr="00DA1373">
        <w:rPr>
          <w:rFonts w:cs="Times New Roman"/>
          <w:lang w:val="en-GB"/>
        </w:rPr>
        <w:t>)</w:t>
      </w:r>
      <w:r w:rsidR="001771CD" w:rsidRPr="00DA1373">
        <w:rPr>
          <w:rFonts w:cs="Times New Roman"/>
          <w:lang w:val="en-GB"/>
        </w:rPr>
        <w:tab/>
        <w:t xml:space="preserve">invasion, armed conflict, </w:t>
      </w:r>
      <w:r w:rsidR="001771CD" w:rsidRPr="00DA1373">
        <w:rPr>
          <w:rFonts w:cs="Times New Roman"/>
          <w:i/>
          <w:lang w:val="en-GB"/>
        </w:rPr>
        <w:t>coup d</w:t>
      </w:r>
      <w:r w:rsidR="00AC04E2" w:rsidRPr="00DA1373">
        <w:rPr>
          <w:rFonts w:cs="Times New Roman"/>
          <w:i/>
          <w:lang w:val="en-GB"/>
        </w:rPr>
        <w:t>'</w:t>
      </w:r>
      <w:r w:rsidR="001771CD" w:rsidRPr="00DA1373">
        <w:rPr>
          <w:rFonts w:cs="Times New Roman"/>
          <w:i/>
          <w:lang w:val="en-GB"/>
        </w:rPr>
        <w:t>état</w:t>
      </w:r>
      <w:r w:rsidR="001771CD" w:rsidRPr="00DA1373">
        <w:rPr>
          <w:rFonts w:cs="Times New Roman"/>
          <w:lang w:val="en-GB"/>
        </w:rPr>
        <w:t>, act of foreign enemy, blockade, embargo, revolu</w:t>
      </w:r>
      <w:r w:rsidR="00A27BD8" w:rsidRPr="00DA1373">
        <w:rPr>
          <w:rFonts w:cs="Times New Roman"/>
          <w:lang w:val="en-GB"/>
        </w:rPr>
        <w:t xml:space="preserve">tion, insurgency, nuclear blast or </w:t>
      </w:r>
      <w:r w:rsidR="001771CD" w:rsidRPr="00DA1373">
        <w:rPr>
          <w:rFonts w:cs="Times New Roman"/>
          <w:lang w:val="en-GB"/>
        </w:rPr>
        <w:t xml:space="preserve">explosion, politically motivated sabotage, religious strife or civil commotion; </w:t>
      </w:r>
      <w:r w:rsidR="007D46F0" w:rsidRPr="00DA1373">
        <w:rPr>
          <w:rFonts w:cs="Times New Roman"/>
          <w:lang w:val="en-GB"/>
        </w:rPr>
        <w:t>or</w:t>
      </w:r>
    </w:p>
    <w:p w14:paraId="67508356" w14:textId="77777777" w:rsidR="001771CD" w:rsidRPr="00DA1373" w:rsidRDefault="001771CD" w:rsidP="00315247">
      <w:pPr>
        <w:spacing w:line="264" w:lineRule="auto"/>
        <w:ind w:left="1440"/>
        <w:rPr>
          <w:rFonts w:cs="Times New Roman"/>
          <w:lang w:val="en-GB"/>
        </w:rPr>
      </w:pPr>
      <w:bookmarkStart w:id="41" w:name="_DV_M1536"/>
      <w:bookmarkEnd w:id="41"/>
    </w:p>
    <w:p w14:paraId="16CB738E" w14:textId="77777777" w:rsidR="001771CD" w:rsidRPr="00DA1373" w:rsidRDefault="00562ECF" w:rsidP="00315247">
      <w:pPr>
        <w:spacing w:line="264" w:lineRule="auto"/>
        <w:ind w:left="2160" w:hanging="720"/>
        <w:rPr>
          <w:rFonts w:cs="Times New Roman"/>
          <w:lang w:val="en-GB"/>
        </w:rPr>
      </w:pPr>
      <w:r w:rsidRPr="00DA1373">
        <w:rPr>
          <w:rFonts w:cs="Times New Roman"/>
          <w:lang w:val="en-GB"/>
        </w:rPr>
        <w:t>(iii</w:t>
      </w:r>
      <w:r w:rsidR="001771CD" w:rsidRPr="00DA1373">
        <w:rPr>
          <w:rFonts w:cs="Times New Roman"/>
          <w:lang w:val="en-GB"/>
        </w:rPr>
        <w:t>)</w:t>
      </w:r>
      <w:r w:rsidR="001771CD" w:rsidRPr="00DA1373">
        <w:rPr>
          <w:rFonts w:cs="Times New Roman"/>
          <w:lang w:val="en-GB"/>
        </w:rPr>
        <w:tab/>
        <w:t>strikes, lockout, boycotts or other industrial disputes which are not directly attributable to the actions of the Affected Party, but does not include strike or labour unrest that affects the procurement of any Equipment, necessary for the Lessee to perform any obligation with the time period specified in this</w:t>
      </w:r>
      <w:r w:rsidR="007D46F0" w:rsidRPr="00DA1373">
        <w:rPr>
          <w:rFonts w:cs="Times New Roman"/>
          <w:lang w:val="en-GB"/>
        </w:rPr>
        <w:t xml:space="preserve"> </w:t>
      </w:r>
      <w:r w:rsidR="001771CD" w:rsidRPr="00DA1373">
        <w:rPr>
          <w:rFonts w:cs="Times New Roman"/>
          <w:lang w:val="en-GB"/>
        </w:rPr>
        <w:t>Lease Deed</w:t>
      </w:r>
      <w:r w:rsidR="007D46F0" w:rsidRPr="00DA1373">
        <w:rPr>
          <w:rFonts w:cs="Times New Roman"/>
          <w:lang w:val="en-GB"/>
        </w:rPr>
        <w:t>.</w:t>
      </w:r>
    </w:p>
    <w:p w14:paraId="161CC4FD" w14:textId="77777777" w:rsidR="001771CD" w:rsidRPr="00DA1373" w:rsidRDefault="001771CD" w:rsidP="00315247">
      <w:pPr>
        <w:spacing w:line="264" w:lineRule="auto"/>
        <w:rPr>
          <w:rFonts w:cs="Times New Roman"/>
          <w:lang w:val="en-GB"/>
        </w:rPr>
      </w:pPr>
    </w:p>
    <w:p w14:paraId="68BDCC70" w14:textId="77777777" w:rsidR="001771CD" w:rsidRPr="00DA1373" w:rsidRDefault="003D2FB8" w:rsidP="00315247">
      <w:pPr>
        <w:spacing w:line="264" w:lineRule="auto"/>
        <w:ind w:left="720" w:hanging="720"/>
        <w:rPr>
          <w:rFonts w:cs="Times New Roman"/>
          <w:lang w:val="en-GB"/>
        </w:rPr>
      </w:pPr>
      <w:r w:rsidRPr="00DA1373">
        <w:rPr>
          <w:rFonts w:cs="Times New Roman"/>
          <w:lang w:val="en-GB"/>
        </w:rPr>
        <w:t>12</w:t>
      </w:r>
      <w:r w:rsidR="001771CD" w:rsidRPr="00DA1373">
        <w:rPr>
          <w:rFonts w:cs="Times New Roman"/>
          <w:lang w:val="en-GB"/>
        </w:rPr>
        <w:t>.1.3</w:t>
      </w:r>
      <w:r w:rsidR="001771CD" w:rsidRPr="00DA1373">
        <w:rPr>
          <w:rFonts w:cs="Times New Roman"/>
          <w:lang w:val="en-GB"/>
        </w:rPr>
        <w:tab/>
        <w:t xml:space="preserve">Without prejudice to the provisions of Clauses </w:t>
      </w:r>
      <w:r w:rsidR="00A27BD8" w:rsidRPr="00DA1373">
        <w:rPr>
          <w:rFonts w:cs="Times New Roman"/>
          <w:lang w:val="en-GB"/>
        </w:rPr>
        <w:t>1</w:t>
      </w:r>
      <w:r w:rsidRPr="00DA1373">
        <w:rPr>
          <w:rFonts w:cs="Times New Roman"/>
          <w:lang w:val="en-GB"/>
        </w:rPr>
        <w:t>2</w:t>
      </w:r>
      <w:r w:rsidR="001771CD" w:rsidRPr="00DA1373">
        <w:rPr>
          <w:rFonts w:cs="Times New Roman"/>
          <w:lang w:val="en-GB"/>
        </w:rPr>
        <w:t xml:space="preserve">.1.1 or </w:t>
      </w:r>
      <w:r w:rsidRPr="00DA1373">
        <w:rPr>
          <w:rFonts w:cs="Times New Roman"/>
          <w:lang w:val="en-GB"/>
        </w:rPr>
        <w:t>12</w:t>
      </w:r>
      <w:r w:rsidR="001771CD" w:rsidRPr="00DA1373">
        <w:rPr>
          <w:rFonts w:cs="Times New Roman"/>
          <w:lang w:val="en-GB"/>
        </w:rPr>
        <w:t xml:space="preserve">.1.2 above, any act, event or circumstance which primarily affects any of the </w:t>
      </w:r>
      <w:r w:rsidR="007523E3" w:rsidRPr="00DA1373">
        <w:rPr>
          <w:rFonts w:cs="Times New Roman"/>
          <w:lang w:val="en-GB"/>
        </w:rPr>
        <w:t>Lessee</w:t>
      </w:r>
      <w:r w:rsidR="00AC04E2" w:rsidRPr="00DA1373">
        <w:rPr>
          <w:rFonts w:cs="Times New Roman"/>
          <w:lang w:val="en-GB"/>
        </w:rPr>
        <w:t>'</w:t>
      </w:r>
      <w:r w:rsidR="007523E3" w:rsidRPr="00DA1373">
        <w:rPr>
          <w:rFonts w:cs="Times New Roman"/>
          <w:lang w:val="en-GB"/>
        </w:rPr>
        <w:t>s Personnel</w:t>
      </w:r>
      <w:r w:rsidR="001771CD" w:rsidRPr="00DA1373">
        <w:rPr>
          <w:rFonts w:cs="Times New Roman"/>
          <w:lang w:val="en-GB"/>
        </w:rPr>
        <w:t xml:space="preserve"> which prevents, impedes or delays the Lessee in the performance of its obligations, shall constitute a Force Majeure Event hereunder as to the Lessee as appropriate if and to the extent that it is of a kind or character that, if it had directly affected the Lessee, would have come within the definition of Force Majeure Event, set out in Clause </w:t>
      </w:r>
      <w:r w:rsidRPr="00DA1373">
        <w:rPr>
          <w:rFonts w:cs="Times New Roman"/>
          <w:lang w:val="en-GB"/>
        </w:rPr>
        <w:t>12</w:t>
      </w:r>
      <w:r w:rsidR="001771CD" w:rsidRPr="00DA1373">
        <w:rPr>
          <w:rFonts w:cs="Times New Roman"/>
          <w:lang w:val="en-GB"/>
        </w:rPr>
        <w:t>.1.1.</w:t>
      </w:r>
    </w:p>
    <w:p w14:paraId="5458DD2C" w14:textId="77777777" w:rsidR="007D46F0" w:rsidRPr="00DA1373" w:rsidRDefault="007D46F0" w:rsidP="00315247">
      <w:pPr>
        <w:spacing w:line="264" w:lineRule="auto"/>
        <w:ind w:left="720" w:hanging="720"/>
        <w:rPr>
          <w:rFonts w:cs="Times New Roman"/>
          <w:lang w:val="en-GB"/>
        </w:rPr>
      </w:pPr>
    </w:p>
    <w:p w14:paraId="7029BDD1" w14:textId="5CE1E7A5" w:rsidR="007D46F0" w:rsidRPr="00DA1373" w:rsidRDefault="003D2FB8" w:rsidP="00315247">
      <w:pPr>
        <w:spacing w:line="264" w:lineRule="auto"/>
        <w:ind w:left="720" w:hanging="720"/>
        <w:rPr>
          <w:rFonts w:cs="Times New Roman"/>
          <w:lang w:val="en-GB"/>
        </w:rPr>
      </w:pPr>
      <w:r w:rsidRPr="00DA1373">
        <w:rPr>
          <w:rFonts w:cs="Times New Roman"/>
          <w:lang w:val="en-GB"/>
        </w:rPr>
        <w:t>12</w:t>
      </w:r>
      <w:r w:rsidR="007D46F0" w:rsidRPr="00DA1373">
        <w:rPr>
          <w:rFonts w:cs="Times New Roman"/>
          <w:lang w:val="en-GB"/>
        </w:rPr>
        <w:t>.1.4</w:t>
      </w:r>
      <w:r w:rsidR="007D46F0" w:rsidRPr="00DA1373">
        <w:rPr>
          <w:rFonts w:cs="Times New Roman"/>
          <w:lang w:val="en-GB"/>
        </w:rPr>
        <w:tab/>
        <w:t>Notwithstanding the pr</w:t>
      </w:r>
      <w:r w:rsidRPr="00DA1373">
        <w:rPr>
          <w:rFonts w:cs="Times New Roman"/>
          <w:lang w:val="en-GB"/>
        </w:rPr>
        <w:t>ovisions contained in Clauses 12.1.1 or 12</w:t>
      </w:r>
      <w:r w:rsidR="007D46F0" w:rsidRPr="00DA1373">
        <w:rPr>
          <w:rFonts w:cs="Times New Roman"/>
          <w:lang w:val="en-GB"/>
        </w:rPr>
        <w:t>.1.2 above, a force majeure event</w:t>
      </w:r>
      <w:r w:rsidR="00DB7B84" w:rsidRPr="00DA1373">
        <w:rPr>
          <w:rFonts w:cs="Times New Roman"/>
          <w:lang w:val="en-GB"/>
        </w:rPr>
        <w:t xml:space="preserve"> affecting the Lessee</w:t>
      </w:r>
      <w:r w:rsidR="007D46F0" w:rsidRPr="00DA1373">
        <w:rPr>
          <w:rFonts w:cs="Times New Roman"/>
          <w:lang w:val="en-GB"/>
        </w:rPr>
        <w:t xml:space="preserve"> shall also be deemed to be</w:t>
      </w:r>
      <w:r w:rsidR="00AA6E00" w:rsidRPr="00DA1373">
        <w:rPr>
          <w:rFonts w:cs="Times New Roman"/>
          <w:lang w:val="en-GB"/>
        </w:rPr>
        <w:t xml:space="preserve"> a Force Majeure Event</w:t>
      </w:r>
      <w:r w:rsidR="00DB7B84" w:rsidRPr="00DA1373">
        <w:rPr>
          <w:rFonts w:cs="Times New Roman"/>
          <w:lang w:val="en-GB"/>
        </w:rPr>
        <w:t xml:space="preserve"> affecting the Lessee</w:t>
      </w:r>
      <w:r w:rsidR="00AA6E00" w:rsidRPr="00DA1373">
        <w:rPr>
          <w:rFonts w:cs="Times New Roman"/>
          <w:lang w:val="en-GB"/>
        </w:rPr>
        <w:t xml:space="preserve"> under this</w:t>
      </w:r>
      <w:r w:rsidR="007D46F0" w:rsidRPr="00DA1373">
        <w:rPr>
          <w:rFonts w:cs="Times New Roman"/>
          <w:lang w:val="en-GB"/>
        </w:rPr>
        <w:t xml:space="preserve"> Lease Deed.</w:t>
      </w:r>
      <w:r w:rsidR="00DB7B84" w:rsidRPr="00DA1373">
        <w:rPr>
          <w:rFonts w:cs="Times New Roman"/>
          <w:lang w:val="en-GB"/>
        </w:rPr>
        <w:t xml:space="preserve"> </w:t>
      </w:r>
    </w:p>
    <w:p w14:paraId="0C63FD28" w14:textId="77777777" w:rsidR="001771CD" w:rsidRPr="00DA1373" w:rsidRDefault="001771CD" w:rsidP="00315247">
      <w:pPr>
        <w:spacing w:line="264" w:lineRule="auto"/>
        <w:ind w:left="720" w:hanging="720"/>
        <w:rPr>
          <w:rFonts w:cs="Times New Roman"/>
          <w:lang w:val="en-GB"/>
        </w:rPr>
      </w:pPr>
    </w:p>
    <w:p w14:paraId="72F38F51" w14:textId="77777777" w:rsidR="001771CD" w:rsidRPr="00DA1373" w:rsidRDefault="003D2FB8" w:rsidP="00315247">
      <w:pPr>
        <w:spacing w:line="264" w:lineRule="auto"/>
        <w:ind w:left="720" w:hanging="720"/>
        <w:rPr>
          <w:rFonts w:cs="Times New Roman"/>
          <w:lang w:val="en-GB"/>
        </w:rPr>
      </w:pPr>
      <w:r w:rsidRPr="00DA1373">
        <w:rPr>
          <w:rFonts w:cs="Times New Roman"/>
          <w:lang w:val="en-GB"/>
        </w:rPr>
        <w:t>12</w:t>
      </w:r>
      <w:r w:rsidR="001771CD" w:rsidRPr="00DA1373">
        <w:rPr>
          <w:rFonts w:cs="Times New Roman"/>
          <w:lang w:val="en-GB"/>
        </w:rPr>
        <w:t>.1.</w:t>
      </w:r>
      <w:r w:rsidR="00D25EA7" w:rsidRPr="00DA1373">
        <w:rPr>
          <w:rFonts w:cs="Times New Roman"/>
          <w:lang w:val="en-GB"/>
        </w:rPr>
        <w:t>5</w:t>
      </w:r>
      <w:r w:rsidR="001771CD" w:rsidRPr="00DA1373">
        <w:rPr>
          <w:rFonts w:cs="Times New Roman"/>
          <w:lang w:val="en-GB"/>
        </w:rPr>
        <w:tab/>
        <w:t xml:space="preserve">If the Parties are unable to agree in good faith on the occurrence or existence of a Force Majeure Event, such Dispute shall be finally settled in accordance with the dispute resolution procedure set forth in Clause </w:t>
      </w:r>
      <w:r w:rsidR="00A27BD8" w:rsidRPr="00DA1373">
        <w:rPr>
          <w:rFonts w:cs="Times New Roman"/>
          <w:lang w:val="en-GB"/>
        </w:rPr>
        <w:t>1</w:t>
      </w:r>
      <w:r w:rsidRPr="00DA1373">
        <w:rPr>
          <w:rFonts w:cs="Times New Roman"/>
          <w:lang w:val="en-GB"/>
        </w:rPr>
        <w:t>3</w:t>
      </w:r>
      <w:r w:rsidR="001771CD" w:rsidRPr="00DA1373">
        <w:rPr>
          <w:rFonts w:cs="Times New Roman"/>
          <w:lang w:val="en-GB"/>
        </w:rPr>
        <w:t>, provided however that the burden of proof as to the occurrence or existence of such Force Majeure Event shall be upon the Party claiming relief and/or excuse on account of such Force Majeure Event.</w:t>
      </w:r>
    </w:p>
    <w:p w14:paraId="04CE0194" w14:textId="77777777" w:rsidR="001771CD" w:rsidRPr="00DA1373" w:rsidRDefault="001771CD" w:rsidP="00315247">
      <w:pPr>
        <w:spacing w:line="264" w:lineRule="auto"/>
        <w:ind w:left="720" w:hanging="720"/>
        <w:rPr>
          <w:rFonts w:cs="Times New Roman"/>
          <w:lang w:val="en-GB"/>
        </w:rPr>
      </w:pPr>
    </w:p>
    <w:p w14:paraId="6E1F34A6" w14:textId="77777777" w:rsidR="001771CD" w:rsidRPr="00DA1373" w:rsidRDefault="003D2FB8" w:rsidP="00315247">
      <w:pPr>
        <w:spacing w:line="264" w:lineRule="auto"/>
        <w:ind w:left="720" w:hanging="720"/>
        <w:rPr>
          <w:rFonts w:cs="Times New Roman"/>
          <w:lang w:val="en-GB"/>
        </w:rPr>
      </w:pPr>
      <w:r w:rsidRPr="00DA1373">
        <w:rPr>
          <w:rFonts w:cs="Times New Roman"/>
          <w:lang w:val="en-GB"/>
        </w:rPr>
        <w:t>12</w:t>
      </w:r>
      <w:r w:rsidR="001771CD" w:rsidRPr="00DA1373">
        <w:rPr>
          <w:rFonts w:cs="Times New Roman"/>
          <w:lang w:val="en-GB"/>
        </w:rPr>
        <w:t>.2</w:t>
      </w:r>
      <w:r w:rsidR="001771CD" w:rsidRPr="00DA1373">
        <w:rPr>
          <w:rFonts w:cs="Times New Roman"/>
          <w:lang w:val="en-GB"/>
        </w:rPr>
        <w:tab/>
      </w:r>
      <w:r w:rsidR="001771CD" w:rsidRPr="00DA1373">
        <w:rPr>
          <w:rFonts w:cs="Times New Roman"/>
          <w:b/>
          <w:lang w:val="en-GB"/>
        </w:rPr>
        <w:t>Notice of Force Majeure Event</w:t>
      </w:r>
    </w:p>
    <w:p w14:paraId="3E33B2C0" w14:textId="77777777" w:rsidR="001771CD" w:rsidRPr="00DA1373" w:rsidRDefault="001771CD" w:rsidP="00315247">
      <w:pPr>
        <w:spacing w:line="264" w:lineRule="auto"/>
        <w:rPr>
          <w:rFonts w:cs="Times New Roman"/>
          <w:lang w:val="en-GB"/>
        </w:rPr>
      </w:pPr>
    </w:p>
    <w:p w14:paraId="605D3FB2" w14:textId="77777777" w:rsidR="001771CD" w:rsidRPr="00DA1373" w:rsidRDefault="001771CD" w:rsidP="00315247">
      <w:pPr>
        <w:spacing w:line="264" w:lineRule="auto"/>
        <w:ind w:left="720"/>
        <w:rPr>
          <w:rFonts w:cs="Times New Roman"/>
          <w:lang w:val="en-GB"/>
        </w:rPr>
      </w:pPr>
      <w:r w:rsidRPr="00DA1373">
        <w:rPr>
          <w:rFonts w:cs="Times New Roman"/>
          <w:lang w:val="en-GB"/>
        </w:rPr>
        <w:lastRenderedPageBreak/>
        <w:t xml:space="preserve">The Affected Party shall give notice to the other Parties in writing of the occurrence of any </w:t>
      </w:r>
      <w:r w:rsidR="00A647DF" w:rsidRPr="00DA1373">
        <w:rPr>
          <w:rFonts w:cs="Times New Roman"/>
          <w:lang w:val="en-GB"/>
        </w:rPr>
        <w:t>of the Force Majeure Events (</w:t>
      </w:r>
      <w:r w:rsidRPr="00DA1373">
        <w:rPr>
          <w:rFonts w:cs="Times New Roman"/>
          <w:b/>
          <w:lang w:val="en-GB"/>
        </w:rPr>
        <w:t>FM Notice</w:t>
      </w:r>
      <w:r w:rsidRPr="00DA1373">
        <w:rPr>
          <w:rFonts w:cs="Times New Roman"/>
          <w:lang w:val="en-GB"/>
        </w:rPr>
        <w:t xml:space="preserve">), as soon as it arises or as soon as reasonably practicable and in any event within </w:t>
      </w:r>
      <w:r w:rsidR="003D2FB8" w:rsidRPr="00DA1373">
        <w:rPr>
          <w:rFonts w:cs="Times New Roman"/>
          <w:lang w:val="en-GB"/>
        </w:rPr>
        <w:t>7</w:t>
      </w:r>
      <w:r w:rsidRPr="00DA1373">
        <w:rPr>
          <w:rFonts w:cs="Times New Roman"/>
          <w:lang w:val="en-GB"/>
        </w:rPr>
        <w:t xml:space="preserve"> Days after the Affected Party knew of its occurrence, the adverse effect it has or is likely to have on the performance of its obligations under this Lease Deed,</w:t>
      </w:r>
      <w:r w:rsidR="00A647DF" w:rsidRPr="00DA1373">
        <w:rPr>
          <w:rFonts w:cs="Times New Roman"/>
          <w:lang w:val="en-GB"/>
        </w:rPr>
        <w:t xml:space="preserve"> </w:t>
      </w:r>
      <w:r w:rsidRPr="00DA1373">
        <w:rPr>
          <w:rFonts w:cs="Times New Roman"/>
          <w:lang w:val="en-GB"/>
        </w:rPr>
        <w:t xml:space="preserve">the actions being taken in accordance with Clause </w:t>
      </w:r>
      <w:r w:rsidR="003D2FB8" w:rsidRPr="00DA1373">
        <w:rPr>
          <w:rFonts w:cs="Times New Roman"/>
          <w:lang w:val="en-GB"/>
        </w:rPr>
        <w:t>12</w:t>
      </w:r>
      <w:r w:rsidRPr="00DA1373">
        <w:rPr>
          <w:rFonts w:cs="Times New Roman"/>
          <w:lang w:val="en-GB"/>
        </w:rPr>
        <w:t>.5 and an estimate of the period of time required to overcome the Force Majeure Event and/or its nature and effects (if it is possible to estimate the same).</w:t>
      </w:r>
    </w:p>
    <w:p w14:paraId="74618898" w14:textId="77777777" w:rsidR="001771CD" w:rsidRPr="00DA1373" w:rsidRDefault="001771CD" w:rsidP="00315247">
      <w:pPr>
        <w:spacing w:line="264" w:lineRule="auto"/>
        <w:ind w:left="720"/>
        <w:rPr>
          <w:rFonts w:cs="Times New Roman"/>
          <w:lang w:val="en-GB"/>
        </w:rPr>
      </w:pPr>
      <w:bookmarkStart w:id="42" w:name="_Toc342138735"/>
    </w:p>
    <w:p w14:paraId="5CC235DD" w14:textId="77777777" w:rsidR="001771CD" w:rsidRPr="00DA1373" w:rsidRDefault="001771CD" w:rsidP="00315247">
      <w:pPr>
        <w:spacing w:line="264" w:lineRule="auto"/>
        <w:ind w:left="720"/>
        <w:rPr>
          <w:rFonts w:cs="Times New Roman"/>
          <w:lang w:val="en-GB"/>
        </w:rPr>
      </w:pPr>
      <w:r w:rsidRPr="00DA1373">
        <w:rPr>
          <w:rFonts w:cs="Times New Roman"/>
          <w:lang w:val="en-GB"/>
        </w:rPr>
        <w:t>If, following the issue of the FM Notice, the Affected Party receives or becomes aware of any further information relating to the Force Majeure Event, it shall submit such further information to the other Party as soon as reasonably practicable.</w:t>
      </w:r>
      <w:bookmarkEnd w:id="42"/>
    </w:p>
    <w:p w14:paraId="219948DC" w14:textId="77777777" w:rsidR="001771CD" w:rsidRPr="00DA1373" w:rsidRDefault="001771CD" w:rsidP="00315247">
      <w:pPr>
        <w:spacing w:line="264" w:lineRule="auto"/>
        <w:ind w:left="720"/>
        <w:rPr>
          <w:rFonts w:cs="Times New Roman"/>
          <w:lang w:val="en-GB"/>
        </w:rPr>
      </w:pPr>
    </w:p>
    <w:p w14:paraId="108CF724" w14:textId="77777777" w:rsidR="001771CD" w:rsidRPr="00DA1373" w:rsidRDefault="001771CD" w:rsidP="00315247">
      <w:pPr>
        <w:spacing w:line="264" w:lineRule="auto"/>
        <w:ind w:left="720"/>
        <w:rPr>
          <w:rFonts w:cs="Times New Roman"/>
          <w:lang w:val="en-GB"/>
        </w:rPr>
      </w:pPr>
      <w:bookmarkStart w:id="43" w:name="_DV_M1544"/>
      <w:bookmarkStart w:id="44" w:name="_Toc342138736"/>
      <w:bookmarkEnd w:id="43"/>
      <w:r w:rsidRPr="00DA1373">
        <w:rPr>
          <w:rFonts w:cs="Times New Roman"/>
          <w:lang w:val="en-GB"/>
        </w:rPr>
        <w:t xml:space="preserve">Any Party claiming to have been affected by a Force Majeure Event shall not be entitled to any relief unless it has complied with all the provisions of this Clause </w:t>
      </w:r>
      <w:r w:rsidR="003D2FB8" w:rsidRPr="00DA1373">
        <w:rPr>
          <w:rFonts w:cs="Times New Roman"/>
          <w:lang w:val="en-GB"/>
        </w:rPr>
        <w:t>12</w:t>
      </w:r>
      <w:r w:rsidRPr="00DA1373">
        <w:rPr>
          <w:rFonts w:cs="Times New Roman"/>
          <w:lang w:val="en-GB"/>
        </w:rPr>
        <w:t>.2.</w:t>
      </w:r>
      <w:bookmarkEnd w:id="44"/>
    </w:p>
    <w:p w14:paraId="0AF1E40B" w14:textId="77777777" w:rsidR="001771CD" w:rsidRPr="00DA1373" w:rsidRDefault="001771CD" w:rsidP="00315247">
      <w:pPr>
        <w:spacing w:line="264" w:lineRule="auto"/>
        <w:ind w:left="720"/>
        <w:rPr>
          <w:rFonts w:cs="Times New Roman"/>
          <w:lang w:val="en-GB"/>
        </w:rPr>
      </w:pPr>
    </w:p>
    <w:p w14:paraId="7CC623CD" w14:textId="77777777" w:rsidR="001771CD" w:rsidRPr="00DA1373" w:rsidRDefault="003D2FB8" w:rsidP="00315247">
      <w:pPr>
        <w:spacing w:line="264" w:lineRule="auto"/>
        <w:rPr>
          <w:rFonts w:cs="Times New Roman"/>
          <w:b/>
          <w:lang w:val="en-GB"/>
        </w:rPr>
      </w:pPr>
      <w:r w:rsidRPr="00DA1373">
        <w:rPr>
          <w:rFonts w:cs="Times New Roman"/>
          <w:lang w:val="en-GB"/>
        </w:rPr>
        <w:t>12</w:t>
      </w:r>
      <w:r w:rsidR="001771CD" w:rsidRPr="00DA1373">
        <w:rPr>
          <w:rFonts w:cs="Times New Roman"/>
          <w:lang w:val="en-GB"/>
        </w:rPr>
        <w:t>.3</w:t>
      </w:r>
      <w:r w:rsidR="001771CD" w:rsidRPr="00DA1373">
        <w:rPr>
          <w:rFonts w:cs="Times New Roman"/>
          <w:lang w:val="en-GB"/>
        </w:rPr>
        <w:tab/>
      </w:r>
      <w:r w:rsidR="001771CD" w:rsidRPr="00DA1373">
        <w:rPr>
          <w:rFonts w:cs="Times New Roman"/>
          <w:b/>
          <w:lang w:val="en-GB"/>
        </w:rPr>
        <w:t>Performance Excused</w:t>
      </w:r>
    </w:p>
    <w:p w14:paraId="58587D50" w14:textId="77777777" w:rsidR="001771CD" w:rsidRPr="00DA1373" w:rsidRDefault="001771CD" w:rsidP="00315247">
      <w:pPr>
        <w:spacing w:line="264" w:lineRule="auto"/>
        <w:rPr>
          <w:rFonts w:cs="Times New Roman"/>
          <w:b/>
          <w:lang w:val="en-GB"/>
        </w:rPr>
      </w:pPr>
    </w:p>
    <w:p w14:paraId="55CC3A0E" w14:textId="77777777" w:rsidR="001771CD" w:rsidRPr="00DA1373" w:rsidRDefault="001771CD" w:rsidP="00315247">
      <w:pPr>
        <w:spacing w:line="264" w:lineRule="auto"/>
        <w:ind w:left="720"/>
        <w:rPr>
          <w:rFonts w:cs="Times New Roman"/>
          <w:lang w:val="en-GB"/>
        </w:rPr>
      </w:pPr>
      <w:r w:rsidRPr="00DA1373">
        <w:rPr>
          <w:rFonts w:cs="Times New Roman"/>
          <w:lang w:val="en-GB"/>
        </w:rPr>
        <w:t>The Affected Party, to the extent rendered unable to perform its obligations or part of the obligation thereof under this Lease Deed as a consequence of the Force Majeure Event, shall be excused from performance of the obligations provided tha</w:t>
      </w:r>
      <w:r w:rsidR="003D2FB8" w:rsidRPr="00DA1373">
        <w:rPr>
          <w:rFonts w:cs="Times New Roman"/>
          <w:lang w:val="en-GB"/>
        </w:rPr>
        <w:t>t the period shall not exceed 180</w:t>
      </w:r>
      <w:r w:rsidRPr="00DA1373">
        <w:rPr>
          <w:rFonts w:cs="Times New Roman"/>
          <w:lang w:val="en-GB"/>
        </w:rPr>
        <w:t xml:space="preserve"> Days for a Non-Poli</w:t>
      </w:r>
      <w:r w:rsidR="003D2FB8" w:rsidRPr="00DA1373">
        <w:rPr>
          <w:rFonts w:cs="Times New Roman"/>
          <w:lang w:val="en-GB"/>
        </w:rPr>
        <w:t>tical Force Majeure Event and 90</w:t>
      </w:r>
      <w:r w:rsidRPr="00DA1373">
        <w:rPr>
          <w:rFonts w:cs="Times New Roman"/>
          <w:lang w:val="en-GB"/>
        </w:rPr>
        <w:t xml:space="preserve"> Days for a Political Force Majeure Event from the date of issuance of the FM Notice. For a Non-Political Force Majeure Event, the Parties may mutually agree to extend the period for which performance is excused.</w:t>
      </w:r>
    </w:p>
    <w:p w14:paraId="16DC1CAE" w14:textId="77777777" w:rsidR="001771CD" w:rsidRPr="00DA1373" w:rsidRDefault="001771CD" w:rsidP="00315247">
      <w:pPr>
        <w:spacing w:line="264" w:lineRule="auto"/>
        <w:ind w:left="720"/>
        <w:rPr>
          <w:rFonts w:cs="Times New Roman"/>
          <w:lang w:val="en-GB"/>
        </w:rPr>
      </w:pPr>
    </w:p>
    <w:p w14:paraId="154500C7" w14:textId="77777777" w:rsidR="001771CD" w:rsidRPr="00DA1373" w:rsidRDefault="001771CD" w:rsidP="00315247">
      <w:pPr>
        <w:spacing w:line="264" w:lineRule="auto"/>
        <w:ind w:left="720"/>
        <w:rPr>
          <w:rFonts w:cs="Times New Roman"/>
          <w:lang w:val="en-GB"/>
        </w:rPr>
      </w:pPr>
      <w:r w:rsidRPr="00DA1373">
        <w:rPr>
          <w:rFonts w:cs="Times New Roman"/>
          <w:lang w:val="en-GB"/>
        </w:rPr>
        <w:t>Provided</w:t>
      </w:r>
      <w:r w:rsidR="003D2FB8" w:rsidRPr="00DA1373">
        <w:rPr>
          <w:rFonts w:cs="Times New Roman"/>
          <w:lang w:val="en-GB"/>
        </w:rPr>
        <w:t xml:space="preserve"> always</w:t>
      </w:r>
      <w:r w:rsidRPr="00DA1373">
        <w:rPr>
          <w:rFonts w:cs="Times New Roman"/>
          <w:lang w:val="en-GB"/>
        </w:rPr>
        <w:t xml:space="preserve"> that a Party shall be excused from performance only to the extent reasonably warranted by the Force Majeure Event.</w:t>
      </w:r>
    </w:p>
    <w:p w14:paraId="133B834D" w14:textId="77777777" w:rsidR="001771CD" w:rsidRPr="00DA1373" w:rsidRDefault="001771CD" w:rsidP="00315247">
      <w:pPr>
        <w:spacing w:line="264" w:lineRule="auto"/>
        <w:ind w:left="720"/>
        <w:rPr>
          <w:rFonts w:cs="Times New Roman"/>
          <w:lang w:val="en-GB"/>
        </w:rPr>
      </w:pPr>
    </w:p>
    <w:p w14:paraId="6D28CC81" w14:textId="77777777" w:rsidR="001771CD" w:rsidRPr="00DA1373" w:rsidRDefault="001771CD" w:rsidP="00315247">
      <w:pPr>
        <w:spacing w:line="264" w:lineRule="auto"/>
        <w:ind w:left="720"/>
        <w:rPr>
          <w:rFonts w:cs="Times New Roman"/>
          <w:lang w:val="en-GB"/>
        </w:rPr>
      </w:pPr>
      <w:bookmarkStart w:id="45" w:name="_DV_M1548"/>
      <w:bookmarkEnd w:id="45"/>
      <w:r w:rsidRPr="00DA1373">
        <w:rPr>
          <w:rFonts w:cs="Times New Roman"/>
          <w:lang w:val="en-GB"/>
        </w:rPr>
        <w:t>Provided further that, nothing shall absolve the Affected Party from any payment obligations accrued prior to the occurrence of the underlying Force Majeure Event.</w:t>
      </w:r>
    </w:p>
    <w:p w14:paraId="513A5F28" w14:textId="77777777" w:rsidR="001771CD" w:rsidRPr="00DA1373" w:rsidRDefault="001771CD" w:rsidP="00315247">
      <w:pPr>
        <w:spacing w:line="264" w:lineRule="auto"/>
        <w:ind w:left="720"/>
        <w:rPr>
          <w:rFonts w:cs="Times New Roman"/>
          <w:lang w:val="en-GB"/>
        </w:rPr>
      </w:pPr>
    </w:p>
    <w:p w14:paraId="476169C2" w14:textId="77777777" w:rsidR="001771CD" w:rsidRPr="00DA1373" w:rsidRDefault="00F145A4" w:rsidP="00315247">
      <w:pPr>
        <w:spacing w:line="264" w:lineRule="auto"/>
        <w:rPr>
          <w:rFonts w:cs="Times New Roman"/>
          <w:b/>
          <w:lang w:val="en-GB"/>
        </w:rPr>
      </w:pPr>
      <w:r w:rsidRPr="00DA1373">
        <w:rPr>
          <w:rFonts w:cs="Times New Roman"/>
          <w:lang w:val="en-GB"/>
        </w:rPr>
        <w:t>1</w:t>
      </w:r>
      <w:r w:rsidR="003D2FB8" w:rsidRPr="00DA1373">
        <w:rPr>
          <w:rFonts w:cs="Times New Roman"/>
          <w:lang w:val="en-GB"/>
        </w:rPr>
        <w:t>2</w:t>
      </w:r>
      <w:r w:rsidR="001771CD" w:rsidRPr="00DA1373">
        <w:rPr>
          <w:rFonts w:cs="Times New Roman"/>
          <w:lang w:val="en-GB"/>
        </w:rPr>
        <w:t>.4</w:t>
      </w:r>
      <w:r w:rsidR="001771CD" w:rsidRPr="00DA1373">
        <w:rPr>
          <w:rFonts w:cs="Times New Roman"/>
          <w:lang w:val="en-GB"/>
        </w:rPr>
        <w:tab/>
      </w:r>
      <w:r w:rsidR="001771CD" w:rsidRPr="00DA1373">
        <w:rPr>
          <w:rFonts w:cs="Times New Roman"/>
          <w:b/>
          <w:lang w:val="en-GB"/>
        </w:rPr>
        <w:t>No Liability for Other Losses</w:t>
      </w:r>
    </w:p>
    <w:p w14:paraId="7F230459" w14:textId="77777777" w:rsidR="001771CD" w:rsidRPr="00DA1373" w:rsidRDefault="001771CD" w:rsidP="00315247">
      <w:pPr>
        <w:spacing w:line="264" w:lineRule="auto"/>
        <w:rPr>
          <w:rFonts w:cs="Times New Roman"/>
          <w:b/>
          <w:lang w:val="en-GB"/>
        </w:rPr>
      </w:pPr>
    </w:p>
    <w:p w14:paraId="7D6AD878" w14:textId="77777777" w:rsidR="001771CD" w:rsidRPr="00DA1373" w:rsidRDefault="00F145A4" w:rsidP="00315247">
      <w:pPr>
        <w:spacing w:line="264" w:lineRule="auto"/>
        <w:ind w:left="720" w:hanging="720"/>
        <w:rPr>
          <w:rFonts w:cs="Times New Roman"/>
          <w:lang w:val="en-GB"/>
        </w:rPr>
      </w:pPr>
      <w:r w:rsidRPr="00DA1373">
        <w:rPr>
          <w:rFonts w:cs="Times New Roman"/>
          <w:lang w:val="en-GB"/>
        </w:rPr>
        <w:t>1</w:t>
      </w:r>
      <w:r w:rsidR="003D2FB8" w:rsidRPr="00DA1373">
        <w:rPr>
          <w:rFonts w:cs="Times New Roman"/>
          <w:lang w:val="en-GB"/>
        </w:rPr>
        <w:t>2</w:t>
      </w:r>
      <w:r w:rsidR="001771CD" w:rsidRPr="00DA1373">
        <w:rPr>
          <w:rFonts w:cs="Times New Roman"/>
          <w:lang w:val="en-GB"/>
        </w:rPr>
        <w:t>.4.1</w:t>
      </w:r>
      <w:r w:rsidR="001771CD" w:rsidRPr="00DA1373">
        <w:rPr>
          <w:rFonts w:cs="Times New Roman"/>
          <w:lang w:val="en-GB"/>
        </w:rPr>
        <w:tab/>
        <w:t>Save and except as expressly provided in this Clause 1</w:t>
      </w:r>
      <w:r w:rsidR="003D2FB8" w:rsidRPr="00DA1373">
        <w:rPr>
          <w:rFonts w:cs="Times New Roman"/>
          <w:lang w:val="en-GB"/>
        </w:rPr>
        <w:t>2</w:t>
      </w:r>
      <w:r w:rsidR="001771CD" w:rsidRPr="00DA1373">
        <w:rPr>
          <w:rFonts w:cs="Times New Roman"/>
          <w:lang w:val="en-GB"/>
        </w:rPr>
        <w:t xml:space="preserve">, no Party shall be liable in any manner whatsoever to the other Parties in respect of any </w:t>
      </w:r>
      <w:r w:rsidR="00A27BD8" w:rsidRPr="00DA1373">
        <w:rPr>
          <w:rFonts w:cs="Times New Roman"/>
          <w:lang w:val="en-GB"/>
        </w:rPr>
        <w:t>l</w:t>
      </w:r>
      <w:r w:rsidR="001771CD" w:rsidRPr="00DA1373">
        <w:rPr>
          <w:rFonts w:cs="Times New Roman"/>
          <w:lang w:val="en-GB"/>
        </w:rPr>
        <w:t xml:space="preserve">oss relating to or arising out of the occurrence or existence of any Force Majeure Event or the exercise by it of any right pursuant to this Clause </w:t>
      </w:r>
      <w:r w:rsidR="00A24281" w:rsidRPr="00DA1373">
        <w:rPr>
          <w:rFonts w:cs="Times New Roman"/>
          <w:lang w:val="en-GB"/>
        </w:rPr>
        <w:t>13</w:t>
      </w:r>
      <w:r w:rsidR="001771CD" w:rsidRPr="00DA1373">
        <w:rPr>
          <w:rFonts w:cs="Times New Roman"/>
          <w:lang w:val="en-GB"/>
        </w:rPr>
        <w:t>.</w:t>
      </w:r>
    </w:p>
    <w:p w14:paraId="06FF6377" w14:textId="77777777" w:rsidR="001771CD" w:rsidRPr="00DA1373" w:rsidRDefault="001771CD" w:rsidP="00315247">
      <w:pPr>
        <w:spacing w:line="264" w:lineRule="auto"/>
        <w:ind w:left="720" w:hanging="720"/>
        <w:rPr>
          <w:rFonts w:cs="Times New Roman"/>
          <w:lang w:val="en-GB"/>
        </w:rPr>
      </w:pPr>
    </w:p>
    <w:p w14:paraId="0E97870D" w14:textId="77777777" w:rsidR="001771CD" w:rsidRPr="00DA1373" w:rsidRDefault="00F145A4" w:rsidP="00315247">
      <w:pPr>
        <w:spacing w:line="264" w:lineRule="auto"/>
        <w:rPr>
          <w:rFonts w:cs="Times New Roman"/>
          <w:b/>
          <w:lang w:val="en-GB"/>
        </w:rPr>
      </w:pPr>
      <w:r w:rsidRPr="00DA1373">
        <w:rPr>
          <w:rFonts w:cs="Times New Roman"/>
          <w:lang w:val="en-GB"/>
        </w:rPr>
        <w:t>1</w:t>
      </w:r>
      <w:r w:rsidR="003D2FB8" w:rsidRPr="00DA1373">
        <w:rPr>
          <w:rFonts w:cs="Times New Roman"/>
          <w:lang w:val="en-GB"/>
        </w:rPr>
        <w:t>2</w:t>
      </w:r>
      <w:r w:rsidRPr="00DA1373">
        <w:rPr>
          <w:rFonts w:cs="Times New Roman"/>
          <w:lang w:val="en-GB"/>
        </w:rPr>
        <w:t>.</w:t>
      </w:r>
      <w:r w:rsidR="001771CD" w:rsidRPr="00DA1373">
        <w:rPr>
          <w:rFonts w:cs="Times New Roman"/>
          <w:lang w:val="en-GB"/>
        </w:rPr>
        <w:t>5</w:t>
      </w:r>
      <w:r w:rsidR="001771CD" w:rsidRPr="00DA1373">
        <w:rPr>
          <w:rFonts w:cs="Times New Roman"/>
          <w:lang w:val="en-GB"/>
        </w:rPr>
        <w:tab/>
      </w:r>
      <w:r w:rsidR="001771CD" w:rsidRPr="00DA1373">
        <w:rPr>
          <w:rFonts w:cs="Times New Roman"/>
          <w:b/>
          <w:lang w:val="en-GB"/>
        </w:rPr>
        <w:t>Resumption of Performance</w:t>
      </w:r>
    </w:p>
    <w:p w14:paraId="6624C7C0" w14:textId="77777777" w:rsidR="001771CD" w:rsidRPr="00DA1373" w:rsidRDefault="001771CD" w:rsidP="00315247">
      <w:pPr>
        <w:spacing w:line="264" w:lineRule="auto"/>
        <w:rPr>
          <w:rFonts w:cs="Times New Roman"/>
          <w:b/>
          <w:lang w:val="en-GB"/>
        </w:rPr>
      </w:pPr>
    </w:p>
    <w:p w14:paraId="2C0FFC46" w14:textId="77777777" w:rsidR="001771CD" w:rsidRPr="00DA1373" w:rsidRDefault="001771CD" w:rsidP="00315247">
      <w:pPr>
        <w:spacing w:line="264" w:lineRule="auto"/>
        <w:ind w:left="720"/>
        <w:rPr>
          <w:rFonts w:cs="Times New Roman"/>
          <w:lang w:val="en-GB"/>
        </w:rPr>
      </w:pPr>
      <w:r w:rsidRPr="00DA1373">
        <w:rPr>
          <w:rFonts w:cs="Times New Roman"/>
          <w:lang w:val="en-GB"/>
        </w:rPr>
        <w:t>During the period that a Force Majeure Event is subsisting, the Affected Party shall in consultation with the other Parties, make all reasonable efforts to limit or mitigate the effects of such Force Majeure Event on the performance of its obligations under this Lease Deed. The Affected Party shall also make efforts to resume performance of its obligations under this Lease Deed as soon as possible and upon resumption, shall notify</w:t>
      </w:r>
      <w:r w:rsidR="00562ECF" w:rsidRPr="00DA1373">
        <w:rPr>
          <w:rFonts w:cs="Times New Roman"/>
          <w:lang w:val="en-GB"/>
        </w:rPr>
        <w:t xml:space="preserve"> the</w:t>
      </w:r>
      <w:r w:rsidRPr="00DA1373">
        <w:rPr>
          <w:rFonts w:cs="Times New Roman"/>
          <w:lang w:val="en-GB"/>
        </w:rPr>
        <w:t xml:space="preserve"> other Parties of the same in writing. The other Parties shall afford all reasonable assistance to the Affected Party in this regard.</w:t>
      </w:r>
    </w:p>
    <w:p w14:paraId="7C4DD601" w14:textId="77777777" w:rsidR="001771CD" w:rsidRPr="00DA1373" w:rsidRDefault="001771CD" w:rsidP="00315247">
      <w:pPr>
        <w:spacing w:line="264" w:lineRule="auto"/>
        <w:ind w:left="720"/>
        <w:rPr>
          <w:rFonts w:cs="Times New Roman"/>
          <w:lang w:val="en-GB"/>
        </w:rPr>
      </w:pPr>
    </w:p>
    <w:p w14:paraId="5117D6A1" w14:textId="77777777" w:rsidR="00F145A4" w:rsidRPr="00DA1373" w:rsidRDefault="00562ECF" w:rsidP="00315247">
      <w:pPr>
        <w:pStyle w:val="TLHead1"/>
        <w:keepNext w:val="0"/>
        <w:tabs>
          <w:tab w:val="clear" w:pos="720"/>
        </w:tabs>
        <w:spacing w:before="0" w:line="264" w:lineRule="auto"/>
        <w:jc w:val="center"/>
        <w:rPr>
          <w:color w:val="000000"/>
          <w:w w:val="0"/>
          <w:lang w:bidi="te-IN"/>
        </w:rPr>
      </w:pPr>
      <w:bookmarkStart w:id="46" w:name="_Ref299698497"/>
      <w:bookmarkStart w:id="47" w:name="_Ref299698518"/>
      <w:bookmarkStart w:id="48" w:name="_Ref299698527"/>
      <w:bookmarkStart w:id="49" w:name="_Ref299698532"/>
      <w:bookmarkStart w:id="50" w:name="_Toc299981330"/>
      <w:r w:rsidRPr="00DA1373">
        <w:rPr>
          <w:color w:val="000000"/>
          <w:w w:val="0"/>
          <w:lang w:bidi="te-IN"/>
        </w:rPr>
        <w:t>C</w:t>
      </w:r>
      <w:r w:rsidR="00F145A4" w:rsidRPr="00DA1373">
        <w:rPr>
          <w:color w:val="000000"/>
          <w:w w:val="0"/>
          <w:lang w:bidi="te-IN"/>
        </w:rPr>
        <w:t>LAUSE 1</w:t>
      </w:r>
      <w:bookmarkStart w:id="51" w:name="_DV_M1651"/>
      <w:bookmarkEnd w:id="51"/>
      <w:r w:rsidR="003D2FB8" w:rsidRPr="00DA1373">
        <w:rPr>
          <w:color w:val="000000"/>
          <w:w w:val="0"/>
          <w:lang w:bidi="te-IN"/>
        </w:rPr>
        <w:t>3</w:t>
      </w:r>
    </w:p>
    <w:p w14:paraId="1A91B87B" w14:textId="77777777" w:rsidR="003062C6" w:rsidRPr="00DA1373" w:rsidRDefault="00721F76" w:rsidP="00315247">
      <w:pPr>
        <w:pStyle w:val="TLHead1"/>
        <w:keepNext w:val="0"/>
        <w:tabs>
          <w:tab w:val="clear" w:pos="720"/>
        </w:tabs>
        <w:spacing w:before="0" w:line="264" w:lineRule="auto"/>
        <w:jc w:val="center"/>
        <w:rPr>
          <w:color w:val="000000"/>
          <w:w w:val="0"/>
          <w:lang w:bidi="te-IN"/>
        </w:rPr>
      </w:pPr>
      <w:r w:rsidRPr="00DA1373">
        <w:rPr>
          <w:color w:val="000000"/>
          <w:w w:val="0"/>
          <w:lang w:bidi="te-IN"/>
        </w:rPr>
        <w:t>DISPUTE RESOLUTION</w:t>
      </w:r>
      <w:bookmarkEnd w:id="46"/>
      <w:bookmarkEnd w:id="47"/>
      <w:bookmarkEnd w:id="48"/>
      <w:bookmarkEnd w:id="49"/>
      <w:bookmarkEnd w:id="50"/>
    </w:p>
    <w:p w14:paraId="635EFFED" w14:textId="77777777" w:rsidR="00721F76" w:rsidRPr="00DA1373" w:rsidRDefault="00F87B15" w:rsidP="00315247">
      <w:pPr>
        <w:pStyle w:val="TLHead1"/>
        <w:keepNext w:val="0"/>
        <w:tabs>
          <w:tab w:val="clear" w:pos="720"/>
        </w:tabs>
        <w:spacing w:before="0" w:line="264" w:lineRule="auto"/>
        <w:jc w:val="center"/>
        <w:rPr>
          <w:color w:val="000000"/>
          <w:w w:val="0"/>
          <w:lang w:bidi="te-IN"/>
        </w:rPr>
      </w:pPr>
      <w:r w:rsidRPr="00A2790A">
        <w:rPr>
          <w:color w:val="000000"/>
          <w:w w:val="0"/>
          <w:lang w:bidi="te-IN"/>
        </w:rPr>
        <w:lastRenderedPageBreak/>
        <w:fldChar w:fldCharType="begin"/>
      </w:r>
      <w:r w:rsidR="00721F76" w:rsidRPr="00DA1373">
        <w:rPr>
          <w:color w:val="000000"/>
          <w:w w:val="0"/>
          <w:lang w:bidi="te-IN"/>
        </w:rPr>
        <w:instrText>tc "25.</w:instrText>
      </w:r>
      <w:r w:rsidR="00721F76" w:rsidRPr="00DA1373">
        <w:rPr>
          <w:color w:val="000000"/>
          <w:w w:val="0"/>
          <w:lang w:bidi="te-IN"/>
        </w:rPr>
        <w:tab/>
      </w:r>
      <w:r w:rsidR="00721F76" w:rsidRPr="00DA1373">
        <w:rPr>
          <w:caps w:val="0"/>
          <w:color w:val="000000"/>
          <w:w w:val="0"/>
          <w:lang w:bidi="te-IN"/>
        </w:rPr>
        <w:instrText>DISPUTE RESOLUTION</w:instrText>
      </w:r>
      <w:r w:rsidR="00721F76" w:rsidRPr="00DA1373">
        <w:rPr>
          <w:color w:val="000000"/>
          <w:w w:val="0"/>
          <w:lang w:bidi="te-IN"/>
        </w:rPr>
        <w:instrText>1" \f C \l 0</w:instrText>
      </w:r>
      <w:r w:rsidRPr="00A2790A">
        <w:rPr>
          <w:color w:val="000000"/>
          <w:w w:val="0"/>
          <w:lang w:bidi="te-IN"/>
        </w:rPr>
        <w:fldChar w:fldCharType="end"/>
      </w:r>
    </w:p>
    <w:p w14:paraId="4E8D1E9C" w14:textId="77777777" w:rsidR="003062C6" w:rsidRPr="00DA1373" w:rsidRDefault="003D2FB8" w:rsidP="00315247">
      <w:pPr>
        <w:pStyle w:val="TLHead2"/>
        <w:keepNext w:val="0"/>
        <w:tabs>
          <w:tab w:val="clear" w:pos="720"/>
        </w:tabs>
        <w:spacing w:before="0" w:line="264" w:lineRule="auto"/>
        <w:rPr>
          <w:color w:val="000000"/>
          <w:w w:val="0"/>
          <w:lang w:bidi="te-IN"/>
        </w:rPr>
      </w:pPr>
      <w:bookmarkStart w:id="52" w:name="_DV_M1652"/>
      <w:bookmarkStart w:id="53" w:name="_Ref299698440"/>
      <w:bookmarkEnd w:id="52"/>
      <w:r w:rsidRPr="00DA1373">
        <w:rPr>
          <w:b w:val="0"/>
          <w:color w:val="000000"/>
          <w:w w:val="0"/>
          <w:lang w:bidi="te-IN"/>
        </w:rPr>
        <w:t>13</w:t>
      </w:r>
      <w:r w:rsidR="00721F76" w:rsidRPr="00DA1373">
        <w:rPr>
          <w:b w:val="0"/>
          <w:color w:val="000000"/>
          <w:w w:val="0"/>
          <w:lang w:bidi="te-IN"/>
        </w:rPr>
        <w:t>.1</w:t>
      </w:r>
      <w:r w:rsidR="00721F76" w:rsidRPr="00DA1373">
        <w:rPr>
          <w:b w:val="0"/>
          <w:color w:val="000000"/>
          <w:w w:val="0"/>
          <w:lang w:bidi="te-IN"/>
        </w:rPr>
        <w:tab/>
      </w:r>
      <w:r w:rsidR="00721F76" w:rsidRPr="00DA1373">
        <w:rPr>
          <w:color w:val="000000"/>
          <w:w w:val="0"/>
          <w:lang w:bidi="te-IN"/>
        </w:rPr>
        <w:t>Conciliation</w:t>
      </w:r>
    </w:p>
    <w:p w14:paraId="16DC15A6" w14:textId="77777777" w:rsidR="00721F76" w:rsidRPr="00DA1373" w:rsidRDefault="00F87B15" w:rsidP="00315247">
      <w:pPr>
        <w:pStyle w:val="TLHead2"/>
        <w:keepNext w:val="0"/>
        <w:tabs>
          <w:tab w:val="clear" w:pos="720"/>
        </w:tabs>
        <w:spacing w:before="0" w:line="264" w:lineRule="auto"/>
        <w:rPr>
          <w:color w:val="000000"/>
          <w:w w:val="0"/>
          <w:lang w:bidi="te-IN"/>
        </w:rPr>
      </w:pPr>
      <w:r w:rsidRPr="00A2790A">
        <w:rPr>
          <w:color w:val="000000"/>
          <w:w w:val="0"/>
          <w:lang w:bidi="te-IN"/>
        </w:rPr>
        <w:fldChar w:fldCharType="begin"/>
      </w:r>
      <w:r w:rsidR="00721F76" w:rsidRPr="00DA1373">
        <w:rPr>
          <w:rFonts w:eastAsia="Times New Roman"/>
          <w:color w:val="000000"/>
        </w:rPr>
        <w:instrText>tc "</w:instrText>
      </w:r>
      <w:bookmarkStart w:id="54" w:name="_Toc365228307"/>
      <w:r w:rsidR="00721F76" w:rsidRPr="00DA1373">
        <w:rPr>
          <w:color w:val="000000"/>
        </w:rPr>
        <w:instrText>25.1</w:instrText>
      </w:r>
      <w:bookmarkEnd w:id="54"/>
      <w:r w:rsidR="00721F76" w:rsidRPr="00DA1373">
        <w:rPr>
          <w:color w:val="000000"/>
        </w:rPr>
        <w:tab/>
        <w:instrText>Conciliation2" \f C \l 0</w:instrText>
      </w:r>
      <w:r w:rsidRPr="00A2790A">
        <w:rPr>
          <w:color w:val="000000"/>
          <w:w w:val="0"/>
          <w:lang w:bidi="te-IN"/>
        </w:rPr>
        <w:fldChar w:fldCharType="end"/>
      </w:r>
      <w:bookmarkEnd w:id="53"/>
      <w:r w:rsidRPr="00A2790A">
        <w:rPr>
          <w:color w:val="000000"/>
          <w:w w:val="0"/>
          <w:lang w:bidi="te-IN"/>
        </w:rPr>
        <w:fldChar w:fldCharType="begin"/>
      </w:r>
      <w:r w:rsidR="00721F76" w:rsidRPr="00DA1373">
        <w:rPr>
          <w:rFonts w:eastAsia="Times New Roman"/>
          <w:color w:val="000000"/>
        </w:rPr>
        <w:instrText>tc "</w:instrText>
      </w:r>
      <w:bookmarkStart w:id="55" w:name="_Toc347353903"/>
      <w:bookmarkStart w:id="56" w:name="_Toc351449820"/>
      <w:bookmarkStart w:id="57" w:name="_Toc354410717"/>
      <w:bookmarkStart w:id="58" w:name="_Toc369271452"/>
      <w:r w:rsidR="00721F76" w:rsidRPr="00DA1373">
        <w:rPr>
          <w:color w:val="000000"/>
        </w:rPr>
        <w:instrText>25.1</w:instrText>
      </w:r>
      <w:bookmarkEnd w:id="55"/>
      <w:bookmarkEnd w:id="56"/>
      <w:bookmarkEnd w:id="57"/>
      <w:bookmarkEnd w:id="58"/>
      <w:r w:rsidR="00721F76" w:rsidRPr="00DA1373">
        <w:rPr>
          <w:color w:val="000000"/>
        </w:rPr>
        <w:tab/>
        <w:instrText>Conciliation" \f C \l 2</w:instrText>
      </w:r>
      <w:r w:rsidRPr="00A2790A">
        <w:rPr>
          <w:color w:val="000000"/>
          <w:w w:val="0"/>
          <w:lang w:bidi="te-IN"/>
        </w:rPr>
        <w:fldChar w:fldCharType="end"/>
      </w:r>
    </w:p>
    <w:p w14:paraId="14374604" w14:textId="1374F77B" w:rsidR="00721F76" w:rsidRPr="00DA1373" w:rsidRDefault="00721F76" w:rsidP="00315247">
      <w:pPr>
        <w:pStyle w:val="TLDocTxt"/>
        <w:spacing w:before="0" w:line="264" w:lineRule="auto"/>
        <w:ind w:left="720"/>
        <w:rPr>
          <w:color w:val="000000"/>
          <w:w w:val="0"/>
          <w:lang w:bidi="te-IN"/>
        </w:rPr>
      </w:pPr>
      <w:bookmarkStart w:id="59" w:name="_DV_M1653"/>
      <w:bookmarkEnd w:id="59"/>
      <w:r w:rsidRPr="00DA1373">
        <w:rPr>
          <w:color w:val="000000"/>
          <w:w w:val="0"/>
          <w:lang w:bidi="te-IN"/>
        </w:rPr>
        <w:t>In the event of any dispute, controversy or difference between the Lessor and the Lessee arising out of or relating to this Lease Deed (including a dispute relating to the validity or existence of this Lease Deed and any non-contractual obligations arising out of or in connection with this Lease Deed) (</w:t>
      </w:r>
      <w:r w:rsidRPr="00DA1373">
        <w:rPr>
          <w:b/>
          <w:color w:val="000000"/>
          <w:w w:val="0"/>
          <w:lang w:bidi="te-IN"/>
        </w:rPr>
        <w:t>Dispute</w:t>
      </w:r>
      <w:r w:rsidRPr="00DA1373">
        <w:rPr>
          <w:color w:val="000000"/>
          <w:w w:val="0"/>
          <w:lang w:bidi="te-IN"/>
        </w:rPr>
        <w:t xml:space="preserve">), the representatives of the Parties shall, within </w:t>
      </w:r>
      <w:r w:rsidR="000700E0" w:rsidRPr="00DA1373">
        <w:t>15</w:t>
      </w:r>
      <w:r w:rsidR="000700E0" w:rsidRPr="00DA1373">
        <w:rPr>
          <w:color w:val="000000"/>
          <w:w w:val="0"/>
          <w:lang w:bidi="te-IN"/>
        </w:rPr>
        <w:t xml:space="preserve"> </w:t>
      </w:r>
      <w:r w:rsidRPr="00DA1373">
        <w:rPr>
          <w:color w:val="000000"/>
          <w:w w:val="0"/>
          <w:lang w:bidi="te-IN"/>
        </w:rPr>
        <w:t xml:space="preserve">Days of service of a written notice from either Party to the other Parties (including </w:t>
      </w:r>
      <w:r w:rsidR="00E9107C">
        <w:rPr>
          <w:color w:val="000000"/>
          <w:w w:val="0"/>
          <w:lang w:bidi="te-IN"/>
        </w:rPr>
        <w:t>OREDA LTD.</w:t>
      </w:r>
      <w:r w:rsidRPr="00DA1373">
        <w:rPr>
          <w:color w:val="000000"/>
          <w:w w:val="0"/>
          <w:lang w:bidi="te-IN"/>
        </w:rPr>
        <w:t>) (</w:t>
      </w:r>
      <w:r w:rsidRPr="00DA1373">
        <w:rPr>
          <w:b/>
          <w:color w:val="000000"/>
          <w:w w:val="0"/>
          <w:lang w:bidi="te-IN"/>
        </w:rPr>
        <w:t>Dispute Notice</w:t>
      </w:r>
      <w:r w:rsidRPr="00DA1373">
        <w:rPr>
          <w:color w:val="000000"/>
          <w:w w:val="0"/>
          <w:lang w:bidi="te-IN"/>
        </w:rPr>
        <w:t>) hold a meeting (</w:t>
      </w:r>
      <w:r w:rsidRPr="00DA1373">
        <w:rPr>
          <w:b/>
          <w:color w:val="000000"/>
          <w:w w:val="0"/>
          <w:lang w:bidi="te-IN"/>
        </w:rPr>
        <w:t>Dispute Meeting</w:t>
      </w:r>
      <w:r w:rsidRPr="00DA1373">
        <w:rPr>
          <w:color w:val="000000"/>
          <w:w w:val="0"/>
          <w:lang w:bidi="te-IN"/>
        </w:rPr>
        <w:t xml:space="preserve">) in an effort to resolve the Dispute in good faith. In the absence of agreement to the contrary, the Dispute Meeting shall be held at the principal office of </w:t>
      </w:r>
      <w:r w:rsidR="00E9107C">
        <w:rPr>
          <w:color w:val="000000"/>
          <w:w w:val="0"/>
          <w:lang w:bidi="te-IN"/>
        </w:rPr>
        <w:t>OREDA LTD.</w:t>
      </w:r>
      <w:r w:rsidR="00CF2399" w:rsidRPr="00DA1373">
        <w:rPr>
          <w:color w:val="000000"/>
          <w:w w:val="0"/>
          <w:lang w:bidi="te-IN"/>
        </w:rPr>
        <w:t xml:space="preserve"> in </w:t>
      </w:r>
      <w:r w:rsidR="002B612C" w:rsidRPr="00DA1373">
        <w:rPr>
          <w:color w:val="000000"/>
          <w:w w:val="0"/>
          <w:lang w:bidi="te-IN"/>
        </w:rPr>
        <w:t>Bhubaneswar</w:t>
      </w:r>
      <w:r w:rsidRPr="00DA1373">
        <w:rPr>
          <w:color w:val="000000"/>
          <w:w w:val="0"/>
          <w:lang w:bidi="te-IN"/>
        </w:rPr>
        <w:t>.</w:t>
      </w:r>
    </w:p>
    <w:p w14:paraId="2785D096" w14:textId="77777777" w:rsidR="003062C6" w:rsidRPr="00DA1373" w:rsidRDefault="003062C6" w:rsidP="00315247">
      <w:pPr>
        <w:pStyle w:val="TLDocTxt"/>
        <w:spacing w:before="0" w:line="264" w:lineRule="auto"/>
        <w:ind w:left="720"/>
        <w:rPr>
          <w:b/>
          <w:color w:val="000000"/>
          <w:w w:val="0"/>
          <w:lang w:bidi="te-IN"/>
        </w:rPr>
      </w:pPr>
    </w:p>
    <w:p w14:paraId="539FC8C2" w14:textId="77777777" w:rsidR="003062C6" w:rsidRPr="00DA1373" w:rsidRDefault="003D2FB8" w:rsidP="00315247">
      <w:pPr>
        <w:pStyle w:val="TLHead2"/>
        <w:keepNext w:val="0"/>
        <w:tabs>
          <w:tab w:val="clear" w:pos="720"/>
        </w:tabs>
        <w:spacing w:before="0" w:line="264" w:lineRule="auto"/>
        <w:rPr>
          <w:color w:val="000000"/>
          <w:w w:val="0"/>
          <w:lang w:bidi="te-IN"/>
        </w:rPr>
      </w:pPr>
      <w:bookmarkStart w:id="60" w:name="_DV_M1654"/>
      <w:bookmarkStart w:id="61" w:name="_Ref299698461"/>
      <w:bookmarkEnd w:id="60"/>
      <w:r w:rsidRPr="00DA1373">
        <w:rPr>
          <w:b w:val="0"/>
          <w:color w:val="000000"/>
          <w:w w:val="0"/>
          <w:lang w:bidi="te-IN"/>
        </w:rPr>
        <w:t>13</w:t>
      </w:r>
      <w:r w:rsidR="00721F76" w:rsidRPr="00DA1373">
        <w:rPr>
          <w:b w:val="0"/>
          <w:color w:val="000000"/>
          <w:w w:val="0"/>
          <w:lang w:bidi="te-IN"/>
        </w:rPr>
        <w:t>.2</w:t>
      </w:r>
      <w:r w:rsidR="00721F76" w:rsidRPr="00DA1373">
        <w:rPr>
          <w:b w:val="0"/>
          <w:color w:val="000000"/>
          <w:w w:val="0"/>
          <w:lang w:bidi="te-IN"/>
        </w:rPr>
        <w:tab/>
      </w:r>
      <w:r w:rsidR="00721F76" w:rsidRPr="00DA1373">
        <w:rPr>
          <w:color w:val="000000"/>
          <w:w w:val="0"/>
          <w:lang w:bidi="te-IN"/>
        </w:rPr>
        <w:t>Arbitration Procedure</w:t>
      </w:r>
      <w:bookmarkEnd w:id="61"/>
    </w:p>
    <w:p w14:paraId="33E59225" w14:textId="77777777" w:rsidR="00721F76" w:rsidRPr="00DA1373" w:rsidRDefault="00F87B15" w:rsidP="00315247">
      <w:pPr>
        <w:pStyle w:val="TLHead2"/>
        <w:keepNext w:val="0"/>
        <w:tabs>
          <w:tab w:val="clear" w:pos="720"/>
        </w:tabs>
        <w:spacing w:before="0" w:line="264" w:lineRule="auto"/>
        <w:rPr>
          <w:color w:val="000000"/>
          <w:w w:val="0"/>
          <w:lang w:bidi="te-IN"/>
        </w:rPr>
      </w:pPr>
      <w:r w:rsidRPr="00A2790A">
        <w:rPr>
          <w:color w:val="000000"/>
          <w:w w:val="0"/>
          <w:lang w:bidi="te-IN"/>
        </w:rPr>
        <w:fldChar w:fldCharType="begin"/>
      </w:r>
      <w:r w:rsidR="00721F76" w:rsidRPr="00DA1373">
        <w:rPr>
          <w:rFonts w:eastAsia="Times New Roman"/>
          <w:color w:val="000000"/>
        </w:rPr>
        <w:instrText>tc "</w:instrText>
      </w:r>
      <w:bookmarkStart w:id="62" w:name="_Toc347353904"/>
      <w:bookmarkStart w:id="63" w:name="_Toc351449821"/>
      <w:bookmarkStart w:id="64" w:name="_Toc354410718"/>
      <w:bookmarkStart w:id="65" w:name="_Toc369271453"/>
      <w:r w:rsidR="00721F76" w:rsidRPr="00DA1373">
        <w:rPr>
          <w:color w:val="000000"/>
        </w:rPr>
        <w:instrText>25.2</w:instrText>
      </w:r>
      <w:bookmarkEnd w:id="62"/>
      <w:bookmarkEnd w:id="63"/>
      <w:bookmarkEnd w:id="64"/>
      <w:bookmarkEnd w:id="65"/>
      <w:r w:rsidR="00721F76" w:rsidRPr="00DA1373">
        <w:rPr>
          <w:color w:val="000000"/>
        </w:rPr>
        <w:tab/>
        <w:instrText>Arbitration Procedure" \f C \l 2</w:instrText>
      </w:r>
      <w:r w:rsidRPr="00A2790A">
        <w:rPr>
          <w:color w:val="000000"/>
          <w:w w:val="0"/>
          <w:lang w:bidi="te-IN"/>
        </w:rPr>
        <w:fldChar w:fldCharType="end"/>
      </w:r>
    </w:p>
    <w:p w14:paraId="09245CDA" w14:textId="4740B364" w:rsidR="00721F76" w:rsidRPr="00DA1373" w:rsidRDefault="00721F76" w:rsidP="00315247">
      <w:pPr>
        <w:pStyle w:val="TLDocTxt"/>
        <w:numPr>
          <w:ilvl w:val="0"/>
          <w:numId w:val="1"/>
        </w:numPr>
        <w:spacing w:before="0" w:line="264" w:lineRule="auto"/>
        <w:ind w:left="720"/>
        <w:rPr>
          <w:color w:val="000000"/>
          <w:w w:val="0"/>
          <w:lang w:bidi="te-IN"/>
        </w:rPr>
      </w:pPr>
      <w:bookmarkStart w:id="66" w:name="_DV_M1655"/>
      <w:bookmarkEnd w:id="66"/>
      <w:r w:rsidRPr="00DA1373">
        <w:rPr>
          <w:color w:val="000000"/>
          <w:w w:val="0"/>
          <w:lang w:bidi="te-IN"/>
        </w:rPr>
        <w:t xml:space="preserve">If a Dispute is not resolved within </w:t>
      </w:r>
      <w:r w:rsidR="000700E0" w:rsidRPr="00DA1373">
        <w:t>30</w:t>
      </w:r>
      <w:r w:rsidR="000700E0" w:rsidRPr="00DA1373">
        <w:rPr>
          <w:color w:val="000000"/>
          <w:w w:val="0"/>
          <w:lang w:bidi="te-IN"/>
        </w:rPr>
        <w:t xml:space="preserve"> </w:t>
      </w:r>
      <w:r w:rsidRPr="00DA1373">
        <w:rPr>
          <w:color w:val="000000"/>
          <w:w w:val="0"/>
          <w:lang w:bidi="te-IN"/>
        </w:rPr>
        <w:t>Days after the service of a Dispute Notice, whether or not a Dispute Meeting has been held, any party to the Dispute shall be entitled to refer the Dispute to arbitration (</w:t>
      </w:r>
      <w:r w:rsidRPr="00DA1373">
        <w:rPr>
          <w:b/>
          <w:color w:val="000000"/>
          <w:w w:val="0"/>
          <w:lang w:bidi="te-IN"/>
        </w:rPr>
        <w:t>Notice of Arbitration</w:t>
      </w:r>
      <w:r w:rsidRPr="00DA1373">
        <w:rPr>
          <w:color w:val="000000"/>
          <w:w w:val="0"/>
          <w:lang w:bidi="te-IN"/>
        </w:rPr>
        <w:t xml:space="preserve">) to be finally resolved in the manner set out in this Clause </w:t>
      </w:r>
      <w:r w:rsidR="003D2FB8" w:rsidRPr="00DA1373">
        <w:rPr>
          <w:color w:val="000000"/>
          <w:w w:val="0"/>
          <w:lang w:bidi="te-IN"/>
        </w:rPr>
        <w:t>13</w:t>
      </w:r>
      <w:r w:rsidRPr="00DA1373">
        <w:rPr>
          <w:color w:val="000000"/>
          <w:w w:val="0"/>
          <w:lang w:bidi="te-IN"/>
        </w:rPr>
        <w:t>. This Lease Deed and the rights and obligations of the Parties shall remain in full force and effect pending the award in such arbitration proceeding.</w:t>
      </w:r>
    </w:p>
    <w:p w14:paraId="530ACEA4" w14:textId="77777777" w:rsidR="003062C6" w:rsidRPr="00DA1373" w:rsidRDefault="003062C6" w:rsidP="00315247">
      <w:pPr>
        <w:pStyle w:val="TLDocTxt"/>
        <w:numPr>
          <w:ilvl w:val="0"/>
          <w:numId w:val="1"/>
        </w:numPr>
        <w:spacing w:before="0" w:line="264" w:lineRule="auto"/>
        <w:ind w:left="720"/>
        <w:rPr>
          <w:color w:val="000000"/>
          <w:w w:val="0"/>
          <w:lang w:bidi="te-IN"/>
        </w:rPr>
      </w:pPr>
    </w:p>
    <w:p w14:paraId="60A6534D" w14:textId="77777777" w:rsidR="003062C6" w:rsidRPr="00DA1373" w:rsidRDefault="003D2FB8" w:rsidP="00315247">
      <w:pPr>
        <w:pStyle w:val="TLHead2"/>
        <w:keepNext w:val="0"/>
        <w:tabs>
          <w:tab w:val="clear" w:pos="720"/>
        </w:tabs>
        <w:spacing w:before="0" w:line="264" w:lineRule="auto"/>
        <w:ind w:left="0" w:firstLine="0"/>
        <w:rPr>
          <w:color w:val="000000"/>
          <w:w w:val="0"/>
          <w:lang w:bidi="te-IN"/>
        </w:rPr>
      </w:pPr>
      <w:bookmarkStart w:id="67" w:name="_DV_M1656"/>
      <w:bookmarkStart w:id="68" w:name="_Ref299698476"/>
      <w:bookmarkEnd w:id="67"/>
      <w:r w:rsidRPr="00DA1373">
        <w:rPr>
          <w:b w:val="0"/>
          <w:color w:val="000000"/>
          <w:w w:val="0"/>
          <w:lang w:bidi="te-IN"/>
        </w:rPr>
        <w:t>13</w:t>
      </w:r>
      <w:r w:rsidR="00721F76" w:rsidRPr="00DA1373">
        <w:rPr>
          <w:b w:val="0"/>
          <w:color w:val="000000"/>
          <w:w w:val="0"/>
          <w:lang w:bidi="te-IN"/>
        </w:rPr>
        <w:t>.3</w:t>
      </w:r>
      <w:r w:rsidR="00721F76" w:rsidRPr="00DA1373">
        <w:rPr>
          <w:color w:val="000000"/>
          <w:w w:val="0"/>
          <w:lang w:bidi="te-IN"/>
        </w:rPr>
        <w:tab/>
        <w:t>Appointment of Arbitrators</w:t>
      </w:r>
    </w:p>
    <w:p w14:paraId="67D69620" w14:textId="77777777" w:rsidR="00721F76" w:rsidRPr="00DA1373" w:rsidRDefault="00F87B15" w:rsidP="00315247">
      <w:pPr>
        <w:pStyle w:val="TLHead2"/>
        <w:keepNext w:val="0"/>
        <w:tabs>
          <w:tab w:val="clear" w:pos="720"/>
        </w:tabs>
        <w:spacing w:before="0" w:line="264" w:lineRule="auto"/>
        <w:ind w:left="0" w:firstLine="0"/>
        <w:rPr>
          <w:color w:val="000000"/>
          <w:w w:val="0"/>
          <w:lang w:bidi="te-IN"/>
        </w:rPr>
      </w:pPr>
      <w:r w:rsidRPr="00A2790A">
        <w:rPr>
          <w:color w:val="000000"/>
          <w:w w:val="0"/>
          <w:lang w:bidi="te-IN"/>
        </w:rPr>
        <w:fldChar w:fldCharType="begin"/>
      </w:r>
      <w:r w:rsidR="00721F76" w:rsidRPr="00DA1373">
        <w:rPr>
          <w:rFonts w:eastAsia="Times New Roman"/>
          <w:color w:val="000000"/>
        </w:rPr>
        <w:instrText>tc "</w:instrText>
      </w:r>
      <w:bookmarkStart w:id="69" w:name="_Toc365228309"/>
      <w:r w:rsidR="00721F76" w:rsidRPr="00DA1373">
        <w:rPr>
          <w:color w:val="000000"/>
        </w:rPr>
        <w:instrText>25.3</w:instrText>
      </w:r>
      <w:bookmarkEnd w:id="69"/>
      <w:r w:rsidR="00721F76" w:rsidRPr="00DA1373">
        <w:rPr>
          <w:color w:val="000000"/>
        </w:rPr>
        <w:tab/>
        <w:instrText>Appointment of Arbitrators67" \f  \l 2</w:instrText>
      </w:r>
      <w:r w:rsidRPr="00A2790A">
        <w:rPr>
          <w:color w:val="000000"/>
          <w:w w:val="0"/>
          <w:lang w:bidi="te-IN"/>
        </w:rPr>
        <w:fldChar w:fldCharType="end"/>
      </w:r>
      <w:bookmarkEnd w:id="68"/>
      <w:r w:rsidRPr="00A2790A">
        <w:rPr>
          <w:color w:val="000000"/>
          <w:w w:val="0"/>
          <w:lang w:bidi="te-IN"/>
        </w:rPr>
        <w:fldChar w:fldCharType="begin"/>
      </w:r>
      <w:r w:rsidR="00721F76" w:rsidRPr="00DA1373">
        <w:rPr>
          <w:rFonts w:eastAsia="Times New Roman"/>
          <w:color w:val="000000"/>
        </w:rPr>
        <w:instrText>tc "</w:instrText>
      </w:r>
      <w:bookmarkStart w:id="70" w:name="_Toc347353905"/>
      <w:bookmarkStart w:id="71" w:name="_Toc351449822"/>
      <w:bookmarkStart w:id="72" w:name="_Toc354410719"/>
      <w:bookmarkStart w:id="73" w:name="_Toc369271454"/>
      <w:r w:rsidR="00721F76" w:rsidRPr="00DA1373">
        <w:rPr>
          <w:color w:val="000000"/>
        </w:rPr>
        <w:instrText>25.3</w:instrText>
      </w:r>
      <w:bookmarkEnd w:id="70"/>
      <w:bookmarkEnd w:id="71"/>
      <w:bookmarkEnd w:id="72"/>
      <w:bookmarkEnd w:id="73"/>
      <w:r w:rsidR="00721F76" w:rsidRPr="00DA1373">
        <w:rPr>
          <w:color w:val="000000"/>
        </w:rPr>
        <w:tab/>
        <w:instrText>Appointment of Arbitrators" \f C \l 2</w:instrText>
      </w:r>
      <w:r w:rsidRPr="00A2790A">
        <w:rPr>
          <w:color w:val="000000"/>
          <w:w w:val="0"/>
          <w:lang w:bidi="te-IN"/>
        </w:rPr>
        <w:fldChar w:fldCharType="end"/>
      </w:r>
    </w:p>
    <w:p w14:paraId="2E4A2BB5" w14:textId="7C48697E" w:rsidR="00721F76" w:rsidRPr="00DA1373" w:rsidRDefault="00721F76" w:rsidP="00315247">
      <w:pPr>
        <w:pStyle w:val="TLDocTxt"/>
        <w:numPr>
          <w:ilvl w:val="0"/>
          <w:numId w:val="1"/>
        </w:numPr>
        <w:spacing w:before="0" w:line="264" w:lineRule="auto"/>
        <w:ind w:left="720"/>
        <w:rPr>
          <w:color w:val="000000"/>
          <w:w w:val="0"/>
          <w:lang w:bidi="te-IN"/>
        </w:rPr>
      </w:pPr>
      <w:bookmarkStart w:id="74" w:name="_DV_M1657"/>
      <w:bookmarkEnd w:id="74"/>
      <w:r w:rsidRPr="00DA1373">
        <w:rPr>
          <w:color w:val="000000"/>
          <w:w w:val="0"/>
          <w:lang w:bidi="te-IN"/>
        </w:rPr>
        <w:t>If a Dispute is referred to arbitration by any Party</w:t>
      </w:r>
      <w:r w:rsidR="003D2FB8" w:rsidRPr="00DA1373">
        <w:rPr>
          <w:color w:val="000000"/>
          <w:w w:val="0"/>
          <w:lang w:bidi="te-IN"/>
        </w:rPr>
        <w:t>,</w:t>
      </w:r>
      <w:r w:rsidRPr="00DA1373">
        <w:rPr>
          <w:color w:val="000000"/>
          <w:w w:val="0"/>
          <w:lang w:bidi="te-IN"/>
        </w:rPr>
        <w:t xml:space="preserve"> such </w:t>
      </w:r>
      <w:r w:rsidR="003D2FB8" w:rsidRPr="00DA1373">
        <w:rPr>
          <w:color w:val="000000"/>
          <w:w w:val="0"/>
          <w:lang w:bidi="te-IN"/>
        </w:rPr>
        <w:t>Dispute shall be resolved by a sole arbitrator</w:t>
      </w:r>
      <w:r w:rsidR="00D3336C" w:rsidRPr="00DA1373">
        <w:rPr>
          <w:rFonts w:hint="eastAsia"/>
          <w:color w:val="000000"/>
          <w:w w:val="0"/>
          <w:lang w:bidi="te-IN"/>
        </w:rPr>
        <w:t xml:space="preserve"> to be appointed by mutual agreement of the Parties. If Parties fail to appoint an arbitrator within </w:t>
      </w:r>
      <w:r w:rsidR="00B92A04">
        <w:rPr>
          <w:color w:val="000000"/>
          <w:w w:val="0"/>
          <w:lang w:bidi="te-IN"/>
        </w:rPr>
        <w:t>30</w:t>
      </w:r>
      <w:r w:rsidR="00B92A04" w:rsidRPr="00DA1373">
        <w:rPr>
          <w:color w:val="000000"/>
          <w:w w:val="0"/>
          <w:lang w:bidi="te-IN"/>
        </w:rPr>
        <w:t xml:space="preserve"> </w:t>
      </w:r>
      <w:r w:rsidR="00D3336C" w:rsidRPr="00DA1373">
        <w:rPr>
          <w:color w:val="000000"/>
          <w:w w:val="0"/>
          <w:lang w:bidi="te-IN"/>
        </w:rPr>
        <w:t>Days after service of the Notice of Arbitration, such arbitrator shall be appointed in accordance with provisions of the Arbitration Act.</w:t>
      </w:r>
    </w:p>
    <w:p w14:paraId="6E7B8FAD" w14:textId="77777777" w:rsidR="003062C6" w:rsidRPr="00DA1373" w:rsidRDefault="003062C6" w:rsidP="00315247">
      <w:pPr>
        <w:pStyle w:val="TLDocTxt"/>
        <w:numPr>
          <w:ilvl w:val="0"/>
          <w:numId w:val="1"/>
        </w:numPr>
        <w:spacing w:before="0" w:line="264" w:lineRule="auto"/>
        <w:ind w:left="720"/>
        <w:rPr>
          <w:color w:val="000000"/>
          <w:w w:val="0"/>
          <w:lang w:bidi="te-IN"/>
        </w:rPr>
      </w:pPr>
    </w:p>
    <w:p w14:paraId="1543C049" w14:textId="77777777" w:rsidR="003062C6" w:rsidRPr="00DA1373" w:rsidRDefault="003D2FB8" w:rsidP="00315247">
      <w:pPr>
        <w:pStyle w:val="TLHead2"/>
        <w:keepNext w:val="0"/>
        <w:tabs>
          <w:tab w:val="clear" w:pos="720"/>
        </w:tabs>
        <w:spacing w:before="0" w:line="264" w:lineRule="auto"/>
        <w:ind w:left="0" w:firstLine="0"/>
        <w:rPr>
          <w:color w:val="000000"/>
          <w:w w:val="0"/>
          <w:lang w:bidi="te-IN"/>
        </w:rPr>
      </w:pPr>
      <w:bookmarkStart w:id="75" w:name="_DV_M1658"/>
      <w:bookmarkEnd w:id="75"/>
      <w:r w:rsidRPr="00DA1373">
        <w:rPr>
          <w:b w:val="0"/>
          <w:color w:val="000000"/>
          <w:w w:val="0"/>
          <w:lang w:bidi="te-IN"/>
        </w:rPr>
        <w:t>13</w:t>
      </w:r>
      <w:r w:rsidR="00721F76" w:rsidRPr="00DA1373">
        <w:rPr>
          <w:b w:val="0"/>
          <w:color w:val="000000"/>
          <w:w w:val="0"/>
          <w:lang w:bidi="te-IN"/>
        </w:rPr>
        <w:t>.4</w:t>
      </w:r>
      <w:r w:rsidR="00721F76" w:rsidRPr="00DA1373">
        <w:rPr>
          <w:color w:val="000000"/>
          <w:w w:val="0"/>
          <w:lang w:bidi="te-IN"/>
        </w:rPr>
        <w:tab/>
        <w:t>Venue, Language and Rules of Arbitration</w:t>
      </w:r>
    </w:p>
    <w:p w14:paraId="63345B4D" w14:textId="77777777" w:rsidR="00721F76" w:rsidRPr="00DA1373" w:rsidRDefault="00F87B15" w:rsidP="00C60BA6">
      <w:pPr>
        <w:pStyle w:val="TLHead2"/>
        <w:keepNext w:val="0"/>
        <w:tabs>
          <w:tab w:val="clear" w:pos="720"/>
        </w:tabs>
        <w:spacing w:before="0" w:line="264" w:lineRule="auto"/>
        <w:ind w:left="0" w:firstLine="0"/>
        <w:rPr>
          <w:color w:val="000000"/>
          <w:w w:val="0"/>
          <w:lang w:bidi="te-IN"/>
        </w:rPr>
      </w:pPr>
      <w:r w:rsidRPr="00A2790A">
        <w:rPr>
          <w:color w:val="000000"/>
          <w:w w:val="0"/>
          <w:lang w:bidi="te-IN"/>
        </w:rPr>
        <w:fldChar w:fldCharType="begin"/>
      </w:r>
      <w:r w:rsidR="00721F76" w:rsidRPr="00DA1373">
        <w:rPr>
          <w:rFonts w:eastAsia="Times New Roman"/>
          <w:color w:val="000000"/>
        </w:rPr>
        <w:instrText>tc "</w:instrText>
      </w:r>
      <w:bookmarkStart w:id="76" w:name="_Toc347353906"/>
      <w:bookmarkStart w:id="77" w:name="_Toc351449823"/>
      <w:bookmarkStart w:id="78" w:name="_Toc354410720"/>
      <w:bookmarkStart w:id="79" w:name="_Toc369271455"/>
      <w:r w:rsidR="00721F76" w:rsidRPr="00DA1373">
        <w:rPr>
          <w:color w:val="000000"/>
        </w:rPr>
        <w:instrText>25.4</w:instrText>
      </w:r>
      <w:bookmarkEnd w:id="76"/>
      <w:bookmarkEnd w:id="77"/>
      <w:bookmarkEnd w:id="78"/>
      <w:bookmarkEnd w:id="79"/>
      <w:r w:rsidR="00721F76" w:rsidRPr="00DA1373">
        <w:rPr>
          <w:color w:val="000000"/>
        </w:rPr>
        <w:tab/>
        <w:instrText>Venue, Language and Rules of Arbitration" \f C \l 2</w:instrText>
      </w:r>
      <w:r w:rsidRPr="00A2790A">
        <w:rPr>
          <w:color w:val="000000"/>
          <w:w w:val="0"/>
          <w:lang w:bidi="te-IN"/>
        </w:rPr>
        <w:fldChar w:fldCharType="end"/>
      </w:r>
    </w:p>
    <w:p w14:paraId="6A9F8E4F" w14:textId="77777777" w:rsidR="00721F76" w:rsidRPr="00DA1373" w:rsidRDefault="00721F76" w:rsidP="00C60BA6">
      <w:pPr>
        <w:pStyle w:val="TLDocTxt"/>
        <w:numPr>
          <w:ilvl w:val="0"/>
          <w:numId w:val="1"/>
        </w:numPr>
        <w:spacing w:before="0" w:line="264" w:lineRule="auto"/>
        <w:ind w:left="720"/>
        <w:rPr>
          <w:b/>
          <w:color w:val="000000"/>
          <w:w w:val="0"/>
          <w:lang w:bidi="te-IN"/>
        </w:rPr>
      </w:pPr>
      <w:bookmarkStart w:id="80" w:name="_DV_M1659"/>
      <w:bookmarkEnd w:id="80"/>
      <w:r w:rsidRPr="00DA1373">
        <w:rPr>
          <w:color w:val="000000"/>
          <w:w w:val="0"/>
          <w:lang w:bidi="te-IN"/>
        </w:rPr>
        <w:t xml:space="preserve">The venue of the arbitration shall be Bhubaneswar and the language of the arbitration shall be English. The </w:t>
      </w:r>
      <w:r w:rsidR="00C32DFD" w:rsidRPr="00DA1373">
        <w:rPr>
          <w:color w:val="000000"/>
          <w:w w:val="0"/>
          <w:lang w:bidi="te-IN"/>
        </w:rPr>
        <w:t>provisions of</w:t>
      </w:r>
      <w:r w:rsidRPr="00DA1373">
        <w:rPr>
          <w:color w:val="000000"/>
          <w:w w:val="0"/>
          <w:lang w:bidi="te-IN"/>
        </w:rPr>
        <w:t xml:space="preserve"> the Arbitration Act</w:t>
      </w:r>
      <w:r w:rsidR="00C32DFD" w:rsidRPr="00DA1373">
        <w:rPr>
          <w:color w:val="000000"/>
          <w:w w:val="0"/>
          <w:lang w:bidi="te-IN"/>
        </w:rPr>
        <w:t>, or any statutory modification or re-enactment thereof and the rules made thereunder and for the time being in force shall apply to the arbitration proceedings</w:t>
      </w:r>
      <w:r w:rsidRPr="00DA1373">
        <w:rPr>
          <w:color w:val="000000"/>
          <w:w w:val="0"/>
          <w:lang w:bidi="te-IN"/>
        </w:rPr>
        <w:t>.</w:t>
      </w:r>
    </w:p>
    <w:p w14:paraId="062357C7" w14:textId="77777777" w:rsidR="003062C6" w:rsidRPr="00DA1373" w:rsidRDefault="003062C6" w:rsidP="00C60BA6">
      <w:pPr>
        <w:pStyle w:val="TLDocTxt"/>
        <w:numPr>
          <w:ilvl w:val="0"/>
          <w:numId w:val="1"/>
        </w:numPr>
        <w:spacing w:before="0" w:line="264" w:lineRule="auto"/>
        <w:ind w:left="720"/>
        <w:rPr>
          <w:b/>
          <w:color w:val="000000"/>
          <w:w w:val="0"/>
          <w:lang w:bidi="te-IN"/>
        </w:rPr>
      </w:pPr>
    </w:p>
    <w:p w14:paraId="14EB1010" w14:textId="77777777" w:rsidR="003062C6" w:rsidRPr="00DA1373" w:rsidRDefault="003D2FB8" w:rsidP="00C60BA6">
      <w:pPr>
        <w:pStyle w:val="TLHead2"/>
        <w:keepNext w:val="0"/>
        <w:tabs>
          <w:tab w:val="clear" w:pos="720"/>
        </w:tabs>
        <w:spacing w:before="0" w:line="264" w:lineRule="auto"/>
        <w:ind w:left="0" w:firstLine="0"/>
        <w:rPr>
          <w:color w:val="000000"/>
          <w:w w:val="0"/>
          <w:lang w:bidi="te-IN"/>
        </w:rPr>
      </w:pPr>
      <w:bookmarkStart w:id="81" w:name="_DV_M1660"/>
      <w:bookmarkEnd w:id="81"/>
      <w:r w:rsidRPr="00DA1373">
        <w:rPr>
          <w:b w:val="0"/>
          <w:color w:val="000000"/>
          <w:w w:val="0"/>
          <w:lang w:bidi="te-IN"/>
        </w:rPr>
        <w:t>13</w:t>
      </w:r>
      <w:r w:rsidR="00721F76" w:rsidRPr="00DA1373">
        <w:rPr>
          <w:b w:val="0"/>
          <w:color w:val="000000"/>
          <w:w w:val="0"/>
          <w:lang w:bidi="te-IN"/>
        </w:rPr>
        <w:t>.5</w:t>
      </w:r>
      <w:r w:rsidR="00721F76" w:rsidRPr="00DA1373">
        <w:rPr>
          <w:color w:val="000000"/>
          <w:w w:val="0"/>
          <w:lang w:bidi="te-IN"/>
        </w:rPr>
        <w:tab/>
        <w:t>Award and Apportionment of costs</w:t>
      </w:r>
    </w:p>
    <w:p w14:paraId="18D3F415" w14:textId="77777777" w:rsidR="00721F76" w:rsidRPr="00DA1373" w:rsidRDefault="00F87B15" w:rsidP="00C60BA6">
      <w:pPr>
        <w:pStyle w:val="TLHead2"/>
        <w:keepNext w:val="0"/>
        <w:tabs>
          <w:tab w:val="clear" w:pos="720"/>
        </w:tabs>
        <w:spacing w:before="0" w:line="264" w:lineRule="auto"/>
        <w:ind w:left="0" w:firstLine="0"/>
        <w:rPr>
          <w:color w:val="000000"/>
          <w:w w:val="0"/>
          <w:lang w:bidi="te-IN"/>
        </w:rPr>
      </w:pPr>
      <w:r w:rsidRPr="00A2790A">
        <w:rPr>
          <w:color w:val="000000"/>
          <w:w w:val="0"/>
          <w:lang w:bidi="te-IN"/>
        </w:rPr>
        <w:fldChar w:fldCharType="begin"/>
      </w:r>
      <w:r w:rsidR="00721F76" w:rsidRPr="00DA1373">
        <w:rPr>
          <w:rFonts w:eastAsia="Times New Roman"/>
          <w:color w:val="000000"/>
        </w:rPr>
        <w:instrText>tc "</w:instrText>
      </w:r>
      <w:bookmarkStart w:id="82" w:name="_Toc347353907"/>
      <w:bookmarkStart w:id="83" w:name="_Toc351449824"/>
      <w:bookmarkStart w:id="84" w:name="_Toc354410721"/>
      <w:bookmarkStart w:id="85" w:name="_Toc369271456"/>
      <w:r w:rsidR="00721F76" w:rsidRPr="00DA1373">
        <w:rPr>
          <w:color w:val="000000"/>
        </w:rPr>
        <w:instrText>25.5</w:instrText>
      </w:r>
      <w:bookmarkEnd w:id="82"/>
      <w:bookmarkEnd w:id="83"/>
      <w:bookmarkEnd w:id="84"/>
      <w:bookmarkEnd w:id="85"/>
      <w:r w:rsidR="00721F76" w:rsidRPr="00DA1373">
        <w:rPr>
          <w:color w:val="000000"/>
        </w:rPr>
        <w:tab/>
        <w:instrText>Award and apportionment of costs" \f C \l 2</w:instrText>
      </w:r>
      <w:r w:rsidRPr="00A2790A">
        <w:rPr>
          <w:color w:val="000000"/>
          <w:w w:val="0"/>
          <w:lang w:bidi="te-IN"/>
        </w:rPr>
        <w:fldChar w:fldCharType="end"/>
      </w:r>
    </w:p>
    <w:p w14:paraId="16477AEF" w14:textId="77777777" w:rsidR="00721F76" w:rsidRPr="00DA1373" w:rsidRDefault="00721F76" w:rsidP="00C60BA6">
      <w:pPr>
        <w:pStyle w:val="TLDocTxt"/>
        <w:numPr>
          <w:ilvl w:val="0"/>
          <w:numId w:val="1"/>
        </w:numPr>
        <w:spacing w:before="0" w:line="264" w:lineRule="auto"/>
        <w:ind w:left="720"/>
        <w:rPr>
          <w:color w:val="000000"/>
          <w:w w:val="0"/>
          <w:lang w:bidi="te-IN"/>
        </w:rPr>
      </w:pPr>
      <w:bookmarkStart w:id="86" w:name="_DV_M1661"/>
      <w:bookmarkEnd w:id="86"/>
      <w:r w:rsidRPr="00DA1373">
        <w:rPr>
          <w:color w:val="000000"/>
          <w:w w:val="0"/>
          <w:lang w:bidi="te-IN"/>
        </w:rPr>
        <w:t>The arbitration award of the arbitrator(s) shall be final and binding on the Parties and shall be enforceable in accordance with its terms. The arbitrator(s) shall state reasons for its findings in writing. The costs of arbitration and the manner of bearing such costs shall be determined by the arbitrator(s).</w:t>
      </w:r>
    </w:p>
    <w:p w14:paraId="4F43EA3B" w14:textId="77777777" w:rsidR="003062C6" w:rsidRPr="00DA1373" w:rsidRDefault="003062C6" w:rsidP="00C60BA6">
      <w:pPr>
        <w:pStyle w:val="TLDocTxt"/>
        <w:numPr>
          <w:ilvl w:val="0"/>
          <w:numId w:val="1"/>
        </w:numPr>
        <w:spacing w:before="0" w:line="264" w:lineRule="auto"/>
        <w:ind w:left="720"/>
        <w:rPr>
          <w:color w:val="000000"/>
          <w:w w:val="0"/>
          <w:lang w:bidi="te-IN"/>
        </w:rPr>
      </w:pPr>
    </w:p>
    <w:p w14:paraId="7B7DB73E" w14:textId="77777777" w:rsidR="003062C6" w:rsidRPr="00DA1373" w:rsidRDefault="003062C6" w:rsidP="00C60BA6">
      <w:pPr>
        <w:pStyle w:val="TLHead2"/>
        <w:keepNext w:val="0"/>
        <w:tabs>
          <w:tab w:val="clear" w:pos="720"/>
        </w:tabs>
        <w:spacing w:before="0" w:line="264" w:lineRule="auto"/>
        <w:ind w:left="0" w:firstLine="0"/>
        <w:rPr>
          <w:color w:val="000000"/>
          <w:w w:val="0"/>
          <w:lang w:bidi="te-IN"/>
        </w:rPr>
      </w:pPr>
      <w:bookmarkStart w:id="87" w:name="_DV_M1662"/>
      <w:bookmarkEnd w:id="87"/>
      <w:r w:rsidRPr="00DA1373">
        <w:rPr>
          <w:b w:val="0"/>
          <w:color w:val="000000"/>
          <w:w w:val="0"/>
          <w:lang w:bidi="te-IN"/>
        </w:rPr>
        <w:t>1</w:t>
      </w:r>
      <w:r w:rsidR="003D2FB8" w:rsidRPr="00DA1373">
        <w:rPr>
          <w:b w:val="0"/>
          <w:color w:val="000000"/>
          <w:w w:val="0"/>
          <w:lang w:bidi="te-IN"/>
        </w:rPr>
        <w:t>3</w:t>
      </w:r>
      <w:r w:rsidRPr="00DA1373">
        <w:rPr>
          <w:b w:val="0"/>
          <w:color w:val="000000"/>
          <w:w w:val="0"/>
          <w:lang w:bidi="te-IN"/>
        </w:rPr>
        <w:t>.6</w:t>
      </w:r>
      <w:r w:rsidRPr="00DA1373">
        <w:rPr>
          <w:b w:val="0"/>
          <w:color w:val="000000"/>
          <w:w w:val="0"/>
          <w:lang w:bidi="te-IN"/>
        </w:rPr>
        <w:tab/>
      </w:r>
      <w:r w:rsidRPr="00DA1373">
        <w:rPr>
          <w:color w:val="000000"/>
          <w:w w:val="0"/>
          <w:lang w:bidi="te-IN"/>
        </w:rPr>
        <w:t>Joinder of Disputes</w:t>
      </w:r>
    </w:p>
    <w:p w14:paraId="20EBAF40" w14:textId="77777777" w:rsidR="003062C6" w:rsidRPr="00DA1373" w:rsidRDefault="003062C6" w:rsidP="00C60BA6">
      <w:pPr>
        <w:pStyle w:val="TLHead2"/>
        <w:keepNext w:val="0"/>
        <w:tabs>
          <w:tab w:val="clear" w:pos="720"/>
        </w:tabs>
        <w:spacing w:before="0" w:line="264" w:lineRule="auto"/>
        <w:ind w:left="0" w:firstLine="0"/>
        <w:rPr>
          <w:color w:val="000000"/>
          <w:w w:val="0"/>
          <w:lang w:bidi="te-IN"/>
        </w:rPr>
      </w:pPr>
    </w:p>
    <w:p w14:paraId="0CAEE91E" w14:textId="4BB3095E" w:rsidR="003062C6" w:rsidRPr="00DA1373" w:rsidRDefault="003062C6" w:rsidP="00C60BA6">
      <w:pPr>
        <w:pStyle w:val="Heading3"/>
        <w:numPr>
          <w:ilvl w:val="0"/>
          <w:numId w:val="0"/>
        </w:numPr>
        <w:spacing w:after="0" w:line="264" w:lineRule="auto"/>
        <w:ind w:left="720" w:hanging="720"/>
        <w:rPr>
          <w:rFonts w:ascii="Times New Roman" w:eastAsia="Times New Roman" w:hAnsi="Times New Roman" w:cs="Times New Roman"/>
          <w:u w:val="single"/>
        </w:rPr>
      </w:pPr>
      <w:r w:rsidRPr="00DA1373">
        <w:rPr>
          <w:rFonts w:ascii="Times New Roman" w:eastAsia="Times New Roman" w:hAnsi="Times New Roman" w:cs="Times New Roman"/>
        </w:rPr>
        <w:t>1</w:t>
      </w:r>
      <w:r w:rsidR="003D2FB8" w:rsidRPr="00DA1373">
        <w:rPr>
          <w:rFonts w:ascii="Times New Roman" w:eastAsia="Times New Roman" w:hAnsi="Times New Roman" w:cs="Times New Roman"/>
        </w:rPr>
        <w:t>3</w:t>
      </w:r>
      <w:r w:rsidRPr="00DA1373">
        <w:rPr>
          <w:rFonts w:ascii="Times New Roman" w:eastAsia="Times New Roman" w:hAnsi="Times New Roman" w:cs="Times New Roman"/>
        </w:rPr>
        <w:t>.6.1</w:t>
      </w:r>
      <w:r w:rsidRPr="00DA1373">
        <w:rPr>
          <w:rFonts w:ascii="Times New Roman" w:eastAsia="Times New Roman" w:hAnsi="Times New Roman" w:cs="Times New Roman"/>
        </w:rPr>
        <w:tab/>
        <w:t xml:space="preserve">Where </w:t>
      </w:r>
      <w:r w:rsidR="00E9107C">
        <w:rPr>
          <w:rFonts w:ascii="Times New Roman" w:eastAsia="Times New Roman" w:hAnsi="Times New Roman" w:cs="Times New Roman"/>
        </w:rPr>
        <w:t>OREDA LTD.</w:t>
      </w:r>
      <w:r w:rsidRPr="00DA1373">
        <w:rPr>
          <w:rFonts w:ascii="Times New Roman" w:eastAsia="Times New Roman" w:hAnsi="Times New Roman" w:cs="Times New Roman"/>
        </w:rPr>
        <w:t xml:space="preserve"> is of the reasonable belief that: (i) any Dispute and a Linked Dispute involves common questions of law or fact; and/or (ii) any part o</w:t>
      </w:r>
      <w:r w:rsidR="00E927A6" w:rsidRPr="00DA1373">
        <w:rPr>
          <w:rFonts w:ascii="Times New Roman" w:eastAsia="Times New Roman" w:hAnsi="Times New Roman" w:cs="Times New Roman"/>
        </w:rPr>
        <w:t>r</w:t>
      </w:r>
      <w:r w:rsidRPr="00DA1373">
        <w:rPr>
          <w:rFonts w:ascii="Times New Roman" w:eastAsia="Times New Roman" w:hAnsi="Times New Roman" w:cs="Times New Roman"/>
        </w:rPr>
        <w:t xml:space="preserve"> whole of any Dispute and Linked Dispute </w:t>
      </w:r>
      <w:r w:rsidRPr="00DA1373">
        <w:rPr>
          <w:rFonts w:ascii="Times New Roman" w:eastAsia="Times New Roman" w:hAnsi="Times New Roman" w:cs="Times New Roman"/>
        </w:rPr>
        <w:lastRenderedPageBreak/>
        <w:t xml:space="preserve">relate to matters arising out of or in connection with this Lease Deed, then </w:t>
      </w:r>
      <w:r w:rsidR="00E9107C">
        <w:rPr>
          <w:rFonts w:ascii="Times New Roman" w:eastAsia="Times New Roman" w:hAnsi="Times New Roman" w:cs="Times New Roman"/>
        </w:rPr>
        <w:t>OREDA LTD.</w:t>
      </w:r>
      <w:r w:rsidRPr="00DA1373">
        <w:rPr>
          <w:rFonts w:ascii="Times New Roman" w:eastAsia="Times New Roman" w:hAnsi="Times New Roman" w:cs="Times New Roman"/>
        </w:rPr>
        <w:t xml:space="preserve"> may, at its discretion:</w:t>
      </w:r>
    </w:p>
    <w:p w14:paraId="2D31E696" w14:textId="77777777" w:rsidR="00C60BA6" w:rsidRPr="00DA1373" w:rsidRDefault="00C60BA6" w:rsidP="00C60BA6">
      <w:pPr>
        <w:pStyle w:val="Heading6"/>
        <w:spacing w:after="0" w:line="264" w:lineRule="auto"/>
        <w:rPr>
          <w:rFonts w:ascii="Times New Roman" w:eastAsia="Times New Roman" w:hAnsi="Times New Roman" w:cs="Times New Roman"/>
        </w:rPr>
      </w:pPr>
    </w:p>
    <w:p w14:paraId="6E67D54B" w14:textId="77777777" w:rsidR="00C60BA6" w:rsidRPr="00DA1373" w:rsidRDefault="00C60BA6" w:rsidP="00C60BA6">
      <w:pPr>
        <w:pStyle w:val="Heading6"/>
        <w:spacing w:after="0" w:line="264" w:lineRule="auto"/>
        <w:ind w:left="1440" w:hanging="720"/>
        <w:rPr>
          <w:rFonts w:ascii="Times New Roman" w:eastAsia="Times New Roman" w:hAnsi="Times New Roman" w:cs="Times New Roman"/>
        </w:rPr>
      </w:pPr>
      <w:r w:rsidRPr="00DA1373">
        <w:rPr>
          <w:rFonts w:ascii="Times New Roman" w:eastAsia="Times New Roman" w:hAnsi="Times New Roman" w:cs="Times New Roman"/>
        </w:rPr>
        <w:t>(a)</w:t>
      </w:r>
      <w:r w:rsidRPr="00DA1373">
        <w:rPr>
          <w:rFonts w:ascii="Times New Roman" w:eastAsia="Times New Roman" w:hAnsi="Times New Roman" w:cs="Times New Roman"/>
        </w:rPr>
        <w:tab/>
      </w:r>
      <w:r w:rsidR="003062C6" w:rsidRPr="00DA1373">
        <w:rPr>
          <w:rFonts w:ascii="Times New Roman" w:eastAsia="Times New Roman" w:hAnsi="Times New Roman" w:cs="Times New Roman"/>
        </w:rPr>
        <w:t>require the Dispute to be referred to the Tribunal appointed or to be appointed in respect of the Linked Dispute and be determined at the same time as such Linked Dispute, if a notice to concur in the appointment of the Tribunal has been served in the Linked Dispute or the Tribunal has already been appointed in connection with the Linked Dispute; or</w:t>
      </w:r>
    </w:p>
    <w:p w14:paraId="206E7F0E" w14:textId="77777777" w:rsidR="00C60BA6" w:rsidRPr="00DA1373" w:rsidRDefault="00C60BA6" w:rsidP="00C60BA6">
      <w:pPr>
        <w:pStyle w:val="Heading6"/>
        <w:spacing w:after="0" w:line="264" w:lineRule="auto"/>
        <w:ind w:left="1440" w:hanging="720"/>
        <w:rPr>
          <w:rFonts w:ascii="Times New Roman" w:eastAsia="Times New Roman" w:hAnsi="Times New Roman" w:cs="Times New Roman"/>
        </w:rPr>
      </w:pPr>
    </w:p>
    <w:p w14:paraId="4A0D09A3" w14:textId="77777777" w:rsidR="003062C6" w:rsidRPr="00DA1373" w:rsidRDefault="00C60BA6" w:rsidP="00C60BA6">
      <w:pPr>
        <w:pStyle w:val="Heading6"/>
        <w:spacing w:after="0" w:line="264" w:lineRule="auto"/>
        <w:ind w:left="1440" w:hanging="720"/>
        <w:rPr>
          <w:rFonts w:ascii="Times New Roman" w:eastAsia="Times New Roman" w:hAnsi="Times New Roman" w:cs="Times New Roman"/>
        </w:rPr>
      </w:pPr>
      <w:r w:rsidRPr="00DA1373">
        <w:rPr>
          <w:rFonts w:ascii="Times New Roman" w:eastAsia="Times New Roman" w:hAnsi="Times New Roman" w:cs="Times New Roman"/>
        </w:rPr>
        <w:t>(b)</w:t>
      </w:r>
      <w:r w:rsidRPr="00DA1373">
        <w:rPr>
          <w:rFonts w:ascii="Times New Roman" w:eastAsia="Times New Roman" w:hAnsi="Times New Roman" w:cs="Times New Roman"/>
        </w:rPr>
        <w:tab/>
      </w:r>
      <w:r w:rsidR="003062C6" w:rsidRPr="00DA1373">
        <w:rPr>
          <w:rFonts w:ascii="Times New Roman" w:eastAsia="Times New Roman" w:hAnsi="Times New Roman" w:cs="Times New Roman"/>
        </w:rPr>
        <w:t>require that the Linked Dispute be referred to the Tribunal appointed or to be appointed in respect of a Dispute and be determined at the same time as the Dispute, if a notice to concur in the appointment of the Tribunal has been served in the Dispute or the Tribunal has already been appointed in connection with the Dispute,</w:t>
      </w:r>
    </w:p>
    <w:p w14:paraId="71378BFA" w14:textId="77777777" w:rsidR="00C60BA6" w:rsidRPr="00DA1373" w:rsidRDefault="00C60BA6" w:rsidP="00C60BA6">
      <w:pPr>
        <w:pStyle w:val="Heading6"/>
        <w:spacing w:after="0" w:line="264" w:lineRule="auto"/>
        <w:ind w:left="1008"/>
        <w:rPr>
          <w:rFonts w:ascii="Times New Roman" w:eastAsia="Times New Roman" w:hAnsi="Times New Roman" w:cs="Times New Roman"/>
        </w:rPr>
      </w:pPr>
    </w:p>
    <w:p w14:paraId="7B01E6E2" w14:textId="46454FBF" w:rsidR="003062C6" w:rsidRPr="00DA1373" w:rsidRDefault="003062C6" w:rsidP="00C60BA6">
      <w:pPr>
        <w:pStyle w:val="Heading6"/>
        <w:spacing w:after="0" w:line="264" w:lineRule="auto"/>
        <w:ind w:left="720"/>
        <w:rPr>
          <w:rFonts w:ascii="Times New Roman" w:eastAsia="Times New Roman" w:hAnsi="Times New Roman" w:cs="Times New Roman"/>
        </w:rPr>
      </w:pPr>
      <w:r w:rsidRPr="00DA1373">
        <w:rPr>
          <w:rFonts w:ascii="Times New Roman" w:eastAsia="Times New Roman" w:hAnsi="Times New Roman" w:cs="Times New Roman"/>
        </w:rPr>
        <w:t xml:space="preserve">and accordingly apply to the Tribunal appointed in relation to the Linked Dispute or the Dispute, as the case may be, for a Joinder Order in relation to the Dispute and the Linked Dispute. </w:t>
      </w:r>
      <w:r w:rsidR="00B31F28" w:rsidRPr="00DA1373">
        <w:rPr>
          <w:rFonts w:ascii="Times New Roman" w:eastAsia="Times New Roman" w:hAnsi="Times New Roman" w:cs="Times New Roman"/>
        </w:rPr>
        <w:t>All Parties agree</w:t>
      </w:r>
      <w:r w:rsidRPr="00DA1373">
        <w:rPr>
          <w:rFonts w:ascii="Times New Roman" w:eastAsia="Times New Roman" w:hAnsi="Times New Roman" w:cs="Times New Roman"/>
        </w:rPr>
        <w:t xml:space="preserve"> to such application by </w:t>
      </w:r>
      <w:r w:rsidR="00E9107C">
        <w:rPr>
          <w:rFonts w:ascii="Times New Roman" w:eastAsia="Times New Roman" w:hAnsi="Times New Roman" w:cs="Times New Roman"/>
        </w:rPr>
        <w:t>OREDA LTD.</w:t>
      </w:r>
      <w:r w:rsidRPr="00DA1373">
        <w:rPr>
          <w:rFonts w:ascii="Times New Roman" w:eastAsia="Times New Roman" w:hAnsi="Times New Roman" w:cs="Times New Roman"/>
        </w:rPr>
        <w:t xml:space="preserve"> and to comply with any Joinder Order issued by any Tribunal as conte</w:t>
      </w:r>
      <w:r w:rsidR="003D2FB8" w:rsidRPr="00DA1373">
        <w:rPr>
          <w:rFonts w:ascii="Times New Roman" w:eastAsia="Times New Roman" w:hAnsi="Times New Roman" w:cs="Times New Roman"/>
        </w:rPr>
        <w:t>mplated in this Section 13</w:t>
      </w:r>
      <w:r w:rsidR="00B31F28" w:rsidRPr="00DA1373">
        <w:rPr>
          <w:rFonts w:ascii="Times New Roman" w:eastAsia="Times New Roman" w:hAnsi="Times New Roman" w:cs="Times New Roman"/>
        </w:rPr>
        <w:t>.6.1.</w:t>
      </w:r>
    </w:p>
    <w:p w14:paraId="1303700E" w14:textId="77777777" w:rsidR="00C60BA6" w:rsidRPr="00DA1373" w:rsidRDefault="00C60BA6" w:rsidP="00C60BA6">
      <w:pPr>
        <w:pStyle w:val="Heading6"/>
        <w:spacing w:after="0" w:line="264" w:lineRule="auto"/>
        <w:ind w:left="1008"/>
        <w:rPr>
          <w:rFonts w:ascii="Times New Roman" w:eastAsia="Times New Roman" w:hAnsi="Times New Roman" w:cs="Times New Roman"/>
        </w:rPr>
      </w:pPr>
    </w:p>
    <w:p w14:paraId="05EE779F" w14:textId="6C3EC332" w:rsidR="003062C6" w:rsidRPr="00DA1373" w:rsidRDefault="003D2FB8" w:rsidP="00C60BA6">
      <w:pPr>
        <w:pStyle w:val="Heading3"/>
        <w:numPr>
          <w:ilvl w:val="0"/>
          <w:numId w:val="0"/>
        </w:numPr>
        <w:spacing w:after="0" w:line="264" w:lineRule="auto"/>
        <w:ind w:left="720" w:hanging="720"/>
        <w:rPr>
          <w:rFonts w:ascii="Times New Roman" w:eastAsia="Times New Roman" w:hAnsi="Times New Roman" w:cs="Times New Roman"/>
        </w:rPr>
      </w:pPr>
      <w:r w:rsidRPr="00DA1373">
        <w:rPr>
          <w:rFonts w:ascii="Times New Roman" w:eastAsia="Times New Roman" w:hAnsi="Times New Roman" w:cs="Times New Roman"/>
        </w:rPr>
        <w:t>13</w:t>
      </w:r>
      <w:r w:rsidR="00B31F28" w:rsidRPr="00DA1373">
        <w:rPr>
          <w:rFonts w:ascii="Times New Roman" w:eastAsia="Times New Roman" w:hAnsi="Times New Roman" w:cs="Times New Roman"/>
        </w:rPr>
        <w:t>.6.2</w:t>
      </w:r>
      <w:r w:rsidR="00B31F28" w:rsidRPr="00DA1373">
        <w:rPr>
          <w:rFonts w:ascii="Times New Roman" w:eastAsia="Times New Roman" w:hAnsi="Times New Roman" w:cs="Times New Roman"/>
        </w:rPr>
        <w:tab/>
      </w:r>
      <w:r w:rsidR="00E9107C">
        <w:rPr>
          <w:rFonts w:ascii="Times New Roman" w:eastAsia="Times New Roman" w:hAnsi="Times New Roman" w:cs="Times New Roman"/>
        </w:rPr>
        <w:t>OREDA LTD.</w:t>
      </w:r>
      <w:r w:rsidR="003062C6" w:rsidRPr="00DA1373">
        <w:rPr>
          <w:rFonts w:ascii="Times New Roman" w:eastAsia="Times New Roman" w:hAnsi="Times New Roman" w:cs="Times New Roman"/>
        </w:rPr>
        <w:t xml:space="preserve"> must promptly notify all parties to the Dispute and the Linked Dispute of any </w:t>
      </w:r>
      <w:r w:rsidR="00B31F28" w:rsidRPr="00DA1373">
        <w:rPr>
          <w:rFonts w:ascii="Times New Roman" w:eastAsia="Times New Roman" w:hAnsi="Times New Roman" w:cs="Times New Roman"/>
        </w:rPr>
        <w:t>such applic</w:t>
      </w:r>
      <w:r w:rsidRPr="00DA1373">
        <w:rPr>
          <w:rFonts w:ascii="Times New Roman" w:eastAsia="Times New Roman" w:hAnsi="Times New Roman" w:cs="Times New Roman"/>
        </w:rPr>
        <w:t>ation under this Clause 13</w:t>
      </w:r>
      <w:r w:rsidR="00B31F28" w:rsidRPr="00DA1373">
        <w:rPr>
          <w:rFonts w:ascii="Times New Roman" w:eastAsia="Times New Roman" w:hAnsi="Times New Roman" w:cs="Times New Roman"/>
        </w:rPr>
        <w:t>.6</w:t>
      </w:r>
      <w:r w:rsidR="003062C6" w:rsidRPr="00DA1373">
        <w:rPr>
          <w:rFonts w:ascii="Times New Roman" w:eastAsia="Times New Roman" w:hAnsi="Times New Roman" w:cs="Times New Roman"/>
        </w:rPr>
        <w:t>.</w:t>
      </w:r>
    </w:p>
    <w:p w14:paraId="286FBA86" w14:textId="77777777" w:rsidR="00C60BA6" w:rsidRPr="00DA1373" w:rsidRDefault="00C60BA6" w:rsidP="00C60BA6">
      <w:pPr>
        <w:pStyle w:val="Heading3"/>
        <w:numPr>
          <w:ilvl w:val="0"/>
          <w:numId w:val="0"/>
        </w:numPr>
        <w:spacing w:after="0" w:line="264" w:lineRule="auto"/>
        <w:ind w:left="1008" w:hanging="1008"/>
        <w:rPr>
          <w:rFonts w:ascii="Times New Roman" w:eastAsia="Times New Roman" w:hAnsi="Times New Roman" w:cs="Times New Roman"/>
          <w:u w:val="single"/>
        </w:rPr>
      </w:pPr>
    </w:p>
    <w:p w14:paraId="61535D27" w14:textId="77777777" w:rsidR="003062C6" w:rsidRPr="00DA1373" w:rsidRDefault="003D2FB8" w:rsidP="00C60BA6">
      <w:pPr>
        <w:pStyle w:val="Heading3"/>
        <w:numPr>
          <w:ilvl w:val="0"/>
          <w:numId w:val="0"/>
        </w:numPr>
        <w:spacing w:after="0" w:line="264" w:lineRule="auto"/>
        <w:ind w:left="720" w:hanging="720"/>
        <w:rPr>
          <w:rFonts w:ascii="Times New Roman" w:eastAsia="Times New Roman" w:hAnsi="Times New Roman" w:cs="Times New Roman"/>
        </w:rPr>
      </w:pPr>
      <w:r w:rsidRPr="00DA1373">
        <w:rPr>
          <w:rFonts w:ascii="Times New Roman" w:eastAsia="Times New Roman" w:hAnsi="Times New Roman" w:cs="Times New Roman"/>
        </w:rPr>
        <w:t>13</w:t>
      </w:r>
      <w:r w:rsidR="00B31F28" w:rsidRPr="00DA1373">
        <w:rPr>
          <w:rFonts w:ascii="Times New Roman" w:eastAsia="Times New Roman" w:hAnsi="Times New Roman" w:cs="Times New Roman"/>
        </w:rPr>
        <w:t>.6.3</w:t>
      </w:r>
      <w:r w:rsidR="00B31F28" w:rsidRPr="00DA1373">
        <w:rPr>
          <w:rFonts w:ascii="Times New Roman" w:eastAsia="Times New Roman" w:hAnsi="Times New Roman" w:cs="Times New Roman"/>
        </w:rPr>
        <w:tab/>
      </w:r>
      <w:r w:rsidR="003062C6" w:rsidRPr="00DA1373">
        <w:rPr>
          <w:rFonts w:ascii="Times New Roman" w:eastAsia="Times New Roman" w:hAnsi="Times New Roman" w:cs="Times New Roman"/>
        </w:rPr>
        <w:t>The Tribunal appointed in relation to the Dispute or the Linked Dispute, as the case may be, if it considers it just, make a Joinder Order on hearing an a</w:t>
      </w:r>
      <w:r w:rsidR="00B31F28" w:rsidRPr="00DA1373">
        <w:rPr>
          <w:rFonts w:ascii="Times New Roman" w:eastAsia="Times New Roman" w:hAnsi="Times New Roman" w:cs="Times New Roman"/>
        </w:rPr>
        <w:t>pplicat</w:t>
      </w:r>
      <w:r w:rsidRPr="00DA1373">
        <w:rPr>
          <w:rFonts w:ascii="Times New Roman" w:eastAsia="Times New Roman" w:hAnsi="Times New Roman" w:cs="Times New Roman"/>
        </w:rPr>
        <w:t>ion brought under this Clause 13</w:t>
      </w:r>
      <w:r w:rsidR="00B31F28" w:rsidRPr="00DA1373">
        <w:rPr>
          <w:rFonts w:ascii="Times New Roman" w:eastAsia="Times New Roman" w:hAnsi="Times New Roman" w:cs="Times New Roman"/>
        </w:rPr>
        <w:t>.6</w:t>
      </w:r>
      <w:r w:rsidR="003062C6" w:rsidRPr="00DA1373">
        <w:rPr>
          <w:rFonts w:ascii="Times New Roman" w:eastAsia="Times New Roman" w:hAnsi="Times New Roman" w:cs="Times New Roman"/>
        </w:rPr>
        <w:t>.</w:t>
      </w:r>
    </w:p>
    <w:p w14:paraId="56297D07" w14:textId="77777777" w:rsidR="00C60BA6" w:rsidRPr="00DA1373" w:rsidRDefault="00C60BA6" w:rsidP="00C60BA6">
      <w:pPr>
        <w:pStyle w:val="Heading3"/>
        <w:numPr>
          <w:ilvl w:val="0"/>
          <w:numId w:val="0"/>
        </w:numPr>
        <w:spacing w:after="0" w:line="264" w:lineRule="auto"/>
        <w:ind w:left="1008" w:hanging="1008"/>
        <w:rPr>
          <w:rFonts w:ascii="Times New Roman" w:eastAsia="Times New Roman" w:hAnsi="Times New Roman" w:cs="Times New Roman"/>
          <w:u w:val="single"/>
        </w:rPr>
      </w:pPr>
    </w:p>
    <w:p w14:paraId="10AE69E9" w14:textId="77777777" w:rsidR="00C60BA6" w:rsidRPr="00DA1373" w:rsidRDefault="003D2FB8" w:rsidP="00C60BA6">
      <w:pPr>
        <w:pStyle w:val="Heading3"/>
        <w:numPr>
          <w:ilvl w:val="0"/>
          <w:numId w:val="0"/>
        </w:numPr>
        <w:spacing w:after="0" w:line="264" w:lineRule="auto"/>
        <w:ind w:left="720" w:hanging="720"/>
        <w:rPr>
          <w:rFonts w:ascii="Times New Roman" w:eastAsia="Times New Roman" w:hAnsi="Times New Roman" w:cs="Times New Roman"/>
        </w:rPr>
      </w:pPr>
      <w:r w:rsidRPr="00DA1373">
        <w:rPr>
          <w:rFonts w:ascii="Times New Roman" w:eastAsia="Times New Roman" w:hAnsi="Times New Roman" w:cs="Times New Roman"/>
        </w:rPr>
        <w:t>13</w:t>
      </w:r>
      <w:r w:rsidR="00B31F28" w:rsidRPr="00DA1373">
        <w:rPr>
          <w:rFonts w:ascii="Times New Roman" w:eastAsia="Times New Roman" w:hAnsi="Times New Roman" w:cs="Times New Roman"/>
        </w:rPr>
        <w:t>.6.4</w:t>
      </w:r>
      <w:r w:rsidR="00B31F28" w:rsidRPr="00DA1373">
        <w:rPr>
          <w:rFonts w:ascii="Times New Roman" w:eastAsia="Times New Roman" w:hAnsi="Times New Roman" w:cs="Times New Roman"/>
        </w:rPr>
        <w:tab/>
      </w:r>
      <w:r w:rsidR="003062C6" w:rsidRPr="00DA1373">
        <w:rPr>
          <w:rFonts w:ascii="Times New Roman" w:eastAsia="Times New Roman" w:hAnsi="Times New Roman" w:cs="Times New Roman"/>
        </w:rPr>
        <w:t>If the Tribunal makes a Joinder Order:</w:t>
      </w:r>
    </w:p>
    <w:p w14:paraId="0E21C67F" w14:textId="77777777" w:rsidR="00C60BA6" w:rsidRPr="00DA1373" w:rsidRDefault="00C60BA6" w:rsidP="00C60BA6">
      <w:pPr>
        <w:pStyle w:val="Heading3"/>
        <w:numPr>
          <w:ilvl w:val="0"/>
          <w:numId w:val="0"/>
        </w:numPr>
        <w:spacing w:after="0" w:line="264" w:lineRule="auto"/>
        <w:ind w:left="1008" w:hanging="1008"/>
        <w:rPr>
          <w:rFonts w:ascii="Times New Roman" w:eastAsia="Times New Roman" w:hAnsi="Times New Roman" w:cs="Times New Roman"/>
        </w:rPr>
      </w:pPr>
    </w:p>
    <w:p w14:paraId="40C8A81D" w14:textId="77777777" w:rsidR="00C60BA6" w:rsidRPr="00DA1373" w:rsidRDefault="00C60BA6" w:rsidP="00C60BA6">
      <w:pPr>
        <w:pStyle w:val="Heading3"/>
        <w:numPr>
          <w:ilvl w:val="0"/>
          <w:numId w:val="0"/>
        </w:numPr>
        <w:spacing w:after="0" w:line="264" w:lineRule="auto"/>
        <w:ind w:left="1440" w:hanging="720"/>
        <w:rPr>
          <w:rFonts w:ascii="Times New Roman" w:eastAsia="Times New Roman" w:hAnsi="Times New Roman" w:cs="Times New Roman"/>
        </w:rPr>
      </w:pPr>
      <w:r w:rsidRPr="00DA1373">
        <w:rPr>
          <w:rFonts w:ascii="Times New Roman" w:eastAsia="Times New Roman" w:hAnsi="Times New Roman" w:cs="Times New Roman"/>
        </w:rPr>
        <w:t>(a)</w:t>
      </w:r>
      <w:r w:rsidRPr="00DA1373">
        <w:rPr>
          <w:rFonts w:ascii="Times New Roman" w:eastAsia="Times New Roman" w:hAnsi="Times New Roman" w:cs="Times New Roman"/>
        </w:rPr>
        <w:tab/>
      </w:r>
      <w:r w:rsidR="003062C6" w:rsidRPr="00DA1373">
        <w:rPr>
          <w:rFonts w:ascii="Times New Roman" w:eastAsia="Times New Roman" w:hAnsi="Times New Roman" w:cs="Times New Roman"/>
        </w:rPr>
        <w:t>it will immediately, to the exclusion of other Tribunals, have jurisdiction to resolve finally both the Dispute and the Linked Dispute in addition to its jurisdiction in relation to the Dispute or the Linked Dispute, as the case may be;</w:t>
      </w:r>
    </w:p>
    <w:p w14:paraId="6CE6404B" w14:textId="77777777" w:rsidR="00C60BA6" w:rsidRPr="00DA1373" w:rsidRDefault="00C60BA6" w:rsidP="00C60BA6">
      <w:pPr>
        <w:pStyle w:val="Heading3"/>
        <w:numPr>
          <w:ilvl w:val="0"/>
          <w:numId w:val="0"/>
        </w:numPr>
        <w:spacing w:after="0" w:line="264" w:lineRule="auto"/>
        <w:ind w:left="1440" w:hanging="720"/>
        <w:rPr>
          <w:rFonts w:ascii="Times New Roman" w:eastAsia="Times New Roman" w:hAnsi="Times New Roman" w:cs="Times New Roman"/>
        </w:rPr>
      </w:pPr>
    </w:p>
    <w:p w14:paraId="583D5C54" w14:textId="77777777" w:rsidR="00C60BA6" w:rsidRPr="00DA1373" w:rsidRDefault="00C60BA6" w:rsidP="00C60BA6">
      <w:pPr>
        <w:pStyle w:val="Heading3"/>
        <w:numPr>
          <w:ilvl w:val="0"/>
          <w:numId w:val="0"/>
        </w:numPr>
        <w:spacing w:after="0" w:line="264" w:lineRule="auto"/>
        <w:ind w:left="1440" w:hanging="720"/>
        <w:rPr>
          <w:rFonts w:ascii="Times New Roman" w:eastAsia="Times New Roman" w:hAnsi="Times New Roman" w:cs="Times New Roman"/>
        </w:rPr>
      </w:pPr>
      <w:r w:rsidRPr="00DA1373">
        <w:rPr>
          <w:rFonts w:ascii="Times New Roman" w:eastAsia="Times New Roman" w:hAnsi="Times New Roman" w:cs="Times New Roman"/>
        </w:rPr>
        <w:t>(b)</w:t>
      </w:r>
      <w:r w:rsidRPr="00DA1373">
        <w:rPr>
          <w:rFonts w:ascii="Times New Roman" w:eastAsia="Times New Roman" w:hAnsi="Times New Roman" w:cs="Times New Roman"/>
        </w:rPr>
        <w:tab/>
      </w:r>
      <w:r w:rsidR="003062C6" w:rsidRPr="00DA1373">
        <w:rPr>
          <w:rFonts w:ascii="Times New Roman" w:eastAsia="Times New Roman" w:hAnsi="Times New Roman" w:cs="Times New Roman"/>
        </w:rPr>
        <w:t>it must order that notice of the Joinder Order and its effect be given immediately to any arbitrators already appointed in relation to the Dispute or the Linked Dispute, as the case may be, and to all parties to the Linked Dispute and to all parties to the Dispute and the Linked Dispute;</w:t>
      </w:r>
    </w:p>
    <w:p w14:paraId="450BEFB0" w14:textId="77777777" w:rsidR="00C60BA6" w:rsidRPr="00DA1373" w:rsidRDefault="00C60BA6" w:rsidP="00C60BA6">
      <w:pPr>
        <w:pStyle w:val="Heading3"/>
        <w:numPr>
          <w:ilvl w:val="0"/>
          <w:numId w:val="0"/>
        </w:numPr>
        <w:spacing w:after="0" w:line="264" w:lineRule="auto"/>
        <w:ind w:left="1440" w:hanging="720"/>
        <w:rPr>
          <w:rFonts w:ascii="Times New Roman" w:eastAsia="Times New Roman" w:hAnsi="Times New Roman" w:cs="Times New Roman"/>
        </w:rPr>
      </w:pPr>
    </w:p>
    <w:p w14:paraId="75F6FF5D" w14:textId="77777777" w:rsidR="003062C6" w:rsidRPr="00DA1373" w:rsidRDefault="00C60BA6" w:rsidP="00C60BA6">
      <w:pPr>
        <w:pStyle w:val="Heading3"/>
        <w:numPr>
          <w:ilvl w:val="0"/>
          <w:numId w:val="0"/>
        </w:numPr>
        <w:spacing w:after="0" w:line="264" w:lineRule="auto"/>
        <w:ind w:left="1440" w:hanging="720"/>
        <w:rPr>
          <w:rFonts w:ascii="Times New Roman" w:eastAsia="Times New Roman" w:hAnsi="Times New Roman" w:cs="Times New Roman"/>
        </w:rPr>
      </w:pPr>
      <w:r w:rsidRPr="00DA1373">
        <w:rPr>
          <w:rFonts w:ascii="Times New Roman" w:eastAsia="Times New Roman" w:hAnsi="Times New Roman" w:cs="Times New Roman"/>
        </w:rPr>
        <w:t>(c)</w:t>
      </w:r>
      <w:r w:rsidRPr="00DA1373">
        <w:rPr>
          <w:rFonts w:ascii="Times New Roman" w:eastAsia="Times New Roman" w:hAnsi="Times New Roman" w:cs="Times New Roman"/>
        </w:rPr>
        <w:tab/>
      </w:r>
      <w:r w:rsidR="003062C6" w:rsidRPr="00DA1373">
        <w:rPr>
          <w:rFonts w:ascii="Times New Roman" w:eastAsia="Times New Roman" w:hAnsi="Times New Roman" w:cs="Times New Roman"/>
        </w:rPr>
        <w:t>any appointment of an arbitrator in relation to the Dispute or the Linked Dispute, as the case may be, before the date of the Joinder Order will terminate immediately and that arbitrator will be deemed to be functus officio.  The termination is without prejudice to:</w:t>
      </w:r>
    </w:p>
    <w:p w14:paraId="1FAF771E" w14:textId="77777777" w:rsidR="00C60BA6" w:rsidRPr="00DA1373" w:rsidRDefault="00C60BA6" w:rsidP="00C60BA6">
      <w:pPr>
        <w:pStyle w:val="Heading7"/>
        <w:numPr>
          <w:ilvl w:val="0"/>
          <w:numId w:val="0"/>
        </w:numPr>
        <w:spacing w:after="0" w:line="264" w:lineRule="auto"/>
        <w:ind w:left="1440"/>
        <w:rPr>
          <w:rFonts w:ascii="Times New Roman" w:hAnsi="Times New Roman" w:cs="Times New Roman"/>
        </w:rPr>
      </w:pPr>
    </w:p>
    <w:p w14:paraId="297975C5" w14:textId="77777777" w:rsidR="00C60BA6" w:rsidRPr="00DA1373" w:rsidRDefault="00C60BA6" w:rsidP="00C60BA6">
      <w:pPr>
        <w:pStyle w:val="Heading7"/>
        <w:numPr>
          <w:ilvl w:val="0"/>
          <w:numId w:val="0"/>
        </w:numPr>
        <w:spacing w:after="0" w:line="264" w:lineRule="auto"/>
        <w:ind w:left="2160" w:hanging="720"/>
        <w:rPr>
          <w:rFonts w:ascii="Times New Roman" w:hAnsi="Times New Roman" w:cs="Times New Roman"/>
        </w:rPr>
      </w:pPr>
      <w:r w:rsidRPr="00DA1373">
        <w:rPr>
          <w:rFonts w:ascii="Times New Roman" w:hAnsi="Times New Roman" w:cs="Times New Roman"/>
        </w:rPr>
        <w:t>(i)</w:t>
      </w:r>
      <w:r w:rsidRPr="00DA1373">
        <w:rPr>
          <w:rFonts w:ascii="Times New Roman" w:hAnsi="Times New Roman" w:cs="Times New Roman"/>
        </w:rPr>
        <w:tab/>
      </w:r>
      <w:r w:rsidR="003062C6" w:rsidRPr="00DA1373">
        <w:rPr>
          <w:rFonts w:ascii="Times New Roman" w:hAnsi="Times New Roman" w:cs="Times New Roman"/>
        </w:rPr>
        <w:t>the validity of any act done or order made by that arbitrator or by the court in support of that arbitration before his appointment is terminated;</w:t>
      </w:r>
    </w:p>
    <w:p w14:paraId="33A7BF10" w14:textId="77777777" w:rsidR="00C60BA6" w:rsidRPr="00DA1373" w:rsidRDefault="00C60BA6" w:rsidP="00C60BA6">
      <w:pPr>
        <w:pStyle w:val="Heading7"/>
        <w:numPr>
          <w:ilvl w:val="0"/>
          <w:numId w:val="0"/>
        </w:numPr>
        <w:spacing w:after="0" w:line="264" w:lineRule="auto"/>
        <w:ind w:left="2160" w:hanging="720"/>
        <w:rPr>
          <w:rFonts w:ascii="Times New Roman" w:hAnsi="Times New Roman" w:cs="Times New Roman"/>
        </w:rPr>
      </w:pPr>
      <w:r w:rsidRPr="00DA1373">
        <w:rPr>
          <w:rFonts w:ascii="Times New Roman" w:hAnsi="Times New Roman" w:cs="Times New Roman"/>
        </w:rPr>
        <w:t>(ii)</w:t>
      </w:r>
      <w:r w:rsidRPr="00DA1373">
        <w:rPr>
          <w:rFonts w:ascii="Times New Roman" w:hAnsi="Times New Roman" w:cs="Times New Roman"/>
        </w:rPr>
        <w:tab/>
      </w:r>
      <w:r w:rsidR="003062C6" w:rsidRPr="00DA1373">
        <w:rPr>
          <w:rFonts w:ascii="Times New Roman" w:hAnsi="Times New Roman" w:cs="Times New Roman"/>
        </w:rPr>
        <w:t>his entitlement to be paid his proper fees and disbursements; and</w:t>
      </w:r>
    </w:p>
    <w:p w14:paraId="4559A101" w14:textId="77777777" w:rsidR="00C60BA6" w:rsidRPr="00DA1373" w:rsidRDefault="00C60BA6" w:rsidP="00C60BA6">
      <w:pPr>
        <w:pStyle w:val="Heading7"/>
        <w:numPr>
          <w:ilvl w:val="0"/>
          <w:numId w:val="0"/>
        </w:numPr>
        <w:spacing w:after="0" w:line="264" w:lineRule="auto"/>
        <w:ind w:left="2160" w:hanging="720"/>
        <w:rPr>
          <w:rFonts w:ascii="Times New Roman" w:hAnsi="Times New Roman" w:cs="Times New Roman"/>
        </w:rPr>
      </w:pPr>
      <w:r w:rsidRPr="00DA1373">
        <w:rPr>
          <w:rFonts w:ascii="Times New Roman" w:hAnsi="Times New Roman" w:cs="Times New Roman"/>
        </w:rPr>
        <w:t>(iii)</w:t>
      </w:r>
      <w:r w:rsidRPr="00DA1373">
        <w:rPr>
          <w:rFonts w:ascii="Times New Roman" w:hAnsi="Times New Roman" w:cs="Times New Roman"/>
        </w:rPr>
        <w:tab/>
      </w:r>
      <w:r w:rsidR="003062C6" w:rsidRPr="00DA1373">
        <w:rPr>
          <w:rFonts w:ascii="Times New Roman" w:hAnsi="Times New Roman" w:cs="Times New Roman"/>
        </w:rPr>
        <w:t>the date when any claim or defense was raised for the purpose of applying any limitation bar or</w:t>
      </w:r>
      <w:r w:rsidRPr="00DA1373">
        <w:rPr>
          <w:rFonts w:ascii="Times New Roman" w:hAnsi="Times New Roman" w:cs="Times New Roman"/>
        </w:rPr>
        <w:t xml:space="preserve"> any similar rule or provision.</w:t>
      </w:r>
    </w:p>
    <w:p w14:paraId="1A827530" w14:textId="77777777" w:rsidR="00C60BA6" w:rsidRPr="00DA1373" w:rsidRDefault="00C60BA6" w:rsidP="00C60BA6">
      <w:pPr>
        <w:pStyle w:val="Heading7"/>
        <w:numPr>
          <w:ilvl w:val="0"/>
          <w:numId w:val="0"/>
        </w:numPr>
        <w:spacing w:after="0" w:line="264" w:lineRule="auto"/>
        <w:ind w:left="1440" w:hanging="720"/>
        <w:rPr>
          <w:rFonts w:ascii="Times New Roman" w:hAnsi="Times New Roman" w:cs="Times New Roman"/>
        </w:rPr>
      </w:pPr>
    </w:p>
    <w:p w14:paraId="19D67367" w14:textId="77777777" w:rsidR="003062C6" w:rsidRPr="00DA1373" w:rsidRDefault="00C60BA6" w:rsidP="00562ECF">
      <w:pPr>
        <w:pStyle w:val="Heading3"/>
        <w:numPr>
          <w:ilvl w:val="0"/>
          <w:numId w:val="0"/>
        </w:numPr>
        <w:spacing w:after="0" w:line="264" w:lineRule="auto"/>
        <w:ind w:left="1440" w:hanging="720"/>
        <w:rPr>
          <w:rFonts w:ascii="Times New Roman" w:eastAsia="Times New Roman" w:hAnsi="Times New Roman" w:cs="Times New Roman"/>
        </w:rPr>
      </w:pPr>
      <w:r w:rsidRPr="00DA1373">
        <w:rPr>
          <w:rFonts w:ascii="Times New Roman" w:hAnsi="Times New Roman" w:cs="Times New Roman"/>
        </w:rPr>
        <w:t>(d)</w:t>
      </w:r>
      <w:r w:rsidRPr="00DA1373">
        <w:rPr>
          <w:rFonts w:ascii="Times New Roman" w:hAnsi="Times New Roman" w:cs="Times New Roman"/>
        </w:rPr>
        <w:tab/>
      </w:r>
      <w:r w:rsidR="003062C6" w:rsidRPr="00DA1373">
        <w:rPr>
          <w:rFonts w:ascii="Times New Roman" w:eastAsia="Times New Roman" w:hAnsi="Times New Roman" w:cs="Times New Roman"/>
        </w:rPr>
        <w:t>it may also give any other directions it considers appropriate to, without limitation:</w:t>
      </w:r>
    </w:p>
    <w:p w14:paraId="5315FC66" w14:textId="77777777" w:rsidR="00E927A6" w:rsidRPr="00DA1373" w:rsidRDefault="00E927A6" w:rsidP="00C60BA6">
      <w:pPr>
        <w:pStyle w:val="Heading7"/>
        <w:numPr>
          <w:ilvl w:val="0"/>
          <w:numId w:val="0"/>
        </w:numPr>
        <w:spacing w:after="0" w:line="264" w:lineRule="auto"/>
        <w:ind w:left="1440" w:hanging="720"/>
        <w:rPr>
          <w:rFonts w:ascii="Times New Roman" w:hAnsi="Times New Roman" w:cs="Times New Roman"/>
        </w:rPr>
      </w:pPr>
    </w:p>
    <w:p w14:paraId="0D80C7EC" w14:textId="77777777" w:rsidR="003062C6" w:rsidRPr="00DA1373" w:rsidRDefault="00C60BA6" w:rsidP="00C60BA6">
      <w:pPr>
        <w:pStyle w:val="Heading7"/>
        <w:numPr>
          <w:ilvl w:val="0"/>
          <w:numId w:val="0"/>
        </w:numPr>
        <w:spacing w:after="0" w:line="264" w:lineRule="auto"/>
        <w:ind w:left="2160" w:hanging="720"/>
        <w:rPr>
          <w:rFonts w:ascii="Times New Roman" w:hAnsi="Times New Roman" w:cs="Times New Roman"/>
        </w:rPr>
      </w:pPr>
      <w:r w:rsidRPr="00DA1373">
        <w:rPr>
          <w:rFonts w:ascii="Times New Roman" w:hAnsi="Times New Roman" w:cs="Times New Roman"/>
        </w:rPr>
        <w:t>(i)</w:t>
      </w:r>
      <w:r w:rsidRPr="00DA1373">
        <w:rPr>
          <w:rFonts w:ascii="Times New Roman" w:hAnsi="Times New Roman" w:cs="Times New Roman"/>
        </w:rPr>
        <w:tab/>
      </w:r>
      <w:r w:rsidR="003062C6" w:rsidRPr="00DA1373">
        <w:rPr>
          <w:rFonts w:ascii="Times New Roman" w:hAnsi="Times New Roman" w:cs="Times New Roman"/>
        </w:rPr>
        <w:t>give effect to the Joinder Order and make provisions for any costs which may result from it (including costs in any arbitration terminated as a result of the Joinder Order); and</w:t>
      </w:r>
    </w:p>
    <w:p w14:paraId="20826DAC" w14:textId="77777777" w:rsidR="003062C6" w:rsidRPr="00DA1373" w:rsidRDefault="00C60BA6" w:rsidP="00C60BA6">
      <w:pPr>
        <w:pStyle w:val="Heading7"/>
        <w:numPr>
          <w:ilvl w:val="0"/>
          <w:numId w:val="0"/>
        </w:numPr>
        <w:spacing w:after="0" w:line="264" w:lineRule="auto"/>
        <w:ind w:left="2160" w:hanging="720"/>
        <w:rPr>
          <w:rFonts w:ascii="Times New Roman" w:hAnsi="Times New Roman" w:cs="Times New Roman"/>
        </w:rPr>
      </w:pPr>
      <w:r w:rsidRPr="00DA1373">
        <w:rPr>
          <w:rFonts w:ascii="Times New Roman" w:hAnsi="Times New Roman" w:cs="Times New Roman"/>
        </w:rPr>
        <w:t>(ii)</w:t>
      </w:r>
      <w:r w:rsidRPr="00DA1373">
        <w:rPr>
          <w:rFonts w:ascii="Times New Roman" w:hAnsi="Times New Roman" w:cs="Times New Roman"/>
        </w:rPr>
        <w:tab/>
      </w:r>
      <w:r w:rsidR="003062C6" w:rsidRPr="00DA1373">
        <w:rPr>
          <w:rFonts w:ascii="Times New Roman" w:hAnsi="Times New Roman" w:cs="Times New Roman"/>
        </w:rPr>
        <w:t>ensure the proper organization of the arbitration proceedings and the proper formulation and resolu</w:t>
      </w:r>
      <w:r w:rsidR="00B31F28" w:rsidRPr="00DA1373">
        <w:rPr>
          <w:rFonts w:ascii="Times New Roman" w:hAnsi="Times New Roman" w:cs="Times New Roman"/>
        </w:rPr>
        <w:t>tion of the issues between the P</w:t>
      </w:r>
      <w:r w:rsidR="003062C6" w:rsidRPr="00DA1373">
        <w:rPr>
          <w:rFonts w:ascii="Times New Roman" w:hAnsi="Times New Roman" w:cs="Times New Roman"/>
        </w:rPr>
        <w:t>arties.</w:t>
      </w:r>
    </w:p>
    <w:p w14:paraId="46B61728" w14:textId="77777777" w:rsidR="00C60BA6" w:rsidRPr="00DA1373" w:rsidRDefault="00C60BA6" w:rsidP="00C60BA6">
      <w:pPr>
        <w:pStyle w:val="Heading7"/>
        <w:numPr>
          <w:ilvl w:val="0"/>
          <w:numId w:val="0"/>
        </w:numPr>
        <w:spacing w:after="0" w:line="264" w:lineRule="auto"/>
        <w:ind w:left="2160" w:hanging="720"/>
        <w:rPr>
          <w:rFonts w:ascii="Times New Roman" w:hAnsi="Times New Roman" w:cs="Times New Roman"/>
        </w:rPr>
      </w:pPr>
    </w:p>
    <w:p w14:paraId="52A331CC" w14:textId="58669E3C" w:rsidR="003062C6" w:rsidRPr="00DA1373" w:rsidRDefault="003D2FB8" w:rsidP="00562ECF">
      <w:pPr>
        <w:pStyle w:val="Heading3"/>
        <w:numPr>
          <w:ilvl w:val="0"/>
          <w:numId w:val="0"/>
        </w:numPr>
        <w:spacing w:after="0" w:line="264" w:lineRule="auto"/>
        <w:ind w:left="720" w:hanging="720"/>
        <w:rPr>
          <w:rFonts w:ascii="Times New Roman" w:eastAsia="Times New Roman" w:hAnsi="Times New Roman" w:cs="Times New Roman"/>
        </w:rPr>
      </w:pPr>
      <w:r w:rsidRPr="00DA1373">
        <w:rPr>
          <w:rFonts w:ascii="Times New Roman" w:eastAsia="Times New Roman" w:hAnsi="Times New Roman" w:cs="Times New Roman"/>
        </w:rPr>
        <w:t>13</w:t>
      </w:r>
      <w:r w:rsidR="00B31F28" w:rsidRPr="00DA1373">
        <w:rPr>
          <w:rFonts w:ascii="Times New Roman" w:eastAsia="Times New Roman" w:hAnsi="Times New Roman" w:cs="Times New Roman"/>
        </w:rPr>
        <w:t>.6.5</w:t>
      </w:r>
      <w:r w:rsidR="00B31F28" w:rsidRPr="00DA1373">
        <w:rPr>
          <w:rFonts w:ascii="Times New Roman" w:eastAsia="Times New Roman" w:hAnsi="Times New Roman" w:cs="Times New Roman"/>
        </w:rPr>
        <w:tab/>
      </w:r>
      <w:r w:rsidR="003062C6" w:rsidRPr="00DA1373">
        <w:rPr>
          <w:rFonts w:ascii="Times New Roman" w:eastAsia="Times New Roman" w:hAnsi="Times New Roman" w:cs="Times New Roman"/>
        </w:rPr>
        <w:t>If a Tribunal appointed a Joinder Order which confers on that Tribunal</w:t>
      </w:r>
      <w:r w:rsidR="00B31F28" w:rsidRPr="00DA1373">
        <w:rPr>
          <w:rFonts w:ascii="Times New Roman" w:eastAsia="Times New Roman" w:hAnsi="Times New Roman" w:cs="Times New Roman"/>
        </w:rPr>
        <w:t>,</w:t>
      </w:r>
      <w:r w:rsidR="003062C6" w:rsidRPr="00DA1373">
        <w:rPr>
          <w:rFonts w:ascii="Times New Roman" w:eastAsia="Times New Roman" w:hAnsi="Times New Roman" w:cs="Times New Roman"/>
        </w:rPr>
        <w:t xml:space="preserve"> jurisdiction to resolve a Dispute arising under this </w:t>
      </w:r>
      <w:r w:rsidR="00B31F28" w:rsidRPr="00DA1373">
        <w:rPr>
          <w:rFonts w:ascii="Times New Roman" w:eastAsia="Times New Roman" w:hAnsi="Times New Roman" w:cs="Times New Roman"/>
        </w:rPr>
        <w:t>Lease Deed</w:t>
      </w:r>
      <w:r w:rsidR="003062C6" w:rsidRPr="00DA1373">
        <w:rPr>
          <w:rFonts w:ascii="Times New Roman" w:eastAsia="Times New Roman" w:hAnsi="Times New Roman" w:cs="Times New Roman"/>
        </w:rPr>
        <w:t>, that Joinder Order and the award of that Tribunal will bind the parties to the Dispute and the Linked Dispute being heard by that Tribunal.</w:t>
      </w:r>
    </w:p>
    <w:p w14:paraId="59BA37E6" w14:textId="77777777" w:rsidR="00C60BA6" w:rsidRPr="00DA1373" w:rsidRDefault="00C60BA6" w:rsidP="00C60BA6">
      <w:pPr>
        <w:pStyle w:val="Heading3"/>
        <w:numPr>
          <w:ilvl w:val="0"/>
          <w:numId w:val="0"/>
        </w:numPr>
        <w:spacing w:after="0" w:line="264" w:lineRule="auto"/>
        <w:ind w:left="1008" w:hanging="1008"/>
        <w:rPr>
          <w:rFonts w:ascii="Times New Roman" w:eastAsia="Times New Roman" w:hAnsi="Times New Roman" w:cs="Times New Roman"/>
        </w:rPr>
      </w:pPr>
    </w:p>
    <w:p w14:paraId="57FF55C2" w14:textId="3C677133" w:rsidR="00B31F28" w:rsidRPr="00DA1373" w:rsidRDefault="003D2FB8" w:rsidP="00562ECF">
      <w:pPr>
        <w:pStyle w:val="Heading3"/>
        <w:numPr>
          <w:ilvl w:val="0"/>
          <w:numId w:val="0"/>
        </w:numPr>
        <w:spacing w:after="0" w:line="264" w:lineRule="auto"/>
        <w:ind w:left="720" w:hanging="720"/>
        <w:rPr>
          <w:rFonts w:ascii="Times New Roman" w:eastAsia="Times New Roman" w:hAnsi="Times New Roman" w:cs="Times New Roman"/>
        </w:rPr>
      </w:pPr>
      <w:r w:rsidRPr="00DA1373">
        <w:rPr>
          <w:rFonts w:ascii="Times New Roman" w:eastAsia="Times New Roman" w:hAnsi="Times New Roman" w:cs="Times New Roman"/>
        </w:rPr>
        <w:t>13</w:t>
      </w:r>
      <w:r w:rsidR="00B31F28" w:rsidRPr="00DA1373">
        <w:rPr>
          <w:rFonts w:ascii="Times New Roman" w:eastAsia="Times New Roman" w:hAnsi="Times New Roman" w:cs="Times New Roman"/>
        </w:rPr>
        <w:t>.6.6</w:t>
      </w:r>
      <w:r w:rsidR="00B31F28" w:rsidRPr="00DA1373">
        <w:rPr>
          <w:rFonts w:ascii="Times New Roman" w:eastAsia="Times New Roman" w:hAnsi="Times New Roman" w:cs="Times New Roman"/>
        </w:rPr>
        <w:tab/>
      </w:r>
      <w:r w:rsidR="003062C6" w:rsidRPr="00DA1373">
        <w:rPr>
          <w:rFonts w:ascii="Times New Roman" w:eastAsia="Times New Roman" w:hAnsi="Times New Roman" w:cs="Times New Roman"/>
        </w:rPr>
        <w:t xml:space="preserve">For the avoidance of doubt, where a Tribunal is appointed under this </w:t>
      </w:r>
      <w:r w:rsidR="00B31F28" w:rsidRPr="00DA1373">
        <w:rPr>
          <w:rFonts w:ascii="Times New Roman" w:eastAsia="Times New Roman" w:hAnsi="Times New Roman" w:cs="Times New Roman"/>
        </w:rPr>
        <w:t>Lease Deed</w:t>
      </w:r>
      <w:r w:rsidR="003062C6" w:rsidRPr="00DA1373">
        <w:rPr>
          <w:rFonts w:ascii="Times New Roman" w:eastAsia="Times New Roman" w:hAnsi="Times New Roman" w:cs="Times New Roman"/>
        </w:rPr>
        <w:t xml:space="preserve">, the whole of its award (including any part relating to a Dispute and a Linked Dispute) is deemed to be contemplated by this </w:t>
      </w:r>
      <w:r w:rsidR="00B31F28" w:rsidRPr="00DA1373">
        <w:rPr>
          <w:rFonts w:ascii="Times New Roman" w:eastAsia="Times New Roman" w:hAnsi="Times New Roman" w:cs="Times New Roman"/>
        </w:rPr>
        <w:t>Lease Deed.</w:t>
      </w:r>
    </w:p>
    <w:p w14:paraId="7989E032" w14:textId="77777777" w:rsidR="00C60BA6" w:rsidRPr="00DA1373" w:rsidRDefault="00C60BA6" w:rsidP="00C60BA6">
      <w:pPr>
        <w:pStyle w:val="Heading3"/>
        <w:numPr>
          <w:ilvl w:val="0"/>
          <w:numId w:val="0"/>
        </w:numPr>
        <w:spacing w:after="0" w:line="264" w:lineRule="auto"/>
        <w:ind w:left="1008" w:hanging="1008"/>
        <w:rPr>
          <w:rFonts w:ascii="Times New Roman" w:eastAsia="Times New Roman" w:hAnsi="Times New Roman" w:cs="Times New Roman"/>
        </w:rPr>
      </w:pPr>
    </w:p>
    <w:p w14:paraId="396ACD82" w14:textId="77777777" w:rsidR="003062C6" w:rsidRPr="00DA1373" w:rsidRDefault="003D2FB8" w:rsidP="00562ECF">
      <w:pPr>
        <w:pStyle w:val="Heading3"/>
        <w:numPr>
          <w:ilvl w:val="0"/>
          <w:numId w:val="0"/>
        </w:numPr>
        <w:spacing w:after="0" w:line="264" w:lineRule="auto"/>
        <w:ind w:left="720" w:hanging="720"/>
        <w:rPr>
          <w:rFonts w:ascii="Times New Roman" w:eastAsia="Times New Roman" w:hAnsi="Times New Roman" w:cs="Times New Roman"/>
        </w:rPr>
      </w:pPr>
      <w:r w:rsidRPr="00DA1373">
        <w:rPr>
          <w:rFonts w:ascii="Times New Roman" w:eastAsia="Times New Roman" w:hAnsi="Times New Roman" w:cs="Times New Roman"/>
        </w:rPr>
        <w:t>13</w:t>
      </w:r>
      <w:r w:rsidR="00B31F28" w:rsidRPr="00DA1373">
        <w:rPr>
          <w:rFonts w:ascii="Times New Roman" w:eastAsia="Times New Roman" w:hAnsi="Times New Roman" w:cs="Times New Roman"/>
        </w:rPr>
        <w:t>.6.7</w:t>
      </w:r>
      <w:r w:rsidR="00B31F28" w:rsidRPr="00DA1373">
        <w:rPr>
          <w:rFonts w:ascii="Times New Roman" w:eastAsia="Times New Roman" w:hAnsi="Times New Roman" w:cs="Times New Roman"/>
        </w:rPr>
        <w:tab/>
      </w:r>
      <w:r w:rsidR="003062C6" w:rsidRPr="00DA1373">
        <w:rPr>
          <w:rFonts w:ascii="Times New Roman" w:eastAsia="Times New Roman" w:hAnsi="Times New Roman" w:cs="Times New Roman"/>
        </w:rPr>
        <w:t>Each of the Parties waives any objection, on the basis of a Joinder Order, to the validity and/or enforcement of any arbitral award made by a Tribunal following any Joinder Order.</w:t>
      </w:r>
    </w:p>
    <w:p w14:paraId="515ACB11" w14:textId="77777777" w:rsidR="003062C6" w:rsidRPr="00DA1373" w:rsidRDefault="003062C6" w:rsidP="00C60BA6">
      <w:pPr>
        <w:spacing w:line="264" w:lineRule="auto"/>
        <w:rPr>
          <w:rFonts w:cs="Times New Roman"/>
        </w:rPr>
      </w:pPr>
    </w:p>
    <w:p w14:paraId="232D3906" w14:textId="77777777" w:rsidR="003062C6" w:rsidRPr="00DA1373" w:rsidRDefault="003D2FB8" w:rsidP="00C60BA6">
      <w:pPr>
        <w:pStyle w:val="TLHead2"/>
        <w:keepNext w:val="0"/>
        <w:tabs>
          <w:tab w:val="clear" w:pos="720"/>
        </w:tabs>
        <w:spacing w:before="0" w:line="264" w:lineRule="auto"/>
        <w:ind w:left="0" w:firstLine="0"/>
        <w:rPr>
          <w:color w:val="000000"/>
          <w:w w:val="0"/>
          <w:lang w:bidi="te-IN"/>
        </w:rPr>
      </w:pPr>
      <w:r w:rsidRPr="00DA1373">
        <w:rPr>
          <w:b w:val="0"/>
          <w:color w:val="000000"/>
          <w:w w:val="0"/>
          <w:lang w:bidi="te-IN"/>
        </w:rPr>
        <w:t>13</w:t>
      </w:r>
      <w:r w:rsidR="00C60BA6" w:rsidRPr="00DA1373">
        <w:rPr>
          <w:b w:val="0"/>
          <w:color w:val="000000"/>
          <w:w w:val="0"/>
          <w:lang w:bidi="te-IN"/>
        </w:rPr>
        <w:t>.7</w:t>
      </w:r>
      <w:r w:rsidR="00721F76" w:rsidRPr="00DA1373">
        <w:rPr>
          <w:color w:val="000000"/>
          <w:w w:val="0"/>
          <w:lang w:bidi="te-IN"/>
        </w:rPr>
        <w:tab/>
        <w:t>Law Governing the Arbitration</w:t>
      </w:r>
    </w:p>
    <w:p w14:paraId="18F15999" w14:textId="77777777" w:rsidR="00721F76" w:rsidRPr="00DA1373" w:rsidRDefault="00F87B15" w:rsidP="00C60BA6">
      <w:pPr>
        <w:pStyle w:val="TLHead2"/>
        <w:keepNext w:val="0"/>
        <w:tabs>
          <w:tab w:val="clear" w:pos="720"/>
        </w:tabs>
        <w:spacing w:before="0" w:line="264" w:lineRule="auto"/>
        <w:ind w:left="0" w:firstLine="0"/>
        <w:rPr>
          <w:color w:val="000000"/>
          <w:w w:val="0"/>
          <w:lang w:bidi="te-IN"/>
        </w:rPr>
      </w:pPr>
      <w:r w:rsidRPr="00A2790A">
        <w:rPr>
          <w:color w:val="000000"/>
          <w:w w:val="0"/>
          <w:lang w:bidi="te-IN"/>
        </w:rPr>
        <w:fldChar w:fldCharType="begin"/>
      </w:r>
      <w:r w:rsidR="00721F76" w:rsidRPr="00DA1373">
        <w:rPr>
          <w:rFonts w:eastAsia="Times New Roman"/>
          <w:color w:val="000000"/>
        </w:rPr>
        <w:instrText>tc "</w:instrText>
      </w:r>
      <w:bookmarkStart w:id="88" w:name="_Toc347353908"/>
      <w:bookmarkStart w:id="89" w:name="_Toc351449825"/>
      <w:bookmarkStart w:id="90" w:name="_Toc354410722"/>
      <w:bookmarkStart w:id="91" w:name="_Toc369271457"/>
      <w:r w:rsidR="00721F76" w:rsidRPr="00DA1373">
        <w:rPr>
          <w:color w:val="000000"/>
        </w:rPr>
        <w:instrText>25.6</w:instrText>
      </w:r>
      <w:bookmarkEnd w:id="88"/>
      <w:bookmarkEnd w:id="89"/>
      <w:bookmarkEnd w:id="90"/>
      <w:bookmarkEnd w:id="91"/>
      <w:r w:rsidR="00721F76" w:rsidRPr="00DA1373">
        <w:rPr>
          <w:color w:val="000000"/>
        </w:rPr>
        <w:tab/>
        <w:instrText>Law Governing the Arbitration" \f C \l 2</w:instrText>
      </w:r>
      <w:r w:rsidRPr="00A2790A">
        <w:rPr>
          <w:color w:val="000000"/>
          <w:w w:val="0"/>
          <w:lang w:bidi="te-IN"/>
        </w:rPr>
        <w:fldChar w:fldCharType="end"/>
      </w:r>
    </w:p>
    <w:p w14:paraId="7E0701D1" w14:textId="77777777" w:rsidR="00721F76" w:rsidRPr="00DA1373" w:rsidRDefault="00721F76" w:rsidP="00C60BA6">
      <w:pPr>
        <w:pStyle w:val="TLDocTxt"/>
        <w:numPr>
          <w:ilvl w:val="0"/>
          <w:numId w:val="1"/>
        </w:numPr>
        <w:spacing w:before="0" w:line="264" w:lineRule="auto"/>
        <w:ind w:left="720"/>
        <w:rPr>
          <w:color w:val="000000"/>
          <w:w w:val="0"/>
          <w:lang w:bidi="te-IN"/>
        </w:rPr>
      </w:pPr>
      <w:bookmarkStart w:id="92" w:name="_DV_M1663"/>
      <w:bookmarkEnd w:id="92"/>
      <w:r w:rsidRPr="00DA1373">
        <w:rPr>
          <w:color w:val="000000"/>
          <w:w w:val="0"/>
          <w:lang w:bidi="te-IN"/>
        </w:rPr>
        <w:t>The arbitration shall be governed by the laws of India.</w:t>
      </w:r>
    </w:p>
    <w:p w14:paraId="6DDDBAD0" w14:textId="77777777" w:rsidR="003062C6" w:rsidRPr="00DA1373" w:rsidRDefault="003062C6" w:rsidP="00C60BA6">
      <w:pPr>
        <w:pStyle w:val="TLDocTxt"/>
        <w:numPr>
          <w:ilvl w:val="0"/>
          <w:numId w:val="1"/>
        </w:numPr>
        <w:spacing w:before="0" w:line="264" w:lineRule="auto"/>
        <w:ind w:left="720"/>
        <w:rPr>
          <w:color w:val="000000"/>
          <w:w w:val="0"/>
          <w:lang w:bidi="te-IN"/>
        </w:rPr>
      </w:pPr>
    </w:p>
    <w:p w14:paraId="6E54C28F" w14:textId="77777777" w:rsidR="003062C6" w:rsidRPr="00DA1373" w:rsidRDefault="00F145A4" w:rsidP="00C60BA6">
      <w:pPr>
        <w:pStyle w:val="TLHead2"/>
        <w:tabs>
          <w:tab w:val="clear" w:pos="720"/>
        </w:tabs>
        <w:spacing w:before="0" w:line="264" w:lineRule="auto"/>
        <w:ind w:left="0" w:firstLine="0"/>
        <w:rPr>
          <w:color w:val="000000"/>
          <w:w w:val="0"/>
          <w:lang w:bidi="te-IN"/>
        </w:rPr>
      </w:pPr>
      <w:bookmarkStart w:id="93" w:name="_DV_M1664"/>
      <w:bookmarkEnd w:id="93"/>
      <w:r w:rsidRPr="00DA1373">
        <w:rPr>
          <w:b w:val="0"/>
          <w:color w:val="000000"/>
          <w:w w:val="0"/>
          <w:lang w:bidi="te-IN"/>
        </w:rPr>
        <w:t>1</w:t>
      </w:r>
      <w:r w:rsidR="003D2FB8" w:rsidRPr="00DA1373">
        <w:rPr>
          <w:b w:val="0"/>
          <w:color w:val="000000"/>
          <w:w w:val="0"/>
          <w:lang w:bidi="te-IN"/>
        </w:rPr>
        <w:t>3</w:t>
      </w:r>
      <w:r w:rsidR="00C60BA6" w:rsidRPr="00DA1373">
        <w:rPr>
          <w:b w:val="0"/>
          <w:color w:val="000000"/>
          <w:w w:val="0"/>
          <w:lang w:bidi="te-IN"/>
        </w:rPr>
        <w:t>.8</w:t>
      </w:r>
      <w:r w:rsidR="00721F76" w:rsidRPr="00DA1373">
        <w:rPr>
          <w:color w:val="000000"/>
          <w:w w:val="0"/>
          <w:lang w:bidi="te-IN"/>
        </w:rPr>
        <w:tab/>
        <w:t>Survival</w:t>
      </w:r>
    </w:p>
    <w:p w14:paraId="44B8D1AC" w14:textId="77777777" w:rsidR="00721F76" w:rsidRPr="00DA1373" w:rsidRDefault="00F87B15" w:rsidP="00315247">
      <w:pPr>
        <w:pStyle w:val="TLHead2"/>
        <w:tabs>
          <w:tab w:val="clear" w:pos="720"/>
        </w:tabs>
        <w:spacing w:before="0" w:line="264" w:lineRule="auto"/>
        <w:ind w:left="0" w:firstLine="0"/>
        <w:rPr>
          <w:color w:val="000000"/>
          <w:w w:val="0"/>
          <w:lang w:bidi="te-IN"/>
        </w:rPr>
      </w:pPr>
      <w:r w:rsidRPr="00A2790A">
        <w:rPr>
          <w:color w:val="000000"/>
          <w:w w:val="0"/>
          <w:lang w:bidi="te-IN"/>
        </w:rPr>
        <w:fldChar w:fldCharType="begin"/>
      </w:r>
      <w:r w:rsidR="00721F76" w:rsidRPr="00DA1373">
        <w:rPr>
          <w:rFonts w:eastAsia="Times New Roman"/>
          <w:color w:val="000000"/>
        </w:rPr>
        <w:instrText>tc "</w:instrText>
      </w:r>
      <w:bookmarkStart w:id="94" w:name="_Toc347353909"/>
      <w:bookmarkStart w:id="95" w:name="_Toc351449826"/>
      <w:bookmarkStart w:id="96" w:name="_Toc354410723"/>
      <w:bookmarkStart w:id="97" w:name="_Toc369271458"/>
      <w:r w:rsidR="00721F76" w:rsidRPr="00DA1373">
        <w:rPr>
          <w:color w:val="000000"/>
        </w:rPr>
        <w:instrText>25.7</w:instrText>
      </w:r>
      <w:bookmarkEnd w:id="94"/>
      <w:bookmarkEnd w:id="95"/>
      <w:bookmarkEnd w:id="96"/>
      <w:bookmarkEnd w:id="97"/>
      <w:r w:rsidR="00721F76" w:rsidRPr="00DA1373">
        <w:rPr>
          <w:color w:val="000000"/>
        </w:rPr>
        <w:tab/>
        <w:instrText>Survival" \f C \l 2</w:instrText>
      </w:r>
      <w:r w:rsidRPr="00A2790A">
        <w:rPr>
          <w:color w:val="000000"/>
          <w:w w:val="0"/>
          <w:lang w:bidi="te-IN"/>
        </w:rPr>
        <w:fldChar w:fldCharType="end"/>
      </w:r>
    </w:p>
    <w:p w14:paraId="015098B7" w14:textId="77777777" w:rsidR="00562ECF" w:rsidRPr="00DA1373" w:rsidRDefault="00721F76" w:rsidP="00562ECF">
      <w:pPr>
        <w:pStyle w:val="TLDocTxt"/>
        <w:spacing w:before="0" w:line="264" w:lineRule="auto"/>
        <w:ind w:left="720"/>
        <w:rPr>
          <w:color w:val="000000"/>
          <w:w w:val="0"/>
          <w:lang w:bidi="te-IN"/>
        </w:rPr>
      </w:pPr>
      <w:bookmarkStart w:id="98" w:name="_DV_M1665"/>
      <w:bookmarkEnd w:id="98"/>
      <w:r w:rsidRPr="00DA1373">
        <w:rPr>
          <w:color w:val="000000"/>
          <w:w w:val="0"/>
          <w:lang w:bidi="te-IN"/>
        </w:rPr>
        <w:t xml:space="preserve">The provisions contained in this Clause </w:t>
      </w:r>
      <w:r w:rsidR="00CF6B0E" w:rsidRPr="00DA1373">
        <w:rPr>
          <w:color w:val="000000"/>
          <w:w w:val="0"/>
          <w:lang w:bidi="te-IN"/>
        </w:rPr>
        <w:t>14</w:t>
      </w:r>
      <w:r w:rsidRPr="00DA1373">
        <w:rPr>
          <w:color w:val="000000"/>
          <w:w w:val="0"/>
          <w:lang w:bidi="te-IN"/>
        </w:rPr>
        <w:t xml:space="preserve"> shall survive the termination of this Lease Deed.</w:t>
      </w:r>
    </w:p>
    <w:p w14:paraId="0BFF672C" w14:textId="77777777" w:rsidR="00562ECF" w:rsidRPr="00DA1373" w:rsidRDefault="00562ECF" w:rsidP="00562ECF">
      <w:pPr>
        <w:pStyle w:val="TLDocTxt"/>
        <w:spacing w:before="0" w:line="264" w:lineRule="auto"/>
        <w:ind w:left="720"/>
        <w:rPr>
          <w:color w:val="000000"/>
          <w:w w:val="0"/>
          <w:lang w:bidi="te-IN"/>
        </w:rPr>
      </w:pPr>
    </w:p>
    <w:p w14:paraId="6025A96C" w14:textId="77777777" w:rsidR="00FF2851" w:rsidRPr="00DA1373" w:rsidRDefault="003D2FB8" w:rsidP="00562ECF">
      <w:pPr>
        <w:pStyle w:val="TLDocTxt"/>
        <w:spacing w:before="0" w:line="264" w:lineRule="auto"/>
        <w:jc w:val="center"/>
        <w:rPr>
          <w:b/>
        </w:rPr>
      </w:pPr>
      <w:r w:rsidRPr="00DA1373">
        <w:rPr>
          <w:b/>
        </w:rPr>
        <w:t>CLAUSE 14</w:t>
      </w:r>
    </w:p>
    <w:p w14:paraId="1FE1808C" w14:textId="77777777" w:rsidR="00FF2851" w:rsidRPr="00DA1373" w:rsidRDefault="00FF2851" w:rsidP="00315247">
      <w:pPr>
        <w:spacing w:line="264" w:lineRule="auto"/>
        <w:ind w:left="720" w:hanging="720"/>
        <w:jc w:val="center"/>
        <w:rPr>
          <w:rFonts w:cs="Times New Roman"/>
        </w:rPr>
      </w:pPr>
      <w:r w:rsidRPr="00DA1373">
        <w:rPr>
          <w:rFonts w:cs="Times New Roman"/>
          <w:b/>
        </w:rPr>
        <w:t>MISCELLANEOUS</w:t>
      </w:r>
    </w:p>
    <w:p w14:paraId="290D30A9" w14:textId="77777777" w:rsidR="00FF2851" w:rsidRPr="00DA1373" w:rsidRDefault="00FF2851" w:rsidP="00315247">
      <w:pPr>
        <w:spacing w:line="264" w:lineRule="auto"/>
        <w:ind w:left="720" w:hanging="720"/>
        <w:rPr>
          <w:rFonts w:cs="Times New Roman"/>
        </w:rPr>
      </w:pPr>
    </w:p>
    <w:p w14:paraId="7A1086E7" w14:textId="77777777" w:rsidR="00FF2851" w:rsidRPr="00DA1373" w:rsidRDefault="003D2FB8" w:rsidP="00315247">
      <w:pPr>
        <w:spacing w:line="264" w:lineRule="auto"/>
        <w:ind w:left="720" w:hanging="720"/>
        <w:rPr>
          <w:rFonts w:cs="Times New Roman"/>
          <w:u w:val="single"/>
        </w:rPr>
      </w:pPr>
      <w:r w:rsidRPr="00DA1373">
        <w:rPr>
          <w:rFonts w:cs="Times New Roman"/>
        </w:rPr>
        <w:t>14</w:t>
      </w:r>
      <w:r w:rsidR="00FF2851" w:rsidRPr="00DA1373">
        <w:rPr>
          <w:rFonts w:cs="Times New Roman"/>
        </w:rPr>
        <w:t>.1</w:t>
      </w:r>
      <w:r w:rsidR="00FF2851" w:rsidRPr="00DA1373">
        <w:rPr>
          <w:rFonts w:cs="Times New Roman"/>
        </w:rPr>
        <w:tab/>
      </w:r>
      <w:r w:rsidR="00FF2851" w:rsidRPr="00DA1373">
        <w:rPr>
          <w:rFonts w:cs="Times New Roman"/>
          <w:b/>
        </w:rPr>
        <w:t>Notices</w:t>
      </w:r>
    </w:p>
    <w:p w14:paraId="67143F01" w14:textId="77777777" w:rsidR="00FF2851" w:rsidRPr="00DA1373" w:rsidRDefault="00FF2851" w:rsidP="00315247">
      <w:pPr>
        <w:spacing w:line="264" w:lineRule="auto"/>
        <w:ind w:left="720" w:hanging="720"/>
        <w:rPr>
          <w:rFonts w:cs="Times New Roman"/>
          <w:u w:val="single"/>
        </w:rPr>
      </w:pPr>
    </w:p>
    <w:p w14:paraId="0EC20992" w14:textId="77777777" w:rsidR="00FF2851" w:rsidRPr="00DA1373" w:rsidRDefault="003D2FB8" w:rsidP="00315247">
      <w:pPr>
        <w:spacing w:line="264" w:lineRule="auto"/>
        <w:ind w:left="720" w:hanging="720"/>
        <w:rPr>
          <w:rFonts w:cs="Times New Roman"/>
        </w:rPr>
      </w:pPr>
      <w:r w:rsidRPr="00DA1373">
        <w:rPr>
          <w:rFonts w:cs="Times New Roman"/>
        </w:rPr>
        <w:t>14</w:t>
      </w:r>
      <w:r w:rsidR="00FF2851" w:rsidRPr="00DA1373">
        <w:rPr>
          <w:rFonts w:cs="Times New Roman"/>
        </w:rPr>
        <w:t>.1.1</w:t>
      </w:r>
      <w:r w:rsidR="00FF2851" w:rsidRPr="00DA1373">
        <w:rPr>
          <w:rFonts w:cs="Times New Roman"/>
        </w:rPr>
        <w:tab/>
        <w:t xml:space="preserve">Any notice or request in reference to this Lease Deed shall be written in </w:t>
      </w:r>
      <w:r w:rsidR="00562ECF" w:rsidRPr="00DA1373">
        <w:rPr>
          <w:rFonts w:cs="Times New Roman"/>
        </w:rPr>
        <w:t xml:space="preserve">the </w:t>
      </w:r>
      <w:r w:rsidR="00FF2851" w:rsidRPr="00DA1373">
        <w:rPr>
          <w:rFonts w:cs="Times New Roman"/>
        </w:rPr>
        <w:t>English language and shall be sent by registered airmail or facsimile and shall be directed to the other Party at the address mentioned below:</w:t>
      </w:r>
    </w:p>
    <w:p w14:paraId="44F5D159" w14:textId="77777777" w:rsidR="00FF2851" w:rsidRPr="00DA1373" w:rsidRDefault="00FF2851" w:rsidP="00315247">
      <w:pPr>
        <w:spacing w:line="264" w:lineRule="auto"/>
        <w:ind w:left="720" w:hanging="720"/>
        <w:rPr>
          <w:rFonts w:cs="Times New Roman"/>
        </w:rPr>
      </w:pPr>
    </w:p>
    <w:p w14:paraId="256D1CB9" w14:textId="77777777" w:rsidR="00FF2851" w:rsidRPr="00DA1373" w:rsidRDefault="00FF2851" w:rsidP="00315247">
      <w:pPr>
        <w:spacing w:line="264" w:lineRule="auto"/>
        <w:ind w:left="720" w:hanging="720"/>
        <w:rPr>
          <w:rFonts w:cs="Times New Roman"/>
        </w:rPr>
      </w:pPr>
      <w:r w:rsidRPr="00DA1373">
        <w:rPr>
          <w:rFonts w:cs="Times New Roman"/>
        </w:rPr>
        <w:tab/>
        <w:t>The communications shall be sent to:</w:t>
      </w:r>
    </w:p>
    <w:p w14:paraId="65F3B36E" w14:textId="77777777" w:rsidR="00AF24CB" w:rsidRPr="00DA1373" w:rsidRDefault="00AF24CB" w:rsidP="00315247">
      <w:pPr>
        <w:spacing w:line="264" w:lineRule="auto"/>
        <w:ind w:left="720" w:hanging="720"/>
        <w:rPr>
          <w:rFonts w:cs="Times New Roman"/>
        </w:rPr>
      </w:pPr>
    </w:p>
    <w:p w14:paraId="51377513" w14:textId="476003DE" w:rsidR="00FF2851" w:rsidRPr="00DA1373" w:rsidRDefault="00E9107C" w:rsidP="00315247">
      <w:pPr>
        <w:widowControl w:val="0"/>
        <w:spacing w:line="264" w:lineRule="auto"/>
        <w:ind w:left="2160" w:hanging="1440"/>
        <w:rPr>
          <w:rFonts w:eastAsia="MS Mincho" w:cs="Times New Roman"/>
          <w:color w:val="000000"/>
          <w:w w:val="0"/>
          <w:lang w:bidi="te-IN"/>
        </w:rPr>
      </w:pPr>
      <w:r>
        <w:rPr>
          <w:rFonts w:eastAsia="MS Mincho" w:cs="Times New Roman"/>
          <w:color w:val="000000"/>
          <w:w w:val="0"/>
          <w:lang w:bidi="te-IN"/>
        </w:rPr>
        <w:t>OREDA LTD.</w:t>
      </w:r>
      <w:r w:rsidR="00FF2851" w:rsidRPr="00DA1373">
        <w:rPr>
          <w:rFonts w:eastAsia="MS Mincho" w:cs="Times New Roman"/>
          <w:color w:val="000000"/>
          <w:w w:val="0"/>
          <w:lang w:bidi="te-IN"/>
        </w:rPr>
        <w:t>:</w:t>
      </w:r>
      <w:r w:rsidR="00FF2851" w:rsidRPr="00DA1373">
        <w:rPr>
          <w:rFonts w:eastAsia="MS Mincho" w:cs="Times New Roman"/>
          <w:color w:val="000000"/>
          <w:w w:val="0"/>
          <w:lang w:bidi="te-IN"/>
        </w:rPr>
        <w:tab/>
        <w:t>Attention:</w:t>
      </w:r>
    </w:p>
    <w:p w14:paraId="57934C3E" w14:textId="77777777" w:rsidR="00FF2851" w:rsidRPr="00DA1373" w:rsidRDefault="00FF2851" w:rsidP="00315247">
      <w:pPr>
        <w:widowControl w:val="0"/>
        <w:autoSpaceDE w:val="0"/>
        <w:autoSpaceDN w:val="0"/>
        <w:adjustRightInd w:val="0"/>
        <w:spacing w:line="264" w:lineRule="auto"/>
        <w:ind w:left="3600" w:hanging="1440"/>
        <w:rPr>
          <w:rFonts w:eastAsia="MS Mincho" w:cs="Times New Roman"/>
          <w:color w:val="000000"/>
          <w:w w:val="0"/>
          <w:lang w:bidi="te-IN"/>
        </w:rPr>
      </w:pPr>
      <w:bookmarkStart w:id="99" w:name="_DV_M1749"/>
      <w:bookmarkEnd w:id="99"/>
      <w:r w:rsidRPr="00DA1373">
        <w:rPr>
          <w:rFonts w:eastAsia="MS Mincho" w:cs="Times New Roman"/>
          <w:color w:val="000000"/>
          <w:w w:val="0"/>
          <w:lang w:bidi="te-IN"/>
        </w:rPr>
        <w:t>Address</w:t>
      </w:r>
    </w:p>
    <w:p w14:paraId="48E0C768" w14:textId="77777777" w:rsidR="00FF2851" w:rsidRPr="00DA1373" w:rsidRDefault="00FF2851" w:rsidP="00315247">
      <w:pPr>
        <w:widowControl w:val="0"/>
        <w:tabs>
          <w:tab w:val="left" w:pos="1080"/>
        </w:tabs>
        <w:autoSpaceDE w:val="0"/>
        <w:autoSpaceDN w:val="0"/>
        <w:adjustRightInd w:val="0"/>
        <w:spacing w:line="264" w:lineRule="auto"/>
        <w:ind w:left="3600" w:hanging="1440"/>
        <w:rPr>
          <w:rFonts w:eastAsia="MS Mincho" w:cs="Times New Roman"/>
          <w:color w:val="000000"/>
          <w:w w:val="0"/>
          <w:lang w:bidi="te-IN"/>
        </w:rPr>
      </w:pPr>
      <w:bookmarkStart w:id="100" w:name="_DV_M1750"/>
      <w:bookmarkEnd w:id="100"/>
      <w:r w:rsidRPr="00DA1373">
        <w:rPr>
          <w:rFonts w:eastAsia="MS Mincho" w:cs="Times New Roman"/>
          <w:color w:val="000000"/>
          <w:w w:val="0"/>
          <w:lang w:bidi="te-IN"/>
        </w:rPr>
        <w:t>Tel:</w:t>
      </w:r>
    </w:p>
    <w:p w14:paraId="724EB54C" w14:textId="77777777" w:rsidR="00FF2851" w:rsidRPr="00DA1373" w:rsidRDefault="00FF2851" w:rsidP="00315247">
      <w:pPr>
        <w:widowControl w:val="0"/>
        <w:tabs>
          <w:tab w:val="left" w:pos="1080"/>
        </w:tabs>
        <w:autoSpaceDE w:val="0"/>
        <w:autoSpaceDN w:val="0"/>
        <w:adjustRightInd w:val="0"/>
        <w:spacing w:line="264" w:lineRule="auto"/>
        <w:ind w:left="3600" w:hanging="1440"/>
        <w:rPr>
          <w:rFonts w:eastAsia="MS Mincho" w:cs="Times New Roman"/>
          <w:color w:val="000000"/>
          <w:w w:val="0"/>
          <w:lang w:bidi="te-IN"/>
        </w:rPr>
      </w:pPr>
      <w:bookmarkStart w:id="101" w:name="_DV_M1751"/>
      <w:bookmarkEnd w:id="101"/>
      <w:r w:rsidRPr="00DA1373">
        <w:rPr>
          <w:rFonts w:eastAsia="MS Mincho" w:cs="Times New Roman"/>
          <w:color w:val="000000"/>
          <w:w w:val="0"/>
          <w:lang w:bidi="te-IN"/>
        </w:rPr>
        <w:t>Fax:</w:t>
      </w:r>
    </w:p>
    <w:p w14:paraId="508E209D" w14:textId="77777777" w:rsidR="00FF2851" w:rsidRPr="00DA1373" w:rsidRDefault="00FF2851" w:rsidP="00315247">
      <w:pPr>
        <w:widowControl w:val="0"/>
        <w:tabs>
          <w:tab w:val="left" w:pos="1080"/>
        </w:tabs>
        <w:autoSpaceDE w:val="0"/>
        <w:autoSpaceDN w:val="0"/>
        <w:adjustRightInd w:val="0"/>
        <w:spacing w:line="264" w:lineRule="auto"/>
        <w:ind w:left="3600" w:hanging="1440"/>
        <w:rPr>
          <w:rFonts w:eastAsia="MS Mincho" w:cs="Times New Roman"/>
          <w:color w:val="000000"/>
          <w:w w:val="0"/>
          <w:lang w:bidi="te-IN"/>
        </w:rPr>
      </w:pPr>
      <w:bookmarkStart w:id="102" w:name="_DV_M1752"/>
      <w:bookmarkEnd w:id="102"/>
      <w:r w:rsidRPr="00DA1373">
        <w:rPr>
          <w:rFonts w:eastAsia="MS Mincho" w:cs="Times New Roman"/>
          <w:color w:val="000000"/>
          <w:w w:val="0"/>
          <w:lang w:bidi="te-IN"/>
        </w:rPr>
        <w:t>Email:</w:t>
      </w:r>
    </w:p>
    <w:p w14:paraId="7786188C" w14:textId="77777777" w:rsidR="00FF2851" w:rsidRPr="00DA1373" w:rsidRDefault="00FF2851" w:rsidP="00315247">
      <w:pPr>
        <w:widowControl w:val="0"/>
        <w:autoSpaceDE w:val="0"/>
        <w:autoSpaceDN w:val="0"/>
        <w:adjustRightInd w:val="0"/>
        <w:spacing w:line="264" w:lineRule="auto"/>
        <w:ind w:left="2160" w:hanging="1440"/>
        <w:rPr>
          <w:rFonts w:eastAsia="MS Mincho" w:cs="Times New Roman"/>
          <w:color w:val="000000"/>
          <w:w w:val="0"/>
          <w:lang w:bidi="te-IN"/>
        </w:rPr>
      </w:pPr>
      <w:bookmarkStart w:id="103" w:name="_DV_M1753"/>
      <w:bookmarkEnd w:id="103"/>
      <w:r w:rsidRPr="00DA1373">
        <w:rPr>
          <w:rFonts w:eastAsia="MS Mincho" w:cs="Times New Roman"/>
          <w:color w:val="000000"/>
          <w:w w:val="0"/>
          <w:lang w:bidi="te-IN"/>
        </w:rPr>
        <w:t>Lessor:</w:t>
      </w:r>
      <w:r w:rsidRPr="00DA1373">
        <w:rPr>
          <w:rFonts w:eastAsia="MS Mincho" w:cs="Times New Roman"/>
          <w:color w:val="000000"/>
          <w:w w:val="0"/>
          <w:lang w:bidi="te-IN"/>
        </w:rPr>
        <w:tab/>
        <w:t>Attention:</w:t>
      </w:r>
    </w:p>
    <w:p w14:paraId="6E68BA2D" w14:textId="77777777" w:rsidR="00FF2851" w:rsidRPr="00DA1373" w:rsidRDefault="00FF2851" w:rsidP="00315247">
      <w:pPr>
        <w:widowControl w:val="0"/>
        <w:autoSpaceDE w:val="0"/>
        <w:autoSpaceDN w:val="0"/>
        <w:adjustRightInd w:val="0"/>
        <w:spacing w:line="264" w:lineRule="auto"/>
        <w:ind w:left="3600" w:hanging="1440"/>
        <w:rPr>
          <w:rFonts w:eastAsia="MS Mincho" w:cs="Times New Roman"/>
          <w:color w:val="000000"/>
          <w:w w:val="0"/>
          <w:lang w:bidi="te-IN"/>
        </w:rPr>
      </w:pPr>
      <w:bookmarkStart w:id="104" w:name="_DV_M1754"/>
      <w:bookmarkEnd w:id="104"/>
      <w:r w:rsidRPr="00DA1373">
        <w:rPr>
          <w:rFonts w:eastAsia="MS Mincho" w:cs="Times New Roman"/>
          <w:color w:val="000000"/>
          <w:w w:val="0"/>
          <w:lang w:bidi="te-IN"/>
        </w:rPr>
        <w:t>Address</w:t>
      </w:r>
    </w:p>
    <w:p w14:paraId="42BB5259" w14:textId="77777777" w:rsidR="00FF2851" w:rsidRPr="00DA1373" w:rsidRDefault="00FF2851" w:rsidP="00315247">
      <w:pPr>
        <w:widowControl w:val="0"/>
        <w:tabs>
          <w:tab w:val="left" w:pos="1080"/>
        </w:tabs>
        <w:autoSpaceDE w:val="0"/>
        <w:autoSpaceDN w:val="0"/>
        <w:adjustRightInd w:val="0"/>
        <w:spacing w:line="264" w:lineRule="auto"/>
        <w:ind w:left="3600" w:hanging="1440"/>
        <w:rPr>
          <w:rFonts w:eastAsia="MS Mincho" w:cs="Times New Roman"/>
          <w:color w:val="000000"/>
          <w:w w:val="0"/>
          <w:lang w:bidi="te-IN"/>
        </w:rPr>
      </w:pPr>
      <w:bookmarkStart w:id="105" w:name="_DV_M1755"/>
      <w:bookmarkEnd w:id="105"/>
      <w:r w:rsidRPr="00DA1373">
        <w:rPr>
          <w:rFonts w:eastAsia="MS Mincho" w:cs="Times New Roman"/>
          <w:color w:val="000000"/>
          <w:w w:val="0"/>
          <w:lang w:bidi="te-IN"/>
        </w:rPr>
        <w:t>Tel:</w:t>
      </w:r>
    </w:p>
    <w:p w14:paraId="2752FFDE" w14:textId="77777777" w:rsidR="00FF2851" w:rsidRPr="00DA1373" w:rsidRDefault="00FF2851" w:rsidP="00315247">
      <w:pPr>
        <w:widowControl w:val="0"/>
        <w:tabs>
          <w:tab w:val="left" w:pos="1080"/>
        </w:tabs>
        <w:autoSpaceDE w:val="0"/>
        <w:autoSpaceDN w:val="0"/>
        <w:adjustRightInd w:val="0"/>
        <w:spacing w:line="264" w:lineRule="auto"/>
        <w:ind w:left="3600" w:hanging="1440"/>
        <w:rPr>
          <w:rFonts w:eastAsia="MS Mincho" w:cs="Times New Roman"/>
          <w:color w:val="000000"/>
          <w:w w:val="0"/>
          <w:lang w:bidi="te-IN"/>
        </w:rPr>
      </w:pPr>
      <w:bookmarkStart w:id="106" w:name="_DV_M1756"/>
      <w:bookmarkEnd w:id="106"/>
      <w:r w:rsidRPr="00DA1373">
        <w:rPr>
          <w:rFonts w:eastAsia="MS Mincho" w:cs="Times New Roman"/>
          <w:color w:val="000000"/>
          <w:w w:val="0"/>
          <w:lang w:bidi="te-IN"/>
        </w:rPr>
        <w:t>Fax:</w:t>
      </w:r>
    </w:p>
    <w:p w14:paraId="362EB1D4" w14:textId="77777777" w:rsidR="00FF2851" w:rsidRPr="00DA1373" w:rsidRDefault="00FF2851" w:rsidP="00315247">
      <w:pPr>
        <w:widowControl w:val="0"/>
        <w:tabs>
          <w:tab w:val="left" w:pos="1080"/>
        </w:tabs>
        <w:autoSpaceDE w:val="0"/>
        <w:autoSpaceDN w:val="0"/>
        <w:adjustRightInd w:val="0"/>
        <w:spacing w:line="264" w:lineRule="auto"/>
        <w:ind w:left="3600" w:hanging="1440"/>
        <w:rPr>
          <w:rFonts w:eastAsia="MS Mincho" w:cs="Times New Roman"/>
          <w:color w:val="000000"/>
          <w:w w:val="0"/>
          <w:lang w:bidi="te-IN"/>
        </w:rPr>
      </w:pPr>
      <w:bookmarkStart w:id="107" w:name="_DV_M1757"/>
      <w:bookmarkEnd w:id="107"/>
      <w:r w:rsidRPr="00DA1373">
        <w:rPr>
          <w:rFonts w:eastAsia="MS Mincho" w:cs="Times New Roman"/>
          <w:color w:val="000000"/>
          <w:w w:val="0"/>
          <w:lang w:bidi="te-IN"/>
        </w:rPr>
        <w:lastRenderedPageBreak/>
        <w:t>Email:</w:t>
      </w:r>
    </w:p>
    <w:p w14:paraId="3868E51D" w14:textId="77777777" w:rsidR="00FF2851" w:rsidRPr="00DA1373" w:rsidRDefault="00FF2851" w:rsidP="00315247">
      <w:pPr>
        <w:widowControl w:val="0"/>
        <w:autoSpaceDE w:val="0"/>
        <w:autoSpaceDN w:val="0"/>
        <w:adjustRightInd w:val="0"/>
        <w:spacing w:line="264" w:lineRule="auto"/>
        <w:ind w:left="2160" w:hanging="1440"/>
        <w:rPr>
          <w:rFonts w:eastAsia="MS Mincho" w:cs="Times New Roman"/>
          <w:color w:val="000000"/>
          <w:w w:val="0"/>
          <w:lang w:bidi="te-IN"/>
        </w:rPr>
      </w:pPr>
      <w:bookmarkStart w:id="108" w:name="_DV_M1758"/>
      <w:bookmarkEnd w:id="108"/>
      <w:r w:rsidRPr="00DA1373">
        <w:rPr>
          <w:rFonts w:eastAsia="MS Mincho" w:cs="Times New Roman"/>
          <w:color w:val="000000"/>
          <w:w w:val="0"/>
          <w:lang w:bidi="te-IN"/>
        </w:rPr>
        <w:t>Lessee:</w:t>
      </w:r>
      <w:r w:rsidRPr="00DA1373">
        <w:rPr>
          <w:rFonts w:eastAsia="MS Mincho" w:cs="Times New Roman"/>
          <w:color w:val="000000"/>
          <w:w w:val="0"/>
          <w:lang w:bidi="te-IN"/>
        </w:rPr>
        <w:tab/>
        <w:t>Attention:</w:t>
      </w:r>
    </w:p>
    <w:p w14:paraId="2B2A4DDF" w14:textId="77777777" w:rsidR="00FF2851" w:rsidRPr="00DA1373" w:rsidRDefault="00FF2851" w:rsidP="00315247">
      <w:pPr>
        <w:widowControl w:val="0"/>
        <w:autoSpaceDE w:val="0"/>
        <w:autoSpaceDN w:val="0"/>
        <w:adjustRightInd w:val="0"/>
        <w:spacing w:line="264" w:lineRule="auto"/>
        <w:ind w:left="3600" w:hanging="1440"/>
        <w:rPr>
          <w:rFonts w:eastAsia="MS Mincho" w:cs="Times New Roman"/>
          <w:color w:val="000000"/>
          <w:w w:val="0"/>
          <w:lang w:bidi="te-IN"/>
        </w:rPr>
      </w:pPr>
      <w:bookmarkStart w:id="109" w:name="_DV_M1759"/>
      <w:bookmarkEnd w:id="109"/>
      <w:r w:rsidRPr="00DA1373">
        <w:rPr>
          <w:rFonts w:eastAsia="MS Mincho" w:cs="Times New Roman"/>
          <w:color w:val="000000"/>
          <w:w w:val="0"/>
          <w:lang w:bidi="te-IN"/>
        </w:rPr>
        <w:t>Address:</w:t>
      </w:r>
    </w:p>
    <w:p w14:paraId="10FA30AB" w14:textId="77777777" w:rsidR="00FF2851" w:rsidRPr="00DA1373" w:rsidRDefault="00FF2851" w:rsidP="00315247">
      <w:pPr>
        <w:widowControl w:val="0"/>
        <w:tabs>
          <w:tab w:val="left" w:pos="1080"/>
        </w:tabs>
        <w:autoSpaceDE w:val="0"/>
        <w:autoSpaceDN w:val="0"/>
        <w:adjustRightInd w:val="0"/>
        <w:spacing w:line="264" w:lineRule="auto"/>
        <w:ind w:left="3600" w:hanging="1440"/>
        <w:rPr>
          <w:rFonts w:eastAsia="MS Mincho" w:cs="Times New Roman"/>
          <w:color w:val="000000"/>
          <w:w w:val="0"/>
          <w:lang w:bidi="te-IN"/>
        </w:rPr>
      </w:pPr>
      <w:bookmarkStart w:id="110" w:name="_DV_M1760"/>
      <w:bookmarkEnd w:id="110"/>
      <w:r w:rsidRPr="00DA1373">
        <w:rPr>
          <w:rFonts w:eastAsia="MS Mincho" w:cs="Times New Roman"/>
          <w:color w:val="000000"/>
          <w:w w:val="0"/>
          <w:lang w:bidi="te-IN"/>
        </w:rPr>
        <w:t>Tel:</w:t>
      </w:r>
    </w:p>
    <w:p w14:paraId="6929BCA0" w14:textId="77777777" w:rsidR="00FF2851" w:rsidRPr="00DA1373" w:rsidRDefault="00FF2851" w:rsidP="00315247">
      <w:pPr>
        <w:widowControl w:val="0"/>
        <w:tabs>
          <w:tab w:val="left" w:pos="1080"/>
        </w:tabs>
        <w:autoSpaceDE w:val="0"/>
        <w:autoSpaceDN w:val="0"/>
        <w:adjustRightInd w:val="0"/>
        <w:spacing w:line="264" w:lineRule="auto"/>
        <w:ind w:left="3600" w:hanging="1440"/>
        <w:rPr>
          <w:rFonts w:eastAsia="MS Mincho" w:cs="Times New Roman"/>
          <w:color w:val="000000"/>
          <w:w w:val="0"/>
          <w:lang w:bidi="te-IN"/>
        </w:rPr>
      </w:pPr>
      <w:bookmarkStart w:id="111" w:name="_DV_M1761"/>
      <w:bookmarkEnd w:id="111"/>
      <w:r w:rsidRPr="00DA1373">
        <w:rPr>
          <w:rFonts w:eastAsia="MS Mincho" w:cs="Times New Roman"/>
          <w:color w:val="000000"/>
          <w:w w:val="0"/>
          <w:lang w:bidi="te-IN"/>
        </w:rPr>
        <w:t>Fax:</w:t>
      </w:r>
    </w:p>
    <w:p w14:paraId="01364249" w14:textId="77777777" w:rsidR="00FF2851" w:rsidRPr="00DA1373" w:rsidRDefault="00FF2851" w:rsidP="00315247">
      <w:pPr>
        <w:widowControl w:val="0"/>
        <w:tabs>
          <w:tab w:val="left" w:pos="1080"/>
        </w:tabs>
        <w:autoSpaceDE w:val="0"/>
        <w:autoSpaceDN w:val="0"/>
        <w:adjustRightInd w:val="0"/>
        <w:spacing w:line="264" w:lineRule="auto"/>
        <w:ind w:left="3600" w:hanging="1440"/>
        <w:rPr>
          <w:rFonts w:eastAsia="MS Mincho" w:cs="Times New Roman"/>
          <w:color w:val="000000"/>
          <w:w w:val="0"/>
          <w:lang w:bidi="te-IN"/>
        </w:rPr>
      </w:pPr>
      <w:bookmarkStart w:id="112" w:name="_DV_M1762"/>
      <w:bookmarkEnd w:id="112"/>
      <w:r w:rsidRPr="00DA1373">
        <w:rPr>
          <w:rFonts w:eastAsia="MS Mincho" w:cs="Times New Roman"/>
          <w:color w:val="000000"/>
          <w:w w:val="0"/>
          <w:lang w:bidi="te-IN"/>
        </w:rPr>
        <w:t>Email:</w:t>
      </w:r>
    </w:p>
    <w:p w14:paraId="19999D2C" w14:textId="77777777" w:rsidR="00FF2851" w:rsidRPr="00DA1373" w:rsidRDefault="00FF2851" w:rsidP="00315247">
      <w:pPr>
        <w:spacing w:line="264" w:lineRule="auto"/>
        <w:ind w:left="720" w:hanging="720"/>
        <w:rPr>
          <w:rFonts w:cs="Times New Roman"/>
        </w:rPr>
      </w:pPr>
    </w:p>
    <w:p w14:paraId="352F72BC" w14:textId="77777777" w:rsidR="00FF2851" w:rsidRPr="00DA1373" w:rsidRDefault="003D2FB8" w:rsidP="00315247">
      <w:pPr>
        <w:spacing w:line="264" w:lineRule="auto"/>
        <w:ind w:left="720" w:hanging="720"/>
        <w:rPr>
          <w:rFonts w:cs="Times New Roman"/>
        </w:rPr>
      </w:pPr>
      <w:r w:rsidRPr="00DA1373">
        <w:rPr>
          <w:rFonts w:cs="Times New Roman"/>
        </w:rPr>
        <w:t>14</w:t>
      </w:r>
      <w:r w:rsidR="00FF2851" w:rsidRPr="00DA1373">
        <w:rPr>
          <w:rFonts w:cs="Times New Roman"/>
        </w:rPr>
        <w:t>.2</w:t>
      </w:r>
      <w:r w:rsidR="00FF2851" w:rsidRPr="00DA1373">
        <w:rPr>
          <w:rFonts w:cs="Times New Roman"/>
        </w:rPr>
        <w:tab/>
      </w:r>
      <w:r w:rsidR="00FF2851" w:rsidRPr="00DA1373">
        <w:rPr>
          <w:rFonts w:cs="Times New Roman"/>
          <w:b/>
        </w:rPr>
        <w:t>Assignment</w:t>
      </w:r>
    </w:p>
    <w:p w14:paraId="78515BCA" w14:textId="77777777" w:rsidR="00FF2851" w:rsidRPr="00DA1373" w:rsidRDefault="00FF2851" w:rsidP="00315247">
      <w:pPr>
        <w:spacing w:line="264" w:lineRule="auto"/>
        <w:ind w:left="720" w:hanging="720"/>
        <w:rPr>
          <w:rFonts w:cs="Times New Roman"/>
        </w:rPr>
      </w:pPr>
    </w:p>
    <w:p w14:paraId="643B537F" w14:textId="11618405" w:rsidR="00FF2851" w:rsidRPr="00DA1373" w:rsidRDefault="003D2FB8" w:rsidP="00315247">
      <w:pPr>
        <w:spacing w:line="264" w:lineRule="auto"/>
        <w:ind w:left="720" w:hanging="720"/>
        <w:rPr>
          <w:rFonts w:cs="Times New Roman"/>
          <w:lang w:val="en-GB"/>
        </w:rPr>
      </w:pPr>
      <w:r w:rsidRPr="00DA1373">
        <w:rPr>
          <w:rFonts w:cs="Times New Roman"/>
        </w:rPr>
        <w:t>14</w:t>
      </w:r>
      <w:r w:rsidR="0076475F" w:rsidRPr="00DA1373">
        <w:rPr>
          <w:rFonts w:cs="Times New Roman"/>
        </w:rPr>
        <w:t>.2.1</w:t>
      </w:r>
      <w:r w:rsidR="00FF2851" w:rsidRPr="00DA1373">
        <w:rPr>
          <w:rFonts w:cs="Times New Roman"/>
        </w:rPr>
        <w:tab/>
      </w:r>
      <w:r w:rsidR="00FF2851" w:rsidRPr="00DA1373">
        <w:rPr>
          <w:rFonts w:cs="Times New Roman"/>
          <w:lang w:val="en-GB"/>
        </w:rPr>
        <w:t xml:space="preserve">Notwithstanding anything to the contrary contained in this Lease, </w:t>
      </w:r>
      <w:r w:rsidR="006350AA" w:rsidRPr="00DA1373">
        <w:rPr>
          <w:rFonts w:cs="Times New Roman"/>
          <w:lang w:val="en-GB"/>
        </w:rPr>
        <w:t xml:space="preserve">the </w:t>
      </w:r>
      <w:r w:rsidR="00AA6E00" w:rsidRPr="00DA1373">
        <w:rPr>
          <w:rFonts w:cs="Times New Roman"/>
          <w:lang w:val="en-GB"/>
        </w:rPr>
        <w:t>Lessor</w:t>
      </w:r>
      <w:r w:rsidR="00FF2851" w:rsidRPr="00DA1373">
        <w:rPr>
          <w:rFonts w:cs="Times New Roman"/>
          <w:lang w:val="en-GB"/>
        </w:rPr>
        <w:t xml:space="preserve"> may, after giving </w:t>
      </w:r>
      <w:r w:rsidR="0063637C" w:rsidRPr="00DA1373">
        <w:rPr>
          <w:rFonts w:cs="Times New Roman"/>
          <w:lang w:val="en-GB"/>
        </w:rPr>
        <w:t xml:space="preserve">30 </w:t>
      </w:r>
      <w:r w:rsidR="00247D8D" w:rsidRPr="00DA1373">
        <w:rPr>
          <w:rFonts w:cs="Times New Roman"/>
          <w:lang w:val="en-GB"/>
        </w:rPr>
        <w:t>D</w:t>
      </w:r>
      <w:r w:rsidR="00FF2851" w:rsidRPr="00DA1373">
        <w:rPr>
          <w:rFonts w:cs="Times New Roman"/>
          <w:lang w:val="en-GB"/>
        </w:rPr>
        <w:t>ays</w:t>
      </w:r>
      <w:r w:rsidR="00AC04E2" w:rsidRPr="00DA1373">
        <w:rPr>
          <w:rFonts w:cs="Times New Roman"/>
          <w:lang w:val="en-GB"/>
        </w:rPr>
        <w:t>'</w:t>
      </w:r>
      <w:r w:rsidR="00FF2851" w:rsidRPr="00DA1373">
        <w:rPr>
          <w:rFonts w:cs="Times New Roman"/>
          <w:lang w:val="en-GB"/>
        </w:rPr>
        <w:t xml:space="preserve"> notice to the Lessee, assign any of its rights and benefits and/or obligations under this Lease to an assignee who is a Governmental Authority.</w:t>
      </w:r>
      <w:r w:rsidR="00954FDB" w:rsidRPr="00DA1373">
        <w:rPr>
          <w:rFonts w:cs="Times New Roman"/>
          <w:lang w:val="en-GB"/>
        </w:rPr>
        <w:t xml:space="preserve"> </w:t>
      </w:r>
    </w:p>
    <w:p w14:paraId="52FF2227" w14:textId="77777777" w:rsidR="0076475F" w:rsidRPr="00DA1373" w:rsidRDefault="0076475F" w:rsidP="00315247">
      <w:pPr>
        <w:spacing w:line="264" w:lineRule="auto"/>
        <w:ind w:left="720" w:hanging="720"/>
        <w:rPr>
          <w:rFonts w:cs="Times New Roman"/>
          <w:lang w:val="en-GB"/>
        </w:rPr>
      </w:pPr>
    </w:p>
    <w:p w14:paraId="20CE050A" w14:textId="23710CE2" w:rsidR="0076475F" w:rsidRPr="00DA1373" w:rsidRDefault="003D2FB8" w:rsidP="00315247">
      <w:pPr>
        <w:widowControl w:val="0"/>
        <w:spacing w:line="264" w:lineRule="auto"/>
        <w:ind w:left="720" w:hanging="720"/>
        <w:rPr>
          <w:rFonts w:cs="Times New Roman"/>
          <w:color w:val="000000"/>
          <w:w w:val="0"/>
          <w:lang w:val="en-GB" w:bidi="te-IN"/>
        </w:rPr>
      </w:pPr>
      <w:r w:rsidRPr="00DA1373">
        <w:rPr>
          <w:rFonts w:cs="Times New Roman"/>
          <w:lang w:val="en-GB"/>
        </w:rPr>
        <w:t>14</w:t>
      </w:r>
      <w:r w:rsidR="0076475F" w:rsidRPr="00DA1373">
        <w:rPr>
          <w:rFonts w:cs="Times New Roman"/>
          <w:lang w:val="en-GB"/>
        </w:rPr>
        <w:t>.2.2</w:t>
      </w:r>
      <w:r w:rsidR="0076475F" w:rsidRPr="00DA1373">
        <w:rPr>
          <w:rFonts w:cs="Times New Roman"/>
          <w:lang w:val="en-GB"/>
        </w:rPr>
        <w:tab/>
      </w:r>
      <w:r w:rsidR="0076475F" w:rsidRPr="00DA1373">
        <w:rPr>
          <w:rFonts w:cs="Times New Roman"/>
          <w:color w:val="000000"/>
          <w:w w:val="0"/>
          <w:lang w:val="en-GB" w:bidi="te-IN"/>
        </w:rPr>
        <w:t xml:space="preserve">Except as otherwise provided in this Lease Deed, the Lessee shall not assign its rights, title or interest in this Lease Deed in favour of any Person without the prior written consent of </w:t>
      </w:r>
      <w:r w:rsidR="00E9107C">
        <w:rPr>
          <w:rFonts w:cs="Times New Roman"/>
          <w:color w:val="000000"/>
          <w:w w:val="0"/>
          <w:lang w:val="en-GB" w:bidi="te-IN"/>
        </w:rPr>
        <w:t>OREDA LTD.</w:t>
      </w:r>
    </w:p>
    <w:p w14:paraId="1AA4266E" w14:textId="177E0BC6" w:rsidR="0076475F" w:rsidRPr="00DA1373" w:rsidRDefault="0076475F" w:rsidP="00E927A6">
      <w:pPr>
        <w:widowControl w:val="0"/>
        <w:spacing w:line="264" w:lineRule="auto"/>
        <w:ind w:left="720"/>
        <w:rPr>
          <w:rFonts w:cs="Times New Roman"/>
          <w:color w:val="000000"/>
          <w:w w:val="0"/>
          <w:lang w:val="en-GB" w:bidi="te-IN"/>
        </w:rPr>
      </w:pPr>
      <w:bookmarkStart w:id="113" w:name="_DV_M1296"/>
      <w:bookmarkEnd w:id="113"/>
      <w:r w:rsidRPr="00DA1373">
        <w:rPr>
          <w:rFonts w:cs="Times New Roman"/>
          <w:color w:val="000000"/>
          <w:w w:val="0"/>
          <w:lang w:val="en-GB" w:bidi="te-IN"/>
        </w:rPr>
        <w:t xml:space="preserve">Notwithstanding the above, the </w:t>
      </w:r>
      <w:r w:rsidR="00E927A6" w:rsidRPr="00DA1373">
        <w:rPr>
          <w:rFonts w:cs="Times New Roman"/>
          <w:color w:val="000000"/>
          <w:w w:val="0"/>
          <w:lang w:val="en-GB" w:bidi="te-IN"/>
        </w:rPr>
        <w:t>Lessee</w:t>
      </w:r>
      <w:r w:rsidRPr="00DA1373">
        <w:rPr>
          <w:rFonts w:cs="Times New Roman"/>
          <w:color w:val="000000"/>
          <w:w w:val="0"/>
          <w:lang w:val="en-GB" w:bidi="te-IN"/>
        </w:rPr>
        <w:t xml:space="preserve"> may assign its rights, interests and benefits under this Lease Deed to Lenders as security for </w:t>
      </w:r>
      <w:r w:rsidR="005A00C5" w:rsidRPr="00DA1373">
        <w:rPr>
          <w:rFonts w:cs="Times New Roman"/>
          <w:color w:val="000000"/>
          <w:w w:val="0"/>
          <w:lang w:val="en-GB" w:bidi="te-IN"/>
        </w:rPr>
        <w:t xml:space="preserve">Financial Assistance </w:t>
      </w:r>
      <w:r w:rsidR="00EC3618" w:rsidRPr="00DA1373">
        <w:rPr>
          <w:rFonts w:cs="Times New Roman"/>
          <w:color w:val="000000"/>
          <w:w w:val="0"/>
          <w:lang w:val="en-GB" w:bidi="te-IN"/>
        </w:rPr>
        <w:t>in respect to</w:t>
      </w:r>
      <w:r w:rsidR="007F5D36" w:rsidRPr="00DA1373">
        <w:rPr>
          <w:rFonts w:cs="Times New Roman"/>
          <w:color w:val="000000"/>
          <w:w w:val="0"/>
          <w:lang w:val="en-GB" w:bidi="te-IN"/>
        </w:rPr>
        <w:t xml:space="preserve"> the Project</w:t>
      </w:r>
      <w:r w:rsidRPr="00DA1373">
        <w:rPr>
          <w:rFonts w:cs="Times New Roman"/>
          <w:color w:val="000000"/>
          <w:w w:val="0"/>
          <w:lang w:val="en-GB" w:bidi="te-IN"/>
        </w:rPr>
        <w:t>, provided that nothing contained in this Clause shall</w:t>
      </w:r>
      <w:bookmarkStart w:id="114" w:name="_DV_M1297"/>
      <w:bookmarkEnd w:id="114"/>
      <w:r w:rsidR="00E927A6" w:rsidRPr="00DA1373">
        <w:rPr>
          <w:rFonts w:cs="Times New Roman"/>
          <w:color w:val="000000"/>
          <w:w w:val="0"/>
          <w:lang w:val="en-GB" w:bidi="te-IN"/>
        </w:rPr>
        <w:t xml:space="preserve"> </w:t>
      </w:r>
      <w:r w:rsidRPr="00DA1373">
        <w:rPr>
          <w:rFonts w:cs="Times New Roman"/>
          <w:color w:val="000000"/>
          <w:w w:val="0"/>
          <w:lang w:val="en-GB" w:bidi="te-IN"/>
        </w:rPr>
        <w:t>absolve the Lessee from its responsibility to perform/discharge any of its obligations under and in accordance with the p</w:t>
      </w:r>
      <w:r w:rsidR="00E927A6" w:rsidRPr="00DA1373">
        <w:rPr>
          <w:rFonts w:cs="Times New Roman"/>
          <w:color w:val="000000"/>
          <w:w w:val="0"/>
          <w:lang w:val="en-GB" w:bidi="te-IN"/>
        </w:rPr>
        <w:t>rovisions of this Lease Deed.</w:t>
      </w:r>
    </w:p>
    <w:p w14:paraId="2662FC9D" w14:textId="77777777" w:rsidR="00AF24CB" w:rsidRPr="00DA1373" w:rsidRDefault="00AF24CB" w:rsidP="00764709">
      <w:pPr>
        <w:spacing w:line="264" w:lineRule="auto"/>
        <w:rPr>
          <w:rFonts w:cs="Times New Roman"/>
        </w:rPr>
      </w:pPr>
      <w:bookmarkStart w:id="115" w:name="_DV_M1298"/>
      <w:bookmarkStart w:id="116" w:name="_DV_M1299"/>
      <w:bookmarkEnd w:id="115"/>
      <w:bookmarkEnd w:id="116"/>
    </w:p>
    <w:p w14:paraId="3E81E4C8" w14:textId="77777777" w:rsidR="00FF2851" w:rsidRPr="00DA1373" w:rsidRDefault="003D2FB8" w:rsidP="00315247">
      <w:pPr>
        <w:spacing w:line="264" w:lineRule="auto"/>
        <w:ind w:left="720" w:hanging="720"/>
        <w:rPr>
          <w:rFonts w:cs="Times New Roman"/>
          <w:b/>
        </w:rPr>
      </w:pPr>
      <w:r w:rsidRPr="00DA1373">
        <w:rPr>
          <w:rFonts w:cs="Times New Roman"/>
        </w:rPr>
        <w:t>14</w:t>
      </w:r>
      <w:r w:rsidR="00FF2851" w:rsidRPr="00DA1373">
        <w:rPr>
          <w:rFonts w:cs="Times New Roman"/>
        </w:rPr>
        <w:t>.3</w:t>
      </w:r>
      <w:r w:rsidR="00FF2851" w:rsidRPr="00DA1373">
        <w:rPr>
          <w:rFonts w:cs="Times New Roman"/>
        </w:rPr>
        <w:tab/>
      </w:r>
      <w:r w:rsidR="00FF2851" w:rsidRPr="00DA1373">
        <w:rPr>
          <w:rFonts w:cs="Times New Roman"/>
          <w:b/>
        </w:rPr>
        <w:t>Confidentiality</w:t>
      </w:r>
    </w:p>
    <w:p w14:paraId="1832AD04" w14:textId="77777777" w:rsidR="00FF2851" w:rsidRPr="00DA1373" w:rsidRDefault="00FF2851" w:rsidP="00315247">
      <w:pPr>
        <w:spacing w:line="264" w:lineRule="auto"/>
        <w:ind w:left="720" w:hanging="720"/>
        <w:rPr>
          <w:rFonts w:cs="Times New Roman"/>
          <w:b/>
        </w:rPr>
      </w:pPr>
    </w:p>
    <w:p w14:paraId="6B243C8E" w14:textId="7DCB86F0" w:rsidR="003D2FB8" w:rsidRPr="00DA1373" w:rsidRDefault="00CC45AC" w:rsidP="00764709">
      <w:pPr>
        <w:widowControl w:val="0"/>
        <w:spacing w:line="264" w:lineRule="auto"/>
        <w:ind w:left="708" w:hanging="708"/>
        <w:rPr>
          <w:rFonts w:cs="Times New Roman"/>
          <w:color w:val="000000"/>
          <w:w w:val="0"/>
        </w:rPr>
      </w:pPr>
      <w:r w:rsidRPr="00DA1373">
        <w:rPr>
          <w:rFonts w:cs="Times New Roman"/>
          <w:color w:val="000000"/>
          <w:w w:val="0"/>
          <w:lang w:bidi="te-IN"/>
        </w:rPr>
        <w:t>14</w:t>
      </w:r>
      <w:r w:rsidRPr="00DA1373">
        <w:rPr>
          <w:rFonts w:cs="Times New Roman"/>
          <w:color w:val="000000"/>
          <w:w w:val="0"/>
        </w:rPr>
        <w:t>.3</w:t>
      </w:r>
      <w:r w:rsidR="003D2FB8" w:rsidRPr="00DA1373">
        <w:rPr>
          <w:rFonts w:cs="Times New Roman"/>
          <w:color w:val="000000"/>
          <w:w w:val="0"/>
        </w:rPr>
        <w:t>.1</w:t>
      </w:r>
      <w:r w:rsidR="003D2FB8" w:rsidRPr="00DA1373">
        <w:rPr>
          <w:rFonts w:cs="Times New Roman"/>
          <w:color w:val="000000"/>
          <w:w w:val="0"/>
        </w:rPr>
        <w:tab/>
        <w:t>No recipient Party shall, without the prior written consent of the disclosing Party, at any time divulge or disclose or suffer or permit its representatives to divulge or disclose to any Person or use for any purpose unconnected with the Project any Confidential Information during the Term</w:t>
      </w:r>
      <w:r w:rsidRPr="00DA1373">
        <w:rPr>
          <w:rFonts w:cs="Times New Roman"/>
          <w:color w:val="000000"/>
          <w:w w:val="0"/>
        </w:rPr>
        <w:t xml:space="preserve"> </w:t>
      </w:r>
      <w:r w:rsidRPr="00DA1373">
        <w:rPr>
          <w:rFonts w:cs="Times New Roman"/>
          <w:color w:val="000000"/>
          <w:w w:val="0"/>
          <w:lang w:bidi="te-IN"/>
        </w:rPr>
        <w:t>of the P</w:t>
      </w:r>
      <w:r w:rsidR="00A92648">
        <w:rPr>
          <w:rFonts w:cs="Times New Roman"/>
          <w:color w:val="000000"/>
          <w:w w:val="0"/>
          <w:lang w:bidi="te-IN"/>
        </w:rPr>
        <w:t>PA</w:t>
      </w:r>
      <w:r w:rsidR="003D2FB8" w:rsidRPr="00DA1373">
        <w:rPr>
          <w:rFonts w:cs="Times New Roman"/>
          <w:color w:val="000000"/>
          <w:w w:val="0"/>
          <w:lang w:bidi="te-IN"/>
        </w:rPr>
        <w:t xml:space="preserve"> </w:t>
      </w:r>
      <w:r w:rsidR="003D2FB8" w:rsidRPr="00DA1373">
        <w:rPr>
          <w:rFonts w:cs="Times New Roman"/>
          <w:color w:val="000000"/>
          <w:w w:val="0"/>
        </w:rPr>
        <w:t xml:space="preserve">and for a period of 5 </w:t>
      </w:r>
      <w:r w:rsidR="003D2FB8" w:rsidRPr="00DA1373">
        <w:rPr>
          <w:rFonts w:cs="Times New Roman"/>
          <w:color w:val="000000"/>
          <w:w w:val="0"/>
          <w:lang w:bidi="te-IN"/>
        </w:rPr>
        <w:t xml:space="preserve">(five) </w:t>
      </w:r>
      <w:r w:rsidR="003D2FB8" w:rsidRPr="00DA1373">
        <w:rPr>
          <w:rFonts w:cs="Times New Roman"/>
          <w:color w:val="000000"/>
          <w:w w:val="0"/>
        </w:rPr>
        <w:t>years after the Expiry Date or the Termination Date</w:t>
      </w:r>
      <w:r w:rsidRPr="00DA1373">
        <w:rPr>
          <w:rFonts w:cs="Times New Roman"/>
          <w:color w:val="000000"/>
          <w:w w:val="0"/>
          <w:lang w:bidi="te-IN"/>
        </w:rPr>
        <w:t xml:space="preserve"> of the P</w:t>
      </w:r>
      <w:r w:rsidR="00A92648">
        <w:rPr>
          <w:rFonts w:cs="Times New Roman"/>
          <w:color w:val="000000"/>
          <w:w w:val="0"/>
          <w:lang w:bidi="te-IN"/>
        </w:rPr>
        <w:t>P</w:t>
      </w:r>
      <w:r w:rsidRPr="00DA1373">
        <w:rPr>
          <w:rFonts w:cs="Times New Roman"/>
          <w:color w:val="000000"/>
          <w:w w:val="0"/>
          <w:lang w:bidi="te-IN"/>
        </w:rPr>
        <w:t>A</w:t>
      </w:r>
      <w:r w:rsidR="003D2FB8" w:rsidRPr="00DA1373">
        <w:rPr>
          <w:rFonts w:cs="Times New Roman"/>
          <w:color w:val="000000"/>
          <w:w w:val="0"/>
        </w:rPr>
        <w:t>, as the case may be, except to its representatives officers, directors, a</w:t>
      </w:r>
      <w:r w:rsidRPr="00DA1373">
        <w:rPr>
          <w:rFonts w:cs="Times New Roman"/>
          <w:color w:val="000000"/>
          <w:w w:val="0"/>
        </w:rPr>
        <w:t>dvisors, employers, agents</w:t>
      </w:r>
      <w:r w:rsidRPr="00DA1373">
        <w:rPr>
          <w:rFonts w:cs="Times New Roman"/>
          <w:color w:val="000000"/>
          <w:w w:val="0"/>
          <w:lang w:bidi="te-IN"/>
        </w:rPr>
        <w:t xml:space="preserve"> and A</w:t>
      </w:r>
      <w:r w:rsidR="003D2FB8" w:rsidRPr="00DA1373">
        <w:rPr>
          <w:rFonts w:cs="Times New Roman"/>
          <w:color w:val="000000"/>
          <w:w w:val="0"/>
          <w:lang w:bidi="te-IN"/>
        </w:rPr>
        <w:t>ssociates</w:t>
      </w:r>
      <w:r w:rsidR="003D2FB8" w:rsidRPr="00DA1373">
        <w:rPr>
          <w:rFonts w:cs="Times New Roman"/>
          <w:color w:val="000000"/>
          <w:w w:val="0"/>
        </w:rPr>
        <w:t xml:space="preserve"> who have a legitimate need to know the Confidential Information in order to perform their duties relating to this </w:t>
      </w:r>
      <w:r w:rsidRPr="00DA1373">
        <w:rPr>
          <w:rFonts w:cs="Times New Roman"/>
          <w:color w:val="000000"/>
          <w:w w:val="0"/>
        </w:rPr>
        <w:t>Lease Deed</w:t>
      </w:r>
      <w:r w:rsidR="003D2FB8" w:rsidRPr="00DA1373">
        <w:rPr>
          <w:rFonts w:cs="Times New Roman"/>
          <w:color w:val="000000"/>
          <w:w w:val="0"/>
        </w:rPr>
        <w:t>.</w:t>
      </w:r>
      <w:r w:rsidR="003D2FB8" w:rsidRPr="00DA1373">
        <w:rPr>
          <w:rFonts w:cs="Times New Roman"/>
          <w:color w:val="000000"/>
          <w:w w:val="0"/>
          <w:lang w:bidi="te-IN"/>
        </w:rPr>
        <w:t xml:space="preserve"> Provided however, that a Party making a disclosure of Confidential In</w:t>
      </w:r>
      <w:r w:rsidRPr="00DA1373">
        <w:rPr>
          <w:rFonts w:cs="Times New Roman"/>
          <w:color w:val="000000"/>
          <w:w w:val="0"/>
          <w:lang w:bidi="te-IN"/>
        </w:rPr>
        <w:t>formation under this Clause 14.3</w:t>
      </w:r>
      <w:r w:rsidR="003D2FB8" w:rsidRPr="00DA1373">
        <w:rPr>
          <w:rFonts w:cs="Times New Roman"/>
          <w:color w:val="000000"/>
          <w:w w:val="0"/>
          <w:lang w:bidi="te-IN"/>
        </w:rPr>
        <w:t xml:space="preserve">.1 shall at the time of making such disclosure inform its representatives and </w:t>
      </w:r>
      <w:r w:rsidRPr="00DA1373">
        <w:rPr>
          <w:rFonts w:cs="Times New Roman"/>
          <w:color w:val="000000"/>
          <w:w w:val="0"/>
          <w:lang w:bidi="te-IN"/>
        </w:rPr>
        <w:t>a</w:t>
      </w:r>
      <w:r w:rsidR="003D2FB8" w:rsidRPr="00DA1373">
        <w:rPr>
          <w:rFonts w:cs="Times New Roman"/>
          <w:color w:val="000000"/>
          <w:w w:val="0"/>
          <w:lang w:bidi="te-IN"/>
        </w:rPr>
        <w:t xml:space="preserve">ssociates of their obligation of confidentiality pursuant to this </w:t>
      </w:r>
      <w:r w:rsidRPr="00DA1373">
        <w:rPr>
          <w:rFonts w:cs="Times New Roman"/>
          <w:color w:val="000000"/>
          <w:w w:val="0"/>
          <w:lang w:bidi="te-IN"/>
        </w:rPr>
        <w:t>Lease Deed</w:t>
      </w:r>
      <w:r w:rsidR="003D2FB8" w:rsidRPr="00DA1373">
        <w:rPr>
          <w:rFonts w:cs="Times New Roman"/>
          <w:color w:val="000000"/>
          <w:w w:val="0"/>
          <w:lang w:bidi="te-IN"/>
        </w:rPr>
        <w:t xml:space="preserve"> and ensure their compliance and shall be liable for any breach of such obligations by such representatives and Associates.</w:t>
      </w:r>
    </w:p>
    <w:p w14:paraId="68340613" w14:textId="77777777" w:rsidR="003D2FB8" w:rsidRPr="00DA1373" w:rsidRDefault="003D2FB8" w:rsidP="00764709">
      <w:pPr>
        <w:widowControl w:val="0"/>
        <w:spacing w:line="264" w:lineRule="auto"/>
        <w:ind w:left="708" w:hanging="708"/>
        <w:rPr>
          <w:rFonts w:cs="Times New Roman"/>
          <w:color w:val="000000"/>
          <w:w w:val="0"/>
        </w:rPr>
      </w:pPr>
    </w:p>
    <w:p w14:paraId="2ED9F5B9" w14:textId="77777777" w:rsidR="003D2FB8" w:rsidRPr="00DA1373" w:rsidRDefault="00CC45AC" w:rsidP="00764709">
      <w:pPr>
        <w:widowControl w:val="0"/>
        <w:spacing w:line="264" w:lineRule="auto"/>
        <w:rPr>
          <w:rFonts w:cs="Times New Roman"/>
          <w:color w:val="000000"/>
          <w:w w:val="0"/>
        </w:rPr>
      </w:pPr>
      <w:bookmarkStart w:id="117" w:name="_DV_M1775"/>
      <w:bookmarkEnd w:id="117"/>
      <w:r w:rsidRPr="00DA1373">
        <w:rPr>
          <w:rFonts w:cs="Times New Roman"/>
          <w:color w:val="000000"/>
          <w:w w:val="0"/>
          <w:lang w:bidi="te-IN"/>
        </w:rPr>
        <w:t>14</w:t>
      </w:r>
      <w:r w:rsidRPr="00DA1373">
        <w:rPr>
          <w:rFonts w:cs="Times New Roman"/>
          <w:color w:val="000000"/>
          <w:w w:val="0"/>
        </w:rPr>
        <w:t>.3.2</w:t>
      </w:r>
      <w:r w:rsidRPr="00DA1373">
        <w:rPr>
          <w:rFonts w:cs="Times New Roman"/>
          <w:color w:val="000000"/>
          <w:w w:val="0"/>
        </w:rPr>
        <w:tab/>
      </w:r>
      <w:r w:rsidRPr="00DA1373">
        <w:rPr>
          <w:rFonts w:cs="Times New Roman"/>
          <w:color w:val="000000"/>
          <w:w w:val="0"/>
          <w:lang w:bidi="te-IN"/>
        </w:rPr>
        <w:t xml:space="preserve">This </w:t>
      </w:r>
      <w:r w:rsidRPr="00DA1373">
        <w:rPr>
          <w:rFonts w:cs="Times New Roman"/>
          <w:color w:val="000000"/>
          <w:w w:val="0"/>
        </w:rPr>
        <w:t xml:space="preserve">Clause </w:t>
      </w:r>
      <w:r w:rsidRPr="00DA1373">
        <w:rPr>
          <w:rFonts w:cs="Times New Roman"/>
          <w:color w:val="000000"/>
          <w:w w:val="0"/>
          <w:lang w:bidi="te-IN"/>
        </w:rPr>
        <w:t>14</w:t>
      </w:r>
      <w:r w:rsidRPr="00DA1373">
        <w:rPr>
          <w:rFonts w:cs="Times New Roman"/>
          <w:color w:val="000000"/>
          <w:w w:val="0"/>
        </w:rPr>
        <w:t>.3</w:t>
      </w:r>
      <w:r w:rsidR="003D2FB8" w:rsidRPr="00DA1373">
        <w:rPr>
          <w:rFonts w:cs="Times New Roman"/>
          <w:color w:val="000000"/>
          <w:w w:val="0"/>
        </w:rPr>
        <w:t xml:space="preserve"> shall not apply to Confidential Information which:</w:t>
      </w:r>
    </w:p>
    <w:p w14:paraId="7AB4867B" w14:textId="77777777" w:rsidR="003D2FB8" w:rsidRPr="00DA1373" w:rsidRDefault="003D2FB8" w:rsidP="00764709">
      <w:pPr>
        <w:widowControl w:val="0"/>
        <w:spacing w:line="264" w:lineRule="auto"/>
        <w:rPr>
          <w:rFonts w:cs="Times New Roman"/>
          <w:color w:val="000000"/>
          <w:w w:val="0"/>
        </w:rPr>
      </w:pPr>
    </w:p>
    <w:p w14:paraId="7A981970" w14:textId="77777777" w:rsidR="003D2FB8" w:rsidRPr="00DA1373" w:rsidRDefault="003D2FB8" w:rsidP="00764709">
      <w:pPr>
        <w:widowControl w:val="0"/>
        <w:spacing w:line="264" w:lineRule="auto"/>
        <w:ind w:left="1440" w:hanging="720"/>
        <w:rPr>
          <w:rFonts w:cs="Times New Roman"/>
          <w:color w:val="000000"/>
          <w:w w:val="0"/>
          <w:lang w:bidi="te-IN"/>
        </w:rPr>
      </w:pPr>
      <w:bookmarkStart w:id="118" w:name="_DV_M1776"/>
      <w:bookmarkEnd w:id="118"/>
      <w:r w:rsidRPr="00DA1373">
        <w:rPr>
          <w:rFonts w:cs="Times New Roman"/>
          <w:color w:val="000000"/>
          <w:w w:val="0"/>
          <w:lang w:bidi="te-IN"/>
        </w:rPr>
        <w:t>(a)</w:t>
      </w:r>
      <w:r w:rsidRPr="00DA1373">
        <w:rPr>
          <w:rFonts w:cs="Times New Roman"/>
          <w:color w:val="000000"/>
          <w:w w:val="0"/>
          <w:lang w:bidi="te-IN"/>
        </w:rPr>
        <w:tab/>
        <w:t xml:space="preserve">at the time of disclosure or thereafter has become part of public knowledge or literature without a breach of this </w:t>
      </w:r>
      <w:r w:rsidR="00CC45AC" w:rsidRPr="00DA1373">
        <w:rPr>
          <w:rFonts w:cs="Times New Roman"/>
          <w:color w:val="000000"/>
          <w:w w:val="0"/>
          <w:lang w:bidi="te-IN"/>
        </w:rPr>
        <w:t>Lease Deed</w:t>
      </w:r>
      <w:r w:rsidRPr="00DA1373">
        <w:rPr>
          <w:rFonts w:cs="Times New Roman"/>
          <w:color w:val="000000"/>
          <w:w w:val="0"/>
          <w:lang w:bidi="te-IN"/>
        </w:rPr>
        <w:t>;</w:t>
      </w:r>
    </w:p>
    <w:p w14:paraId="3814C829" w14:textId="77777777" w:rsidR="003D2FB8" w:rsidRPr="00DA1373" w:rsidRDefault="003D2FB8" w:rsidP="00764709">
      <w:pPr>
        <w:widowControl w:val="0"/>
        <w:spacing w:line="264" w:lineRule="auto"/>
        <w:ind w:left="1440" w:hanging="720"/>
        <w:rPr>
          <w:rFonts w:cs="Times New Roman"/>
          <w:color w:val="000000"/>
          <w:w w:val="0"/>
          <w:lang w:bidi="te-IN"/>
        </w:rPr>
      </w:pPr>
    </w:p>
    <w:p w14:paraId="104FAB15" w14:textId="77777777" w:rsidR="003D2FB8" w:rsidRPr="00DA1373" w:rsidRDefault="003D2FB8" w:rsidP="00764709">
      <w:pPr>
        <w:widowControl w:val="0"/>
        <w:spacing w:line="264" w:lineRule="auto"/>
        <w:ind w:left="1440" w:hanging="720"/>
        <w:rPr>
          <w:rFonts w:cs="Times New Roman"/>
          <w:color w:val="000000"/>
          <w:w w:val="0"/>
          <w:lang w:bidi="te-IN"/>
        </w:rPr>
      </w:pPr>
      <w:bookmarkStart w:id="119" w:name="_DV_M1777"/>
      <w:bookmarkEnd w:id="119"/>
      <w:r w:rsidRPr="00DA1373">
        <w:rPr>
          <w:rFonts w:cs="Times New Roman"/>
          <w:color w:val="000000"/>
          <w:w w:val="0"/>
          <w:lang w:bidi="te-IN"/>
        </w:rPr>
        <w:t>(b)</w:t>
      </w:r>
      <w:r w:rsidRPr="00DA1373">
        <w:rPr>
          <w:rFonts w:cs="Times New Roman"/>
          <w:color w:val="000000"/>
          <w:w w:val="0"/>
          <w:lang w:bidi="te-IN"/>
        </w:rPr>
        <w:tab/>
        <w:t>is already in the possession of the Party receiving such Confidential Information before it was received from any other party and which was not obtained under any obligation of confidentiality from the Party which disclosed such information;</w:t>
      </w:r>
    </w:p>
    <w:p w14:paraId="5B630477" w14:textId="77777777" w:rsidR="003D2FB8" w:rsidRPr="00DA1373" w:rsidRDefault="003D2FB8" w:rsidP="00764709">
      <w:pPr>
        <w:widowControl w:val="0"/>
        <w:spacing w:line="264" w:lineRule="auto"/>
        <w:ind w:left="1440" w:hanging="720"/>
        <w:rPr>
          <w:rFonts w:cs="Times New Roman"/>
          <w:color w:val="000000"/>
          <w:w w:val="0"/>
          <w:lang w:bidi="te-IN"/>
        </w:rPr>
      </w:pPr>
    </w:p>
    <w:p w14:paraId="00AF4025" w14:textId="77777777" w:rsidR="003D2FB8" w:rsidRPr="00DA1373" w:rsidRDefault="003D2FB8" w:rsidP="00764709">
      <w:pPr>
        <w:widowControl w:val="0"/>
        <w:spacing w:line="264" w:lineRule="auto"/>
        <w:ind w:left="1440" w:hanging="720"/>
        <w:rPr>
          <w:rFonts w:cs="Times New Roman"/>
          <w:color w:val="000000"/>
          <w:w w:val="0"/>
          <w:lang w:bidi="te-IN"/>
        </w:rPr>
      </w:pPr>
      <w:bookmarkStart w:id="120" w:name="_DV_M1778"/>
      <w:bookmarkEnd w:id="120"/>
      <w:r w:rsidRPr="00DA1373">
        <w:rPr>
          <w:rFonts w:cs="Times New Roman"/>
          <w:color w:val="000000"/>
          <w:w w:val="0"/>
          <w:lang w:bidi="te-IN"/>
        </w:rPr>
        <w:t>(c)</w:t>
      </w:r>
      <w:r w:rsidRPr="00DA1373">
        <w:rPr>
          <w:rFonts w:cs="Times New Roman"/>
          <w:color w:val="000000"/>
          <w:w w:val="0"/>
          <w:lang w:bidi="te-IN"/>
        </w:rPr>
        <w:tab/>
        <w:t xml:space="preserve">was obtained from a third party, other than one disclosing it on behalf of a Party who was free to divulge the same and who was not under any obligation of confidentiality in relation </w:t>
      </w:r>
      <w:r w:rsidRPr="00DA1373">
        <w:rPr>
          <w:rFonts w:cs="Times New Roman"/>
          <w:color w:val="000000"/>
          <w:w w:val="0"/>
          <w:lang w:bidi="te-IN"/>
        </w:rPr>
        <w:lastRenderedPageBreak/>
        <w:t>to such Confidential Information to Party, which disclosed the information;</w:t>
      </w:r>
    </w:p>
    <w:p w14:paraId="5E3C8908" w14:textId="77777777" w:rsidR="003D2FB8" w:rsidRPr="00DA1373" w:rsidRDefault="003D2FB8" w:rsidP="00764709">
      <w:pPr>
        <w:widowControl w:val="0"/>
        <w:spacing w:line="264" w:lineRule="auto"/>
        <w:ind w:left="1440" w:hanging="720"/>
        <w:rPr>
          <w:rFonts w:cs="Times New Roman"/>
          <w:color w:val="000000"/>
          <w:w w:val="0"/>
          <w:lang w:bidi="te-IN"/>
        </w:rPr>
      </w:pPr>
    </w:p>
    <w:p w14:paraId="5361DD96" w14:textId="77777777" w:rsidR="003D2FB8" w:rsidRPr="00DA1373" w:rsidRDefault="003D2FB8" w:rsidP="00764709">
      <w:pPr>
        <w:widowControl w:val="0"/>
        <w:spacing w:line="264" w:lineRule="auto"/>
        <w:ind w:left="1440" w:hanging="720"/>
        <w:rPr>
          <w:rFonts w:cs="Times New Roman"/>
          <w:color w:val="000000"/>
          <w:w w:val="0"/>
          <w:lang w:bidi="te-IN"/>
        </w:rPr>
      </w:pPr>
      <w:bookmarkStart w:id="121" w:name="_DV_M1779"/>
      <w:bookmarkEnd w:id="121"/>
      <w:r w:rsidRPr="00DA1373">
        <w:rPr>
          <w:rFonts w:cs="Times New Roman"/>
          <w:color w:val="000000"/>
          <w:w w:val="0"/>
          <w:lang w:bidi="te-IN"/>
        </w:rPr>
        <w:t>(d)</w:t>
      </w:r>
      <w:r w:rsidRPr="00DA1373">
        <w:rPr>
          <w:rFonts w:cs="Times New Roman"/>
          <w:color w:val="000000"/>
          <w:w w:val="0"/>
          <w:lang w:bidi="te-IN"/>
        </w:rPr>
        <w:tab/>
        <w:t xml:space="preserve">is disclosed by the </w:t>
      </w:r>
      <w:r w:rsidR="00CC45AC" w:rsidRPr="00DA1373">
        <w:rPr>
          <w:rFonts w:cs="Times New Roman"/>
          <w:color w:val="000000"/>
          <w:w w:val="0"/>
          <w:lang w:bidi="te-IN"/>
        </w:rPr>
        <w:t>Lessee</w:t>
      </w:r>
      <w:r w:rsidRPr="00DA1373">
        <w:rPr>
          <w:rFonts w:cs="Times New Roman"/>
          <w:color w:val="000000"/>
          <w:w w:val="0"/>
          <w:lang w:bidi="te-IN"/>
        </w:rPr>
        <w:t xml:space="preserve"> to Lenders, any actual or bona fide potential Shareholders, investors or bankers and their professional advisers, actual prospective insurers, re-insurers and insurance brokers;</w:t>
      </w:r>
    </w:p>
    <w:p w14:paraId="6C7E9516" w14:textId="77777777" w:rsidR="003D2FB8" w:rsidRPr="00DA1373" w:rsidRDefault="003D2FB8" w:rsidP="00764709">
      <w:pPr>
        <w:widowControl w:val="0"/>
        <w:spacing w:line="264" w:lineRule="auto"/>
        <w:ind w:left="1440" w:hanging="720"/>
        <w:rPr>
          <w:rFonts w:cs="Times New Roman"/>
          <w:color w:val="000000"/>
          <w:w w:val="0"/>
          <w:lang w:bidi="te-IN"/>
        </w:rPr>
      </w:pPr>
    </w:p>
    <w:p w14:paraId="4F2A65C7" w14:textId="77777777" w:rsidR="003D2FB8" w:rsidRPr="00DA1373" w:rsidRDefault="003D2FB8" w:rsidP="00764709">
      <w:pPr>
        <w:widowControl w:val="0"/>
        <w:spacing w:line="264" w:lineRule="auto"/>
        <w:ind w:left="1440" w:hanging="720"/>
        <w:rPr>
          <w:rFonts w:cs="Times New Roman"/>
          <w:color w:val="000000"/>
          <w:w w:val="0"/>
          <w:lang w:bidi="te-IN"/>
        </w:rPr>
      </w:pPr>
      <w:bookmarkStart w:id="122" w:name="_DV_M1780"/>
      <w:bookmarkEnd w:id="122"/>
      <w:r w:rsidRPr="00DA1373">
        <w:rPr>
          <w:rFonts w:cs="Times New Roman"/>
          <w:color w:val="000000"/>
          <w:w w:val="0"/>
          <w:lang w:bidi="te-IN"/>
        </w:rPr>
        <w:t>(e)</w:t>
      </w:r>
      <w:r w:rsidRPr="00DA1373">
        <w:rPr>
          <w:rFonts w:cs="Times New Roman"/>
          <w:color w:val="000000"/>
          <w:w w:val="0"/>
          <w:lang w:bidi="te-IN"/>
        </w:rPr>
        <w:tab/>
        <w:t>is required to be disclosed pursuant to any legal and mandatory requirement of any court, legislative or administrative body or any Government Authority, or the rules of any applicable stock exchange, provided however, that:</w:t>
      </w:r>
    </w:p>
    <w:p w14:paraId="288F55A4" w14:textId="77777777" w:rsidR="003D2FB8" w:rsidRPr="00DA1373" w:rsidRDefault="003D2FB8" w:rsidP="003D2FB8">
      <w:pPr>
        <w:widowControl w:val="0"/>
        <w:spacing w:line="264" w:lineRule="auto"/>
        <w:ind w:left="1440" w:hanging="720"/>
        <w:rPr>
          <w:rFonts w:cs="Times New Roman"/>
          <w:color w:val="000000"/>
          <w:w w:val="0"/>
          <w:lang w:bidi="te-IN"/>
        </w:rPr>
      </w:pPr>
    </w:p>
    <w:p w14:paraId="1DD53FF5" w14:textId="77777777" w:rsidR="003D2FB8" w:rsidRPr="00DA1373" w:rsidRDefault="003D2FB8" w:rsidP="003D2FB8">
      <w:pPr>
        <w:widowControl w:val="0"/>
        <w:spacing w:line="264" w:lineRule="auto"/>
        <w:ind w:left="2160" w:hanging="720"/>
        <w:rPr>
          <w:rFonts w:cs="Times New Roman"/>
          <w:color w:val="000000"/>
          <w:w w:val="0"/>
          <w:lang w:bidi="te-IN"/>
        </w:rPr>
      </w:pPr>
      <w:r w:rsidRPr="00DA1373">
        <w:rPr>
          <w:rFonts w:cs="Times New Roman"/>
          <w:color w:val="000000"/>
          <w:w w:val="0"/>
          <w:lang w:bidi="te-IN"/>
        </w:rPr>
        <w:t>(i)</w:t>
      </w:r>
      <w:r w:rsidRPr="00DA1373">
        <w:rPr>
          <w:rFonts w:cs="Times New Roman"/>
          <w:color w:val="000000"/>
          <w:w w:val="0"/>
          <w:lang w:bidi="te-IN"/>
        </w:rPr>
        <w:tab/>
        <w:t>to the extent permissible by Applicable Law the disclosing Party shall use its best efforts to promptly notify the other Party or its Associate of such d</w:t>
      </w:r>
      <w:r w:rsidR="00CC45AC" w:rsidRPr="00DA1373">
        <w:rPr>
          <w:rFonts w:cs="Times New Roman"/>
          <w:color w:val="000000"/>
          <w:w w:val="0"/>
          <w:lang w:bidi="te-IN"/>
        </w:rPr>
        <w:t>isclosure under this Clause 14.3</w:t>
      </w:r>
      <w:r w:rsidRPr="00DA1373">
        <w:rPr>
          <w:rFonts w:cs="Times New Roman"/>
          <w:color w:val="000000"/>
          <w:w w:val="0"/>
          <w:lang w:bidi="te-IN"/>
        </w:rPr>
        <w:t>.2(e) so that appropriate protection order and/or other action can be taken if possible; and</w:t>
      </w:r>
    </w:p>
    <w:p w14:paraId="19036981" w14:textId="77777777" w:rsidR="003D2FB8" w:rsidRPr="00DA1373" w:rsidRDefault="003D2FB8" w:rsidP="003D2FB8">
      <w:pPr>
        <w:widowControl w:val="0"/>
        <w:spacing w:line="264" w:lineRule="auto"/>
        <w:ind w:left="2160" w:hanging="720"/>
        <w:rPr>
          <w:rFonts w:cs="Times New Roman"/>
          <w:color w:val="000000"/>
          <w:w w:val="0"/>
          <w:lang w:bidi="te-IN"/>
        </w:rPr>
      </w:pPr>
    </w:p>
    <w:p w14:paraId="32F348FD" w14:textId="77777777" w:rsidR="003D2FB8" w:rsidRPr="00DA1373" w:rsidRDefault="003D2FB8" w:rsidP="003D2FB8">
      <w:pPr>
        <w:widowControl w:val="0"/>
        <w:spacing w:line="264" w:lineRule="auto"/>
        <w:ind w:left="2160" w:hanging="720"/>
        <w:rPr>
          <w:rFonts w:cs="Times New Roman"/>
          <w:color w:val="000000"/>
          <w:w w:val="0"/>
          <w:lang w:bidi="te-IN"/>
        </w:rPr>
      </w:pPr>
      <w:r w:rsidRPr="00DA1373">
        <w:rPr>
          <w:rFonts w:cs="Times New Roman"/>
          <w:color w:val="000000"/>
          <w:w w:val="0"/>
          <w:lang w:bidi="te-IN"/>
        </w:rPr>
        <w:t>(ii)</w:t>
      </w:r>
      <w:r w:rsidRPr="00DA1373">
        <w:rPr>
          <w:rFonts w:cs="Times New Roman"/>
          <w:color w:val="000000"/>
          <w:w w:val="0"/>
          <w:lang w:bidi="te-IN"/>
        </w:rPr>
        <w:tab/>
        <w:t>the Party required to make such disclosure may disclose only that portion of the Confidential Information which it is legally required to disclose and shall use reasonable efforts to obtain assurances that confidential treatment shall be accorded to the Confidential Information,</w:t>
      </w:r>
    </w:p>
    <w:p w14:paraId="3A43E48F" w14:textId="77777777" w:rsidR="003D2FB8" w:rsidRPr="00DA1373" w:rsidRDefault="003D2FB8" w:rsidP="00764709">
      <w:pPr>
        <w:widowControl w:val="0"/>
        <w:spacing w:line="264" w:lineRule="auto"/>
        <w:ind w:left="1440" w:hanging="720"/>
        <w:rPr>
          <w:rFonts w:cs="Times New Roman"/>
          <w:color w:val="000000"/>
          <w:w w:val="0"/>
          <w:lang w:bidi="te-IN"/>
        </w:rPr>
      </w:pPr>
    </w:p>
    <w:p w14:paraId="59A402D6" w14:textId="77777777" w:rsidR="003D2FB8" w:rsidRPr="00DA1373" w:rsidRDefault="003D2FB8" w:rsidP="00764709">
      <w:pPr>
        <w:widowControl w:val="0"/>
        <w:spacing w:line="264" w:lineRule="auto"/>
        <w:ind w:left="1440" w:hanging="720"/>
        <w:rPr>
          <w:rFonts w:cs="Times New Roman"/>
          <w:color w:val="000000"/>
          <w:w w:val="0"/>
          <w:lang w:bidi="te-IN"/>
        </w:rPr>
      </w:pPr>
      <w:bookmarkStart w:id="123" w:name="_DV_M1781"/>
      <w:bookmarkEnd w:id="123"/>
      <w:r w:rsidRPr="00DA1373">
        <w:rPr>
          <w:rFonts w:cs="Times New Roman"/>
          <w:color w:val="000000"/>
          <w:w w:val="0"/>
          <w:lang w:bidi="te-IN"/>
        </w:rPr>
        <w:t>(f)</w:t>
      </w:r>
      <w:r w:rsidRPr="00DA1373">
        <w:rPr>
          <w:rFonts w:cs="Times New Roman"/>
          <w:color w:val="000000"/>
          <w:w w:val="0"/>
          <w:lang w:bidi="te-IN"/>
        </w:rPr>
        <w:tab/>
        <w:t xml:space="preserve">is disclosed by the </w:t>
      </w:r>
      <w:r w:rsidR="00CC45AC" w:rsidRPr="00DA1373">
        <w:rPr>
          <w:rFonts w:cs="Times New Roman"/>
          <w:color w:val="000000"/>
          <w:w w:val="0"/>
          <w:lang w:bidi="te-IN"/>
        </w:rPr>
        <w:t>Lessee</w:t>
      </w:r>
      <w:r w:rsidRPr="00DA1373">
        <w:rPr>
          <w:rFonts w:cs="Times New Roman"/>
          <w:color w:val="000000"/>
          <w:w w:val="0"/>
          <w:lang w:bidi="te-IN"/>
        </w:rPr>
        <w:t xml:space="preserve"> to its Associates or the permitted assignees and transferees of the same; or</w:t>
      </w:r>
    </w:p>
    <w:p w14:paraId="040DB120" w14:textId="77777777" w:rsidR="003D2FB8" w:rsidRPr="00DA1373" w:rsidRDefault="003D2FB8" w:rsidP="00764709">
      <w:pPr>
        <w:widowControl w:val="0"/>
        <w:spacing w:line="264" w:lineRule="auto"/>
        <w:ind w:left="1440" w:hanging="720"/>
        <w:rPr>
          <w:rFonts w:cs="Times New Roman"/>
          <w:color w:val="000000"/>
          <w:w w:val="0"/>
          <w:lang w:bidi="te-IN"/>
        </w:rPr>
      </w:pPr>
    </w:p>
    <w:p w14:paraId="1C50C2E3" w14:textId="77777777" w:rsidR="003D2FB8" w:rsidRPr="00DA1373" w:rsidRDefault="003D2FB8" w:rsidP="00764709">
      <w:pPr>
        <w:widowControl w:val="0"/>
        <w:spacing w:line="264" w:lineRule="auto"/>
        <w:ind w:left="1440" w:hanging="720"/>
        <w:rPr>
          <w:rFonts w:cs="Times New Roman"/>
          <w:color w:val="000000"/>
          <w:w w:val="0"/>
          <w:lang w:bidi="te-IN"/>
        </w:rPr>
      </w:pPr>
      <w:bookmarkStart w:id="124" w:name="_DV_M1782"/>
      <w:bookmarkEnd w:id="124"/>
      <w:r w:rsidRPr="00DA1373">
        <w:rPr>
          <w:rFonts w:cs="Times New Roman"/>
          <w:color w:val="000000"/>
          <w:w w:val="0"/>
          <w:lang w:bidi="te-IN"/>
        </w:rPr>
        <w:t>(g)</w:t>
      </w:r>
      <w:r w:rsidRPr="00DA1373">
        <w:rPr>
          <w:rFonts w:cs="Times New Roman"/>
          <w:color w:val="000000"/>
          <w:w w:val="0"/>
          <w:lang w:bidi="te-IN"/>
        </w:rPr>
        <w:tab/>
        <w:t xml:space="preserve">is disclosed by the </w:t>
      </w:r>
      <w:r w:rsidR="00CC45AC" w:rsidRPr="00DA1373">
        <w:rPr>
          <w:rFonts w:cs="Times New Roman"/>
          <w:color w:val="000000"/>
          <w:w w:val="0"/>
          <w:lang w:bidi="te-IN"/>
        </w:rPr>
        <w:t>Lessee</w:t>
      </w:r>
      <w:r w:rsidRPr="00DA1373">
        <w:rPr>
          <w:rFonts w:cs="Times New Roman"/>
          <w:color w:val="000000"/>
          <w:w w:val="0"/>
          <w:lang w:bidi="te-IN"/>
        </w:rPr>
        <w:t xml:space="preserve"> to a </w:t>
      </w:r>
      <w:r w:rsidR="00CC45AC" w:rsidRPr="00DA1373">
        <w:rPr>
          <w:rFonts w:cs="Times New Roman"/>
          <w:color w:val="000000"/>
          <w:w w:val="0"/>
          <w:lang w:bidi="te-IN"/>
        </w:rPr>
        <w:t>Lessee</w:t>
      </w:r>
      <w:r w:rsidR="007E7709" w:rsidRPr="00DA1373">
        <w:rPr>
          <w:rFonts w:cs="Times New Roman"/>
          <w:color w:val="000000"/>
          <w:w w:val="0"/>
          <w:lang w:bidi="te-IN"/>
        </w:rPr>
        <w:t>'s</w:t>
      </w:r>
      <w:r w:rsidR="00CC45AC" w:rsidRPr="00DA1373">
        <w:rPr>
          <w:rFonts w:cs="Times New Roman"/>
          <w:color w:val="000000"/>
          <w:w w:val="0"/>
          <w:lang w:bidi="te-IN"/>
        </w:rPr>
        <w:t xml:space="preserve"> Person</w:t>
      </w:r>
      <w:r w:rsidR="007E7709" w:rsidRPr="00DA1373">
        <w:rPr>
          <w:rFonts w:cs="Times New Roman"/>
          <w:color w:val="000000"/>
          <w:w w:val="0"/>
          <w:lang w:bidi="te-IN"/>
        </w:rPr>
        <w:t>ne</w:t>
      </w:r>
      <w:r w:rsidR="00CC45AC" w:rsidRPr="00DA1373">
        <w:rPr>
          <w:rFonts w:cs="Times New Roman"/>
          <w:color w:val="000000"/>
          <w:w w:val="0"/>
          <w:lang w:bidi="te-IN"/>
        </w:rPr>
        <w:t>l</w:t>
      </w:r>
      <w:r w:rsidRPr="00DA1373">
        <w:rPr>
          <w:rFonts w:cs="Times New Roman"/>
          <w:color w:val="000000"/>
          <w:w w:val="0"/>
          <w:lang w:bidi="te-IN"/>
        </w:rPr>
        <w:t>;</w:t>
      </w:r>
    </w:p>
    <w:p w14:paraId="61514306" w14:textId="77777777" w:rsidR="003D2FB8" w:rsidRPr="00DA1373" w:rsidRDefault="003D2FB8" w:rsidP="00764709">
      <w:pPr>
        <w:widowControl w:val="0"/>
        <w:spacing w:line="264" w:lineRule="auto"/>
        <w:ind w:left="1440" w:hanging="720"/>
        <w:rPr>
          <w:rFonts w:cs="Times New Roman"/>
          <w:color w:val="000000"/>
          <w:w w:val="0"/>
          <w:lang w:bidi="te-IN"/>
        </w:rPr>
      </w:pPr>
    </w:p>
    <w:p w14:paraId="05851EBD" w14:textId="77777777" w:rsidR="003D2FB8" w:rsidRPr="00DA1373" w:rsidRDefault="003D2FB8" w:rsidP="00764709">
      <w:pPr>
        <w:widowControl w:val="0"/>
        <w:tabs>
          <w:tab w:val="left" w:pos="720"/>
        </w:tabs>
        <w:spacing w:line="264" w:lineRule="auto"/>
        <w:ind w:left="708"/>
        <w:rPr>
          <w:rFonts w:cs="Times New Roman"/>
          <w:color w:val="000000"/>
          <w:w w:val="0"/>
          <w:lang w:bidi="te-IN"/>
        </w:rPr>
      </w:pPr>
      <w:bookmarkStart w:id="125" w:name="_DV_M1783"/>
      <w:bookmarkStart w:id="126" w:name="_DV_M1784"/>
      <w:bookmarkStart w:id="127" w:name="_DV_M1785"/>
      <w:bookmarkStart w:id="128" w:name="_DV_M1786"/>
      <w:bookmarkStart w:id="129" w:name="_DV_M1787"/>
      <w:bookmarkStart w:id="130" w:name="_DV_M1788"/>
      <w:bookmarkEnd w:id="125"/>
      <w:bookmarkEnd w:id="126"/>
      <w:bookmarkEnd w:id="127"/>
      <w:bookmarkEnd w:id="128"/>
      <w:bookmarkEnd w:id="129"/>
      <w:bookmarkEnd w:id="130"/>
      <w:r w:rsidRPr="00DA1373">
        <w:rPr>
          <w:rFonts w:cs="Times New Roman"/>
          <w:color w:val="000000"/>
          <w:w w:val="0"/>
          <w:lang w:bidi="te-IN"/>
        </w:rPr>
        <w:t>It is clarified that the Party making a disclosure of Confidential Information pursuant to (d) and (f) to (</w:t>
      </w:r>
      <w:r w:rsidR="00FF68FF" w:rsidRPr="00DA1373">
        <w:rPr>
          <w:rFonts w:cs="Times New Roman"/>
          <w:color w:val="000000"/>
          <w:w w:val="0"/>
          <w:lang w:bidi="te-IN"/>
        </w:rPr>
        <w:t>g</w:t>
      </w:r>
      <w:r w:rsidRPr="00DA1373">
        <w:rPr>
          <w:rFonts w:cs="Times New Roman"/>
          <w:color w:val="000000"/>
          <w:w w:val="0"/>
          <w:lang w:bidi="te-IN"/>
        </w:rPr>
        <w:t>) (inclusive) above shall ensure that any Person to whom it makes such disclosure undertakes to hold such Confidential Information subject to obligations of confidence equival</w:t>
      </w:r>
      <w:r w:rsidR="00CC45AC" w:rsidRPr="00DA1373">
        <w:rPr>
          <w:rFonts w:cs="Times New Roman"/>
          <w:color w:val="000000"/>
          <w:w w:val="0"/>
          <w:lang w:bidi="te-IN"/>
        </w:rPr>
        <w:t>ent to those set out in Clause 14.3</w:t>
      </w:r>
      <w:r w:rsidRPr="00DA1373">
        <w:rPr>
          <w:rFonts w:cs="Times New Roman"/>
          <w:color w:val="000000"/>
          <w:w w:val="0"/>
          <w:lang w:bidi="te-IN"/>
        </w:rPr>
        <w:t>.</w:t>
      </w:r>
    </w:p>
    <w:p w14:paraId="5EF8FF2B" w14:textId="77777777" w:rsidR="003D2FB8" w:rsidRPr="00DA1373" w:rsidRDefault="003D2FB8" w:rsidP="00764709">
      <w:pPr>
        <w:widowControl w:val="0"/>
        <w:spacing w:line="264" w:lineRule="auto"/>
        <w:ind w:left="708" w:hanging="708"/>
        <w:rPr>
          <w:rFonts w:cs="Times New Roman"/>
          <w:color w:val="000000"/>
          <w:w w:val="0"/>
          <w:lang w:bidi="te-IN"/>
        </w:rPr>
      </w:pPr>
      <w:bookmarkStart w:id="131" w:name="_DV_M1789"/>
      <w:bookmarkStart w:id="132" w:name="_DV_M1790"/>
      <w:bookmarkStart w:id="133" w:name="_DV_M1791"/>
      <w:bookmarkStart w:id="134" w:name="_DV_M1792"/>
      <w:bookmarkEnd w:id="131"/>
      <w:bookmarkEnd w:id="132"/>
      <w:bookmarkEnd w:id="133"/>
      <w:bookmarkEnd w:id="134"/>
    </w:p>
    <w:p w14:paraId="1161EB8B" w14:textId="77777777" w:rsidR="003D2FB8" w:rsidRPr="00DA1373" w:rsidRDefault="00CC45AC" w:rsidP="00764709">
      <w:pPr>
        <w:widowControl w:val="0"/>
        <w:spacing w:line="264" w:lineRule="auto"/>
        <w:ind w:left="708" w:hanging="708"/>
        <w:rPr>
          <w:rFonts w:cs="Times New Roman"/>
          <w:color w:val="000000"/>
          <w:w w:val="0"/>
          <w:lang w:bidi="te-IN"/>
        </w:rPr>
      </w:pPr>
      <w:bookmarkStart w:id="135" w:name="_DV_M1793"/>
      <w:bookmarkEnd w:id="135"/>
      <w:r w:rsidRPr="00DA1373">
        <w:rPr>
          <w:rFonts w:cs="Times New Roman"/>
          <w:color w:val="000000"/>
          <w:w w:val="0"/>
          <w:lang w:bidi="te-IN"/>
        </w:rPr>
        <w:t>14.3</w:t>
      </w:r>
      <w:r w:rsidR="003D2FB8" w:rsidRPr="00DA1373">
        <w:rPr>
          <w:rFonts w:cs="Times New Roman"/>
          <w:color w:val="000000"/>
          <w:w w:val="0"/>
          <w:lang w:bidi="te-IN"/>
        </w:rPr>
        <w:t>.3</w:t>
      </w:r>
      <w:r w:rsidR="003D2FB8" w:rsidRPr="00DA1373">
        <w:rPr>
          <w:rFonts w:cs="Times New Roman"/>
          <w:color w:val="000000"/>
          <w:w w:val="0"/>
          <w:lang w:bidi="te-IN"/>
        </w:rPr>
        <w:tab/>
        <w:t>The recipient Party agrees that it, its Associates and representatives shall, upon request by the disclosing Party promptly:</w:t>
      </w:r>
    </w:p>
    <w:p w14:paraId="7495DB94" w14:textId="77777777" w:rsidR="003D2FB8" w:rsidRPr="00DA1373" w:rsidRDefault="003D2FB8" w:rsidP="00764709">
      <w:pPr>
        <w:widowControl w:val="0"/>
        <w:spacing w:line="264" w:lineRule="auto"/>
        <w:ind w:left="708" w:hanging="708"/>
        <w:rPr>
          <w:rFonts w:cs="Times New Roman"/>
          <w:color w:val="000000"/>
          <w:w w:val="0"/>
          <w:lang w:bidi="te-IN"/>
        </w:rPr>
      </w:pPr>
    </w:p>
    <w:p w14:paraId="3415C3CA" w14:textId="77777777" w:rsidR="003D2FB8" w:rsidRPr="00DA1373" w:rsidRDefault="003D2FB8" w:rsidP="00764709">
      <w:pPr>
        <w:widowControl w:val="0"/>
        <w:tabs>
          <w:tab w:val="left" w:pos="720"/>
        </w:tabs>
        <w:spacing w:line="264" w:lineRule="auto"/>
        <w:ind w:left="1428" w:hanging="720"/>
        <w:rPr>
          <w:rFonts w:cs="Times New Roman"/>
          <w:color w:val="000000"/>
          <w:w w:val="0"/>
          <w:lang w:bidi="te-IN"/>
        </w:rPr>
      </w:pPr>
      <w:bookmarkStart w:id="136" w:name="_DV_M1794"/>
      <w:bookmarkEnd w:id="136"/>
      <w:r w:rsidRPr="00DA1373">
        <w:rPr>
          <w:rFonts w:cs="Times New Roman"/>
          <w:color w:val="000000"/>
          <w:w w:val="0"/>
          <w:lang w:bidi="te-IN"/>
        </w:rPr>
        <w:t>(a)</w:t>
      </w:r>
      <w:r w:rsidRPr="00DA1373">
        <w:rPr>
          <w:rFonts w:cs="Times New Roman"/>
          <w:color w:val="000000"/>
          <w:w w:val="0"/>
          <w:lang w:bidi="te-IN"/>
        </w:rPr>
        <w:tab/>
        <w:t xml:space="preserve">return, and use all reasonable endeavours to ensure that any third party to whom the recipient Party has disclosed the Confidential Information pursuant to this </w:t>
      </w:r>
      <w:r w:rsidR="00CC45AC" w:rsidRPr="00DA1373">
        <w:rPr>
          <w:rFonts w:cs="Times New Roman"/>
          <w:color w:val="000000"/>
          <w:w w:val="0"/>
          <w:lang w:bidi="te-IN"/>
        </w:rPr>
        <w:t>Lease Deed</w:t>
      </w:r>
      <w:r w:rsidRPr="00DA1373">
        <w:rPr>
          <w:rFonts w:cs="Times New Roman"/>
          <w:color w:val="000000"/>
          <w:w w:val="0"/>
          <w:lang w:bidi="te-IN"/>
        </w:rPr>
        <w:t xml:space="preserve"> shall return, all the Confidential Information that is in tangible form, including, without limitation, Confidential Information contained on computer disks or other electronic storage media or devices, furnished, together with any copies or extracts thereof; and</w:t>
      </w:r>
    </w:p>
    <w:p w14:paraId="4204DC26" w14:textId="77777777" w:rsidR="003D2FB8" w:rsidRPr="00DA1373" w:rsidRDefault="003D2FB8" w:rsidP="00764709">
      <w:pPr>
        <w:widowControl w:val="0"/>
        <w:tabs>
          <w:tab w:val="left" w:pos="720"/>
        </w:tabs>
        <w:spacing w:line="264" w:lineRule="auto"/>
        <w:ind w:left="1428" w:hanging="720"/>
        <w:rPr>
          <w:rFonts w:cs="Times New Roman"/>
          <w:color w:val="000000"/>
          <w:w w:val="0"/>
          <w:lang w:bidi="te-IN"/>
        </w:rPr>
      </w:pPr>
    </w:p>
    <w:p w14:paraId="4F7E6762" w14:textId="77777777" w:rsidR="003D2FB8" w:rsidRPr="00DA1373" w:rsidRDefault="003D2FB8" w:rsidP="00764709">
      <w:pPr>
        <w:widowControl w:val="0"/>
        <w:tabs>
          <w:tab w:val="left" w:pos="720"/>
        </w:tabs>
        <w:spacing w:line="264" w:lineRule="auto"/>
        <w:ind w:left="1428" w:hanging="720"/>
        <w:rPr>
          <w:rFonts w:cs="Times New Roman"/>
          <w:color w:val="000000"/>
          <w:w w:val="0"/>
          <w:lang w:bidi="te-IN"/>
        </w:rPr>
      </w:pPr>
      <w:bookmarkStart w:id="137" w:name="_DV_M1795"/>
      <w:bookmarkEnd w:id="137"/>
      <w:r w:rsidRPr="00DA1373">
        <w:rPr>
          <w:rFonts w:cs="Times New Roman"/>
          <w:color w:val="000000"/>
          <w:w w:val="0"/>
          <w:lang w:bidi="te-IN"/>
        </w:rPr>
        <w:t>(b)</w:t>
      </w:r>
      <w:r w:rsidRPr="00DA1373">
        <w:rPr>
          <w:rFonts w:cs="Times New Roman"/>
          <w:color w:val="000000"/>
          <w:w w:val="0"/>
          <w:lang w:bidi="te-IN"/>
        </w:rPr>
        <w:tab/>
        <w:t xml:space="preserve">destroy, and use all reasonable endeavours to ensure that any third party to whom the recipient Party has disclosed the Confidential Information pursuant to this </w:t>
      </w:r>
      <w:r w:rsidR="00CC45AC" w:rsidRPr="00DA1373">
        <w:rPr>
          <w:rFonts w:cs="Times New Roman"/>
          <w:color w:val="000000"/>
          <w:w w:val="0"/>
          <w:lang w:bidi="te-IN"/>
        </w:rPr>
        <w:t>Lease Deed</w:t>
      </w:r>
      <w:r w:rsidRPr="00DA1373">
        <w:rPr>
          <w:rFonts w:cs="Times New Roman"/>
          <w:color w:val="000000"/>
          <w:w w:val="0"/>
          <w:lang w:bidi="te-IN"/>
        </w:rPr>
        <w:t xml:space="preserve"> shall destroy, all analyses, compilations, studies or other documents which have been prepared and which reflect or refer to any Confidential Information,</w:t>
      </w:r>
    </w:p>
    <w:p w14:paraId="3F5102AD" w14:textId="77777777" w:rsidR="003D2FB8" w:rsidRPr="00DA1373" w:rsidRDefault="003D2FB8" w:rsidP="00764709">
      <w:pPr>
        <w:widowControl w:val="0"/>
        <w:tabs>
          <w:tab w:val="left" w:pos="720"/>
        </w:tabs>
        <w:spacing w:line="264" w:lineRule="auto"/>
        <w:ind w:left="1428" w:hanging="720"/>
        <w:rPr>
          <w:rFonts w:cs="Times New Roman"/>
          <w:color w:val="000000"/>
          <w:w w:val="0"/>
          <w:lang w:bidi="te-IN"/>
        </w:rPr>
      </w:pPr>
    </w:p>
    <w:p w14:paraId="21E08C27" w14:textId="77777777" w:rsidR="00FF2851" w:rsidRPr="00DA1373" w:rsidRDefault="003D2FB8" w:rsidP="00764709">
      <w:pPr>
        <w:widowControl w:val="0"/>
        <w:spacing w:line="264" w:lineRule="auto"/>
        <w:ind w:left="708"/>
        <w:rPr>
          <w:rFonts w:cs="Times New Roman"/>
          <w:color w:val="000000"/>
          <w:w w:val="0"/>
          <w:lang w:bidi="te-IN"/>
        </w:rPr>
      </w:pPr>
      <w:bookmarkStart w:id="138" w:name="_DV_M1796"/>
      <w:bookmarkEnd w:id="138"/>
      <w:r w:rsidRPr="00DA1373">
        <w:rPr>
          <w:rFonts w:cs="Times New Roman"/>
          <w:color w:val="000000"/>
          <w:w w:val="0"/>
          <w:lang w:bidi="te-IN"/>
        </w:rPr>
        <w:t xml:space="preserve">provided that the recipient Party shall be entitled to retain such Confidential Information which forms part of the permanent records of the recipient Party or its Associates and which was prepared </w:t>
      </w:r>
      <w:r w:rsidRPr="00DA1373">
        <w:rPr>
          <w:rFonts w:cs="Times New Roman"/>
          <w:color w:val="000000"/>
          <w:w w:val="0"/>
          <w:lang w:bidi="te-IN"/>
        </w:rPr>
        <w:lastRenderedPageBreak/>
        <w:t xml:space="preserve">for the purposes of the review or decision-making process of the recipient Party or such Associates and/or which the recipient Party or its Associates is required to retain by law or the rules of any Government Authority if it continues to keep such Confidential Information confidential in accordance with this </w:t>
      </w:r>
      <w:r w:rsidR="00CC45AC" w:rsidRPr="00DA1373">
        <w:rPr>
          <w:rFonts w:cs="Times New Roman"/>
          <w:color w:val="000000"/>
          <w:w w:val="0"/>
          <w:lang w:bidi="te-IN"/>
        </w:rPr>
        <w:t>Lease Deed</w:t>
      </w:r>
      <w:r w:rsidRPr="00DA1373">
        <w:rPr>
          <w:rFonts w:cs="Times New Roman"/>
          <w:color w:val="000000"/>
          <w:w w:val="0"/>
          <w:lang w:bidi="te-IN"/>
        </w:rPr>
        <w:t>.</w:t>
      </w:r>
    </w:p>
    <w:p w14:paraId="3E6D7DD3" w14:textId="77777777" w:rsidR="00AF24CB" w:rsidRPr="00DA1373" w:rsidRDefault="00AF24CB" w:rsidP="00764709">
      <w:pPr>
        <w:widowControl w:val="0"/>
        <w:autoSpaceDE w:val="0"/>
        <w:autoSpaceDN w:val="0"/>
        <w:adjustRightInd w:val="0"/>
        <w:spacing w:line="264" w:lineRule="auto"/>
        <w:rPr>
          <w:rFonts w:eastAsia="MS Mincho" w:cs="Times New Roman"/>
          <w:color w:val="000000"/>
          <w:w w:val="0"/>
          <w:lang w:bidi="te-IN"/>
        </w:rPr>
      </w:pPr>
    </w:p>
    <w:p w14:paraId="0980D056" w14:textId="77777777" w:rsidR="00FF2851" w:rsidRPr="00DA1373" w:rsidRDefault="003D2FB8" w:rsidP="00315247">
      <w:pPr>
        <w:widowControl w:val="0"/>
        <w:autoSpaceDE w:val="0"/>
        <w:autoSpaceDN w:val="0"/>
        <w:adjustRightInd w:val="0"/>
        <w:spacing w:line="264" w:lineRule="auto"/>
        <w:rPr>
          <w:rFonts w:eastAsia="MS Mincho" w:cs="Times New Roman"/>
          <w:b/>
          <w:color w:val="000000"/>
          <w:w w:val="0"/>
          <w:lang w:bidi="te-IN"/>
        </w:rPr>
      </w:pPr>
      <w:r w:rsidRPr="00DA1373">
        <w:rPr>
          <w:rFonts w:eastAsia="MS Mincho" w:cs="Times New Roman"/>
          <w:color w:val="000000"/>
          <w:w w:val="0"/>
          <w:lang w:bidi="te-IN"/>
        </w:rPr>
        <w:t>14</w:t>
      </w:r>
      <w:r w:rsidR="00FF2851" w:rsidRPr="00DA1373">
        <w:rPr>
          <w:rFonts w:eastAsia="MS Mincho" w:cs="Times New Roman"/>
          <w:color w:val="000000"/>
          <w:w w:val="0"/>
          <w:lang w:bidi="te-IN"/>
        </w:rPr>
        <w:t>.4</w:t>
      </w:r>
      <w:r w:rsidR="00FF2851" w:rsidRPr="00DA1373">
        <w:rPr>
          <w:rFonts w:eastAsia="MS Mincho" w:cs="Times New Roman"/>
          <w:color w:val="000000"/>
          <w:w w:val="0"/>
          <w:lang w:bidi="te-IN"/>
        </w:rPr>
        <w:tab/>
      </w:r>
      <w:r w:rsidR="00FF2851" w:rsidRPr="00DA1373">
        <w:rPr>
          <w:rFonts w:eastAsia="MS Mincho" w:cs="Times New Roman"/>
          <w:b/>
          <w:color w:val="000000"/>
          <w:w w:val="0"/>
          <w:lang w:bidi="te-IN"/>
        </w:rPr>
        <w:t>Amendments</w:t>
      </w:r>
    </w:p>
    <w:p w14:paraId="2DC52E10" w14:textId="77777777" w:rsidR="00036DBC" w:rsidRPr="00DA1373" w:rsidRDefault="00036DBC" w:rsidP="00315247">
      <w:pPr>
        <w:widowControl w:val="0"/>
        <w:autoSpaceDE w:val="0"/>
        <w:autoSpaceDN w:val="0"/>
        <w:adjustRightInd w:val="0"/>
        <w:spacing w:line="264" w:lineRule="auto"/>
        <w:rPr>
          <w:rFonts w:eastAsia="MS Mincho" w:cs="Times New Roman"/>
          <w:b/>
          <w:color w:val="000000"/>
          <w:w w:val="0"/>
          <w:lang w:bidi="te-IN"/>
        </w:rPr>
      </w:pPr>
    </w:p>
    <w:p w14:paraId="0084E5D9" w14:textId="77777777" w:rsidR="00FF2851" w:rsidRPr="00DA1373" w:rsidRDefault="00F145A4" w:rsidP="00315247">
      <w:pPr>
        <w:widowControl w:val="0"/>
        <w:autoSpaceDE w:val="0"/>
        <w:autoSpaceDN w:val="0"/>
        <w:adjustRightInd w:val="0"/>
        <w:spacing w:line="264" w:lineRule="auto"/>
        <w:ind w:left="720" w:hanging="720"/>
        <w:rPr>
          <w:rFonts w:eastAsia="MS Mincho" w:cs="Times New Roman"/>
          <w:color w:val="000000"/>
          <w:w w:val="0"/>
          <w:lang w:bidi="te-IN"/>
        </w:rPr>
      </w:pPr>
      <w:r w:rsidRPr="00DA1373">
        <w:rPr>
          <w:rFonts w:eastAsia="MS Mincho" w:cs="Times New Roman"/>
          <w:color w:val="000000"/>
          <w:w w:val="0"/>
          <w:lang w:bidi="te-IN"/>
        </w:rPr>
        <w:t>1</w:t>
      </w:r>
      <w:r w:rsidR="003D2FB8" w:rsidRPr="00DA1373">
        <w:rPr>
          <w:rFonts w:eastAsia="MS Mincho" w:cs="Times New Roman"/>
          <w:color w:val="000000"/>
          <w:w w:val="0"/>
          <w:lang w:bidi="te-IN"/>
        </w:rPr>
        <w:t>4</w:t>
      </w:r>
      <w:r w:rsidR="00FF2851" w:rsidRPr="00DA1373">
        <w:rPr>
          <w:rFonts w:eastAsia="MS Mincho" w:cs="Times New Roman"/>
          <w:color w:val="000000"/>
          <w:w w:val="0"/>
          <w:lang w:bidi="te-IN"/>
        </w:rPr>
        <w:t>.4.1</w:t>
      </w:r>
      <w:r w:rsidR="00FF2851" w:rsidRPr="00DA1373">
        <w:rPr>
          <w:rFonts w:eastAsia="MS Mincho" w:cs="Times New Roman"/>
          <w:color w:val="000000"/>
          <w:w w:val="0"/>
          <w:lang w:bidi="te-IN"/>
        </w:rPr>
        <w:tab/>
        <w:t>Any provision of this Lease Deed may be amended, supplemented or modified only by an agreement in writing signed by the Parties.</w:t>
      </w:r>
    </w:p>
    <w:p w14:paraId="057254A2" w14:textId="77777777" w:rsidR="00036DBC" w:rsidRPr="00DA1373" w:rsidRDefault="00036DBC" w:rsidP="00315247">
      <w:pPr>
        <w:widowControl w:val="0"/>
        <w:autoSpaceDE w:val="0"/>
        <w:autoSpaceDN w:val="0"/>
        <w:adjustRightInd w:val="0"/>
        <w:spacing w:line="264" w:lineRule="auto"/>
        <w:ind w:left="720" w:hanging="720"/>
        <w:rPr>
          <w:rFonts w:eastAsia="MS Mincho" w:cs="Times New Roman"/>
          <w:color w:val="000000"/>
          <w:w w:val="0"/>
          <w:lang w:bidi="te-IN"/>
        </w:rPr>
      </w:pPr>
    </w:p>
    <w:p w14:paraId="0E257112" w14:textId="77777777" w:rsidR="00FF2851" w:rsidRPr="00DA1373" w:rsidRDefault="003D2FB8" w:rsidP="00315247">
      <w:pPr>
        <w:widowControl w:val="0"/>
        <w:autoSpaceDE w:val="0"/>
        <w:autoSpaceDN w:val="0"/>
        <w:adjustRightInd w:val="0"/>
        <w:spacing w:line="264" w:lineRule="auto"/>
        <w:ind w:left="720" w:hanging="720"/>
        <w:rPr>
          <w:rFonts w:eastAsia="MS Mincho" w:cs="Times New Roman"/>
          <w:color w:val="000000"/>
          <w:w w:val="0"/>
          <w:lang w:bidi="te-IN"/>
        </w:rPr>
      </w:pPr>
      <w:r w:rsidRPr="00DA1373">
        <w:rPr>
          <w:rFonts w:eastAsia="MS Mincho" w:cs="Times New Roman"/>
          <w:color w:val="000000"/>
          <w:w w:val="0"/>
          <w:lang w:bidi="te-IN"/>
        </w:rPr>
        <w:t>14</w:t>
      </w:r>
      <w:r w:rsidR="00FF2851" w:rsidRPr="00DA1373">
        <w:rPr>
          <w:rFonts w:eastAsia="MS Mincho" w:cs="Times New Roman"/>
          <w:color w:val="000000"/>
          <w:w w:val="0"/>
          <w:lang w:bidi="te-IN"/>
        </w:rPr>
        <w:t>.4.2</w:t>
      </w:r>
      <w:r w:rsidR="00FF2851" w:rsidRPr="00DA1373">
        <w:rPr>
          <w:rFonts w:eastAsia="MS Mincho" w:cs="Times New Roman"/>
          <w:color w:val="000000"/>
          <w:w w:val="0"/>
          <w:lang w:bidi="te-IN"/>
        </w:rPr>
        <w:tab/>
        <w:t>A Party may at any time request the other to enter into discussions to review the operation of any part of this Lease Deed and, but without commitment by a Party, to determine whether it should be amended by mutual agreement provided that, unless there is such mutual agreement, the provisions of this Lease Deed, as then most recently, if at all, amended, shall continue to apply whatever the outcome of any such discussions or review and whether or not any such discussions or review take place.</w:t>
      </w:r>
    </w:p>
    <w:p w14:paraId="4D6F7093" w14:textId="77777777" w:rsidR="00FF2851" w:rsidRPr="00DA1373" w:rsidRDefault="00FF2851" w:rsidP="00315247">
      <w:pPr>
        <w:spacing w:line="264" w:lineRule="auto"/>
        <w:ind w:left="1440" w:hanging="720"/>
        <w:rPr>
          <w:rFonts w:cs="Times New Roman"/>
          <w:lang w:val="en-GB"/>
        </w:rPr>
      </w:pPr>
    </w:p>
    <w:p w14:paraId="473E9857" w14:textId="77777777" w:rsidR="00FF2851" w:rsidRPr="00DA1373" w:rsidRDefault="003D2FB8" w:rsidP="00315247">
      <w:pPr>
        <w:spacing w:line="264" w:lineRule="auto"/>
        <w:ind w:left="720" w:hanging="720"/>
        <w:rPr>
          <w:rFonts w:cs="Times New Roman"/>
          <w:b/>
          <w:lang w:val="en-GB"/>
        </w:rPr>
      </w:pPr>
      <w:r w:rsidRPr="00DA1373">
        <w:rPr>
          <w:rFonts w:cs="Times New Roman"/>
          <w:lang w:val="en-GB"/>
        </w:rPr>
        <w:t>14</w:t>
      </w:r>
      <w:r w:rsidR="00FF2851" w:rsidRPr="00DA1373">
        <w:rPr>
          <w:rFonts w:cs="Times New Roman"/>
          <w:lang w:val="en-GB"/>
        </w:rPr>
        <w:t>.5</w:t>
      </w:r>
      <w:r w:rsidR="00FF2851" w:rsidRPr="00DA1373">
        <w:rPr>
          <w:rFonts w:cs="Times New Roman"/>
          <w:lang w:val="en-GB"/>
        </w:rPr>
        <w:tab/>
      </w:r>
      <w:r w:rsidR="00FF2851" w:rsidRPr="00DA1373">
        <w:rPr>
          <w:rFonts w:cs="Times New Roman"/>
          <w:b/>
          <w:lang w:val="en-GB"/>
        </w:rPr>
        <w:t>Governing Law and Jurisdiction</w:t>
      </w:r>
    </w:p>
    <w:p w14:paraId="476724F6" w14:textId="77777777" w:rsidR="00FF2851" w:rsidRPr="00DA1373" w:rsidRDefault="00FF2851" w:rsidP="00315247">
      <w:pPr>
        <w:spacing w:line="264" w:lineRule="auto"/>
        <w:ind w:left="720" w:hanging="720"/>
        <w:rPr>
          <w:rFonts w:cs="Times New Roman"/>
          <w:u w:val="single"/>
          <w:lang w:val="en-GB"/>
        </w:rPr>
      </w:pPr>
    </w:p>
    <w:p w14:paraId="5B01C5A9" w14:textId="298E8E2C" w:rsidR="00FF2851" w:rsidRPr="00DA1373" w:rsidRDefault="00FF2851" w:rsidP="00315247">
      <w:pPr>
        <w:spacing w:line="264" w:lineRule="auto"/>
        <w:ind w:left="720" w:hanging="720"/>
        <w:rPr>
          <w:rFonts w:cs="Times New Roman"/>
        </w:rPr>
      </w:pPr>
      <w:r w:rsidRPr="00DA1373">
        <w:rPr>
          <w:rFonts w:cs="Times New Roman"/>
          <w:lang w:val="en-GB"/>
        </w:rPr>
        <w:tab/>
        <w:t xml:space="preserve">This Lease Deed and the rights and obligations of the Parties under or arising out of this Lease shall be construed and enforced in accordance with the laws of India </w:t>
      </w:r>
      <w:r w:rsidRPr="00DA1373">
        <w:rPr>
          <w:rFonts w:cs="Times New Roman"/>
        </w:rPr>
        <w:t xml:space="preserve">and subject to the exclusive jurisdiction of the courts at </w:t>
      </w:r>
      <w:r w:rsidR="00AD1509" w:rsidRPr="00DA1373">
        <w:rPr>
          <w:rFonts w:cs="Times New Roman"/>
        </w:rPr>
        <w:t>[</w:t>
      </w:r>
      <w:r w:rsidRPr="00DA1373">
        <w:rPr>
          <w:rFonts w:cs="Times New Roman"/>
        </w:rPr>
        <w:t>Bhubaneswar</w:t>
      </w:r>
      <w:r w:rsidR="00AD1509" w:rsidRPr="00DA1373">
        <w:rPr>
          <w:rFonts w:cs="Times New Roman"/>
        </w:rPr>
        <w:t>]</w:t>
      </w:r>
      <w:r w:rsidRPr="00DA1373">
        <w:rPr>
          <w:rFonts w:cs="Times New Roman"/>
        </w:rPr>
        <w:t>.</w:t>
      </w:r>
    </w:p>
    <w:p w14:paraId="6E08CB7E" w14:textId="77777777" w:rsidR="00FF2851" w:rsidRPr="00DA1373" w:rsidRDefault="00FF2851" w:rsidP="00315247">
      <w:pPr>
        <w:spacing w:line="264" w:lineRule="auto"/>
        <w:ind w:left="720" w:hanging="720"/>
        <w:rPr>
          <w:rFonts w:cs="Times New Roman"/>
          <w:lang w:val="en-GB"/>
        </w:rPr>
      </w:pPr>
      <w:r w:rsidRPr="00DA1373">
        <w:rPr>
          <w:rFonts w:cs="Times New Roman"/>
          <w:lang w:val="en-GB"/>
        </w:rPr>
        <w:t>.</w:t>
      </w:r>
    </w:p>
    <w:p w14:paraId="62739E94" w14:textId="77777777" w:rsidR="00FF2851" w:rsidRPr="00DA1373" w:rsidRDefault="003D2FB8" w:rsidP="00315247">
      <w:pPr>
        <w:spacing w:line="264" w:lineRule="auto"/>
        <w:ind w:left="720" w:hanging="720"/>
        <w:rPr>
          <w:rFonts w:cs="Times New Roman"/>
          <w:u w:val="single"/>
          <w:lang w:val="en-GB"/>
        </w:rPr>
      </w:pPr>
      <w:r w:rsidRPr="00DA1373">
        <w:rPr>
          <w:rFonts w:cs="Times New Roman"/>
          <w:lang w:val="en-GB"/>
        </w:rPr>
        <w:t>14</w:t>
      </w:r>
      <w:r w:rsidR="00FF2851" w:rsidRPr="00DA1373">
        <w:rPr>
          <w:rFonts w:cs="Times New Roman"/>
          <w:lang w:val="en-GB"/>
        </w:rPr>
        <w:t>.6</w:t>
      </w:r>
      <w:r w:rsidR="00FF2851" w:rsidRPr="00DA1373">
        <w:rPr>
          <w:rFonts w:cs="Times New Roman"/>
          <w:lang w:val="en-GB"/>
        </w:rPr>
        <w:tab/>
      </w:r>
      <w:r w:rsidR="00FF2851" w:rsidRPr="00DA1373">
        <w:rPr>
          <w:rFonts w:cs="Times New Roman"/>
          <w:b/>
          <w:lang w:val="en-GB"/>
        </w:rPr>
        <w:t>Entire Agreement</w:t>
      </w:r>
    </w:p>
    <w:p w14:paraId="08976CB6" w14:textId="77777777" w:rsidR="00FF2851" w:rsidRPr="00DA1373" w:rsidRDefault="00FF2851" w:rsidP="00315247">
      <w:pPr>
        <w:spacing w:line="264" w:lineRule="auto"/>
        <w:ind w:left="720" w:hanging="720"/>
        <w:rPr>
          <w:rFonts w:cs="Times New Roman"/>
          <w:u w:val="single"/>
          <w:lang w:val="en-GB"/>
        </w:rPr>
      </w:pPr>
    </w:p>
    <w:p w14:paraId="34322689" w14:textId="2380E8DC" w:rsidR="00002045" w:rsidRDefault="00FF2851" w:rsidP="003F7C4D">
      <w:pPr>
        <w:spacing w:line="264" w:lineRule="auto"/>
        <w:ind w:left="720" w:hanging="720"/>
        <w:rPr>
          <w:rFonts w:cs="Times New Roman"/>
        </w:rPr>
      </w:pPr>
      <w:r w:rsidRPr="00DA1373">
        <w:rPr>
          <w:rFonts w:cs="Times New Roman"/>
          <w:lang w:val="en-GB"/>
        </w:rPr>
        <w:tab/>
      </w:r>
      <w:r w:rsidRPr="00DA1373">
        <w:rPr>
          <w:rFonts w:cs="Times New Roman"/>
        </w:rPr>
        <w:t>The Parties hereto acknowledge, confirm and undertake that this Lease Deed constitutes the entire understanding between the Parties regarding the Lease and supersedes all previous written or oral representations and/or arrangements regarding the Lease and its Permitted Use.</w:t>
      </w:r>
      <w:r w:rsidR="003F7C4D" w:rsidRPr="00DA1373" w:rsidDel="003F7C4D">
        <w:rPr>
          <w:rFonts w:cs="Times New Roman"/>
        </w:rPr>
        <w:t xml:space="preserve"> </w:t>
      </w:r>
    </w:p>
    <w:p w14:paraId="2371F87F" w14:textId="6656D8EE" w:rsidR="00C74448" w:rsidRDefault="00C74448" w:rsidP="003F7C4D">
      <w:pPr>
        <w:spacing w:line="264" w:lineRule="auto"/>
        <w:ind w:left="720" w:hanging="720"/>
        <w:rPr>
          <w:rFonts w:cs="Times New Roman"/>
          <w:b/>
        </w:rPr>
      </w:pPr>
    </w:p>
    <w:p w14:paraId="2CCD1687" w14:textId="52E5FA61" w:rsidR="00C74448" w:rsidRDefault="00C74448">
      <w:pPr>
        <w:spacing w:line="264" w:lineRule="auto"/>
        <w:rPr>
          <w:rFonts w:cs="Times New Roman"/>
          <w:b/>
        </w:rPr>
      </w:pPr>
      <w:r>
        <w:rPr>
          <w:rFonts w:cs="Times New Roman"/>
          <w:b/>
        </w:rPr>
        <w:br w:type="page"/>
      </w:r>
    </w:p>
    <w:p w14:paraId="38ED3B1D" w14:textId="77777777" w:rsidR="00C74448" w:rsidRPr="00C74448" w:rsidRDefault="00C74448" w:rsidP="00C74448">
      <w:pPr>
        <w:widowControl w:val="0"/>
        <w:overflowPunct w:val="0"/>
        <w:autoSpaceDE w:val="0"/>
        <w:autoSpaceDN w:val="0"/>
        <w:adjustRightInd w:val="0"/>
        <w:spacing w:line="307" w:lineRule="auto"/>
        <w:rPr>
          <w:rFonts w:cs="Times New Roman"/>
          <w:bCs/>
          <w:sz w:val="24"/>
          <w:szCs w:val="24"/>
        </w:rPr>
      </w:pPr>
      <w:r w:rsidRPr="00C74448">
        <w:rPr>
          <w:rFonts w:cs="Times New Roman"/>
          <w:bCs/>
          <w:sz w:val="24"/>
          <w:szCs w:val="24"/>
        </w:rPr>
        <w:lastRenderedPageBreak/>
        <w:t>IN WITNESS WHEREOF the Parties hereto have caused these presents to be executed in the manner hereinafter appearing on this 1</w:t>
      </w:r>
      <w:r w:rsidRPr="00C74448">
        <w:rPr>
          <w:rFonts w:cs="Times New Roman"/>
          <w:bCs/>
          <w:sz w:val="24"/>
          <w:szCs w:val="24"/>
          <w:vertAlign w:val="superscript"/>
        </w:rPr>
        <w:t>st</w:t>
      </w:r>
      <w:r w:rsidRPr="00C74448">
        <w:rPr>
          <w:rFonts w:cs="Times New Roman"/>
          <w:bCs/>
          <w:sz w:val="24"/>
          <w:szCs w:val="24"/>
        </w:rPr>
        <w:t xml:space="preserve"> day of October, 2016:</w:t>
      </w:r>
    </w:p>
    <w:p w14:paraId="0001A44D" w14:textId="77777777" w:rsidR="00C74448" w:rsidRPr="00C74448" w:rsidRDefault="00C74448" w:rsidP="00C74448">
      <w:pPr>
        <w:widowControl w:val="0"/>
        <w:overflowPunct w:val="0"/>
        <w:autoSpaceDE w:val="0"/>
        <w:autoSpaceDN w:val="0"/>
        <w:adjustRightInd w:val="0"/>
        <w:spacing w:line="307" w:lineRule="auto"/>
        <w:rPr>
          <w:rFonts w:cs="Times New Roman"/>
          <w:sz w:val="24"/>
          <w:szCs w:val="24"/>
        </w:rPr>
      </w:pPr>
    </w:p>
    <w:p w14:paraId="5A08CC80" w14:textId="77777777" w:rsidR="00C74448" w:rsidRPr="00C74448" w:rsidRDefault="00C74448" w:rsidP="00C74448">
      <w:pPr>
        <w:widowControl w:val="0"/>
        <w:overflowPunct w:val="0"/>
        <w:autoSpaceDE w:val="0"/>
        <w:autoSpaceDN w:val="0"/>
        <w:adjustRightInd w:val="0"/>
        <w:spacing w:line="307" w:lineRule="auto"/>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5"/>
      </w:tblGrid>
      <w:tr w:rsidR="00C74448" w:rsidRPr="00C74448" w14:paraId="62B60E64" w14:textId="77777777" w:rsidTr="00C74448">
        <w:trPr>
          <w:trHeight w:val="2142"/>
        </w:trPr>
        <w:tc>
          <w:tcPr>
            <w:tcW w:w="4555" w:type="dxa"/>
          </w:tcPr>
          <w:p w14:paraId="1E9A42FD"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b/>
                <w:sz w:val="24"/>
                <w:szCs w:val="24"/>
              </w:rPr>
            </w:pPr>
            <w:r w:rsidRPr="00C74448">
              <w:rPr>
                <w:rFonts w:ascii="Times New Roman" w:hAnsi="Times New Roman" w:cs="Times New Roman"/>
                <w:b/>
                <w:sz w:val="24"/>
                <w:szCs w:val="24"/>
              </w:rPr>
              <w:t>For and on behalf of Lessor</w:t>
            </w:r>
          </w:p>
          <w:p w14:paraId="1F08A83F" w14:textId="4788313A"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b/>
                <w:sz w:val="24"/>
                <w:szCs w:val="24"/>
              </w:rPr>
            </w:pPr>
            <w:r w:rsidRPr="00C74448">
              <w:rPr>
                <w:rFonts w:ascii="Times New Roman" w:hAnsi="Times New Roman" w:cs="Times New Roman"/>
                <w:b/>
                <w:sz w:val="24"/>
                <w:szCs w:val="24"/>
              </w:rPr>
              <w:t xml:space="preserve"> </w:t>
            </w:r>
          </w:p>
          <w:p w14:paraId="2A2B458A"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p>
          <w:p w14:paraId="59179201"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p>
          <w:p w14:paraId="78490627"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r w:rsidRPr="00C74448">
              <w:rPr>
                <w:rFonts w:ascii="Times New Roman" w:hAnsi="Times New Roman" w:cs="Times New Roman"/>
                <w:sz w:val="24"/>
                <w:szCs w:val="24"/>
              </w:rPr>
              <w:t xml:space="preserve">Name: </w:t>
            </w:r>
          </w:p>
          <w:p w14:paraId="247E058C"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r w:rsidRPr="00C74448">
              <w:rPr>
                <w:rFonts w:ascii="Times New Roman" w:hAnsi="Times New Roman" w:cs="Times New Roman"/>
                <w:sz w:val="24"/>
                <w:szCs w:val="24"/>
              </w:rPr>
              <w:t xml:space="preserve">Designation: </w:t>
            </w:r>
          </w:p>
        </w:tc>
        <w:tc>
          <w:tcPr>
            <w:tcW w:w="4555" w:type="dxa"/>
          </w:tcPr>
          <w:p w14:paraId="11A79D9C"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b/>
                <w:sz w:val="24"/>
                <w:szCs w:val="24"/>
              </w:rPr>
            </w:pPr>
            <w:r w:rsidRPr="00C74448">
              <w:rPr>
                <w:rFonts w:ascii="Times New Roman" w:hAnsi="Times New Roman" w:cs="Times New Roman"/>
                <w:b/>
                <w:sz w:val="24"/>
                <w:szCs w:val="24"/>
              </w:rPr>
              <w:t>For and behalf of Lessee</w:t>
            </w:r>
          </w:p>
          <w:p w14:paraId="665623AA" w14:textId="10ABCB10"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b/>
                <w:sz w:val="24"/>
                <w:szCs w:val="24"/>
              </w:rPr>
            </w:pPr>
          </w:p>
          <w:p w14:paraId="11A3213A"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p>
          <w:p w14:paraId="3A3E7A33"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p>
          <w:p w14:paraId="09E2BEFD"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r w:rsidRPr="00C74448">
              <w:rPr>
                <w:rFonts w:ascii="Times New Roman" w:hAnsi="Times New Roman" w:cs="Times New Roman"/>
                <w:sz w:val="24"/>
                <w:szCs w:val="24"/>
              </w:rPr>
              <w:t xml:space="preserve">Name: </w:t>
            </w:r>
          </w:p>
          <w:p w14:paraId="5AC595D3"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r w:rsidRPr="00C74448">
              <w:rPr>
                <w:rFonts w:ascii="Times New Roman" w:hAnsi="Times New Roman" w:cs="Times New Roman"/>
                <w:sz w:val="24"/>
                <w:szCs w:val="24"/>
              </w:rPr>
              <w:t xml:space="preserve">Designation: </w:t>
            </w:r>
          </w:p>
          <w:p w14:paraId="6911960B"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p>
        </w:tc>
      </w:tr>
      <w:tr w:rsidR="00C74448" w:rsidRPr="00C74448" w14:paraId="2A4950E9" w14:textId="77777777" w:rsidTr="00C74448">
        <w:trPr>
          <w:trHeight w:val="2142"/>
        </w:trPr>
        <w:tc>
          <w:tcPr>
            <w:tcW w:w="9110" w:type="dxa"/>
            <w:gridSpan w:val="2"/>
          </w:tcPr>
          <w:p w14:paraId="7D530FD4"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b/>
                <w:sz w:val="24"/>
                <w:szCs w:val="24"/>
              </w:rPr>
            </w:pPr>
          </w:p>
          <w:p w14:paraId="769341BB" w14:textId="73F142E8"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b/>
                <w:sz w:val="24"/>
                <w:szCs w:val="24"/>
              </w:rPr>
            </w:pPr>
            <w:r w:rsidRPr="00C74448">
              <w:rPr>
                <w:rFonts w:ascii="Times New Roman" w:hAnsi="Times New Roman" w:cs="Times New Roman"/>
                <w:b/>
                <w:sz w:val="24"/>
                <w:szCs w:val="24"/>
              </w:rPr>
              <w:t xml:space="preserve">For and on behalf of </w:t>
            </w:r>
            <w:r w:rsidR="00E303CB" w:rsidRPr="00E303CB">
              <w:rPr>
                <w:rFonts w:ascii="Times New Roman" w:hAnsi="Times New Roman" w:cs="Times New Roman"/>
                <w:b/>
                <w:sz w:val="24"/>
                <w:szCs w:val="24"/>
                <w:lang w:val="en-US"/>
              </w:rPr>
              <w:t>Orissa Renewable Energy Development Agency</w:t>
            </w:r>
            <w:r w:rsidR="00E303CB">
              <w:rPr>
                <w:rFonts w:ascii="Times New Roman" w:hAnsi="Times New Roman" w:cs="Times New Roman"/>
                <w:b/>
                <w:sz w:val="24"/>
                <w:szCs w:val="24"/>
                <w:lang w:val="en-US"/>
              </w:rPr>
              <w:t xml:space="preserve"> </w:t>
            </w:r>
            <w:r w:rsidRPr="00C74448">
              <w:rPr>
                <w:rFonts w:ascii="Times New Roman" w:hAnsi="Times New Roman" w:cs="Times New Roman"/>
                <w:b/>
                <w:sz w:val="24"/>
                <w:szCs w:val="24"/>
              </w:rPr>
              <w:t>Ltd.</w:t>
            </w:r>
          </w:p>
          <w:p w14:paraId="0A4D9DBF"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p>
          <w:p w14:paraId="5EA950C6"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p>
          <w:p w14:paraId="208C9219"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r w:rsidRPr="00C74448">
              <w:rPr>
                <w:rFonts w:ascii="Times New Roman" w:hAnsi="Times New Roman" w:cs="Times New Roman"/>
                <w:sz w:val="24"/>
                <w:szCs w:val="24"/>
              </w:rPr>
              <w:t xml:space="preserve">Name: </w:t>
            </w:r>
          </w:p>
          <w:p w14:paraId="4BCD9E93" w14:textId="77777777" w:rsidR="00C74448" w:rsidRPr="00C74448" w:rsidRDefault="00C74448">
            <w:pPr>
              <w:widowControl w:val="0"/>
              <w:overflowPunct w:val="0"/>
              <w:autoSpaceDE w:val="0"/>
              <w:autoSpaceDN w:val="0"/>
              <w:adjustRightInd w:val="0"/>
              <w:spacing w:line="307" w:lineRule="auto"/>
              <w:jc w:val="both"/>
              <w:rPr>
                <w:rFonts w:ascii="Times New Roman" w:hAnsi="Times New Roman" w:cs="Times New Roman"/>
                <w:sz w:val="24"/>
                <w:szCs w:val="24"/>
              </w:rPr>
            </w:pPr>
            <w:r w:rsidRPr="00C74448">
              <w:rPr>
                <w:rFonts w:ascii="Times New Roman" w:hAnsi="Times New Roman" w:cs="Times New Roman"/>
                <w:sz w:val="24"/>
                <w:szCs w:val="24"/>
              </w:rPr>
              <w:t>Designation:</w:t>
            </w:r>
          </w:p>
        </w:tc>
      </w:tr>
    </w:tbl>
    <w:p w14:paraId="59B1B683" w14:textId="77777777" w:rsidR="00C74448" w:rsidRPr="00C74448" w:rsidRDefault="00C74448" w:rsidP="00C74448">
      <w:pPr>
        <w:widowControl w:val="0"/>
        <w:overflowPunct w:val="0"/>
        <w:autoSpaceDE w:val="0"/>
        <w:autoSpaceDN w:val="0"/>
        <w:adjustRightInd w:val="0"/>
        <w:spacing w:line="307" w:lineRule="auto"/>
        <w:rPr>
          <w:rFonts w:cs="Times New Roman"/>
          <w:sz w:val="24"/>
          <w:szCs w:val="24"/>
        </w:rPr>
      </w:pPr>
      <w:r w:rsidRPr="00C74448">
        <w:rPr>
          <w:rFonts w:cs="Times New Roman"/>
          <w:sz w:val="24"/>
          <w:szCs w:val="24"/>
        </w:rPr>
        <w:t xml:space="preserve">Signature of Witness: </w:t>
      </w:r>
    </w:p>
    <w:p w14:paraId="11B39E74" w14:textId="77777777" w:rsidR="00C74448" w:rsidRPr="00C74448" w:rsidRDefault="00C74448" w:rsidP="00C74448">
      <w:pPr>
        <w:pStyle w:val="ListParagraph"/>
        <w:widowControl w:val="0"/>
        <w:numPr>
          <w:ilvl w:val="0"/>
          <w:numId w:val="14"/>
        </w:numPr>
        <w:overflowPunct w:val="0"/>
        <w:autoSpaceDE w:val="0"/>
        <w:autoSpaceDN w:val="0"/>
        <w:adjustRightInd w:val="0"/>
        <w:spacing w:before="240" w:after="240" w:line="304" w:lineRule="auto"/>
        <w:ind w:left="714" w:hanging="357"/>
        <w:contextualSpacing w:val="0"/>
        <w:jc w:val="both"/>
        <w:rPr>
          <w:rFonts w:ascii="Times New Roman" w:hAnsi="Times New Roman" w:cs="Times New Roman"/>
          <w:sz w:val="24"/>
          <w:szCs w:val="24"/>
        </w:rPr>
      </w:pPr>
      <w:r w:rsidRPr="00C74448">
        <w:rPr>
          <w:rFonts w:ascii="Times New Roman" w:hAnsi="Times New Roman" w:cs="Times New Roman"/>
          <w:sz w:val="24"/>
          <w:szCs w:val="24"/>
        </w:rPr>
        <w:t xml:space="preserve"> </w:t>
      </w:r>
    </w:p>
    <w:p w14:paraId="32D279F8" w14:textId="77777777" w:rsidR="00C74448" w:rsidRPr="00C74448" w:rsidRDefault="00C74448" w:rsidP="00C74448">
      <w:pPr>
        <w:pStyle w:val="ListParagraph"/>
        <w:widowControl w:val="0"/>
        <w:numPr>
          <w:ilvl w:val="0"/>
          <w:numId w:val="14"/>
        </w:numPr>
        <w:overflowPunct w:val="0"/>
        <w:autoSpaceDE w:val="0"/>
        <w:autoSpaceDN w:val="0"/>
        <w:adjustRightInd w:val="0"/>
        <w:spacing w:before="240" w:after="240" w:line="304" w:lineRule="auto"/>
        <w:ind w:left="714" w:hanging="357"/>
        <w:contextualSpacing w:val="0"/>
        <w:jc w:val="both"/>
        <w:rPr>
          <w:rFonts w:ascii="Times New Roman" w:hAnsi="Times New Roman" w:cs="Times New Roman"/>
          <w:sz w:val="24"/>
          <w:szCs w:val="24"/>
        </w:rPr>
      </w:pPr>
      <w:r w:rsidRPr="00C74448">
        <w:rPr>
          <w:rFonts w:ascii="Times New Roman" w:hAnsi="Times New Roman" w:cs="Times New Roman"/>
          <w:sz w:val="24"/>
          <w:szCs w:val="24"/>
        </w:rPr>
        <w:t xml:space="preserve">  </w:t>
      </w:r>
    </w:p>
    <w:p w14:paraId="5BC34410" w14:textId="77777777" w:rsidR="00C74448" w:rsidRPr="00DA1373" w:rsidRDefault="00C74448" w:rsidP="003F7C4D">
      <w:pPr>
        <w:spacing w:line="264" w:lineRule="auto"/>
        <w:ind w:left="720" w:hanging="720"/>
        <w:rPr>
          <w:rFonts w:cs="Times New Roman"/>
          <w:b/>
        </w:rPr>
      </w:pPr>
    </w:p>
    <w:sectPr w:rsidR="00C74448" w:rsidRPr="00DA1373" w:rsidSect="00F87B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7EFC" w14:textId="77777777" w:rsidR="003C4885" w:rsidRDefault="003C4885" w:rsidP="005A0894">
      <w:r>
        <w:separator/>
      </w:r>
    </w:p>
  </w:endnote>
  <w:endnote w:type="continuationSeparator" w:id="0">
    <w:p w14:paraId="60705E43" w14:textId="77777777" w:rsidR="003C4885" w:rsidRDefault="003C4885" w:rsidP="005A0894">
      <w:r>
        <w:continuationSeparator/>
      </w:r>
    </w:p>
  </w:endnote>
  <w:endnote w:type="continuationNotice" w:id="1">
    <w:p w14:paraId="2CB060C6" w14:textId="77777777" w:rsidR="003C4885" w:rsidRDefault="003C4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907A" w14:textId="77777777" w:rsidR="003C4885" w:rsidRDefault="003C4885" w:rsidP="005A0894">
      <w:r>
        <w:separator/>
      </w:r>
    </w:p>
  </w:footnote>
  <w:footnote w:type="continuationSeparator" w:id="0">
    <w:p w14:paraId="6C575B64" w14:textId="77777777" w:rsidR="003C4885" w:rsidRDefault="003C4885" w:rsidP="005A0894">
      <w:r>
        <w:continuationSeparator/>
      </w:r>
    </w:p>
  </w:footnote>
  <w:footnote w:type="continuationNotice" w:id="1">
    <w:p w14:paraId="0DB30697" w14:textId="77777777" w:rsidR="003C4885" w:rsidRDefault="003C4885"/>
  </w:footnote>
  <w:footnote w:id="2">
    <w:p w14:paraId="59476523" w14:textId="598E7D8B" w:rsidR="003902BD" w:rsidRPr="00C74448" w:rsidRDefault="003902BD" w:rsidP="00C744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4"/>
    <w:multiLevelType w:val="multilevel"/>
    <w:tmpl w:val="6096DEF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1" w15:restartNumberingAfterBreak="0">
    <w:nsid w:val="22D047F1"/>
    <w:multiLevelType w:val="hybridMultilevel"/>
    <w:tmpl w:val="B992BD2C"/>
    <w:lvl w:ilvl="0" w:tplc="C6C04966">
      <w:start w:val="1"/>
      <w:numFmt w:val="lowerLetter"/>
      <w:lvlText w:val="(%1)"/>
      <w:lvlJc w:val="left"/>
      <w:pPr>
        <w:ind w:left="715" w:hanging="720"/>
      </w:pPr>
      <w:rPr>
        <w:rFonts w:ascii="Times New Roman" w:eastAsia="Times New Roman" w:hAnsi="Times New Roman" w:cs="Times New Roman"/>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 w15:restartNumberingAfterBreak="0">
    <w:nsid w:val="259A3B75"/>
    <w:multiLevelType w:val="multilevel"/>
    <w:tmpl w:val="627C93F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1332515"/>
    <w:multiLevelType w:val="hybridMultilevel"/>
    <w:tmpl w:val="93F6C88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4" w15:restartNumberingAfterBreak="0">
    <w:nsid w:val="44B9425D"/>
    <w:multiLevelType w:val="hybridMultilevel"/>
    <w:tmpl w:val="93F6C884"/>
    <w:lvl w:ilvl="0" w:tplc="8D94EED8">
      <w:start w:val="1"/>
      <w:numFmt w:val="lowerRoman"/>
      <w:lvlText w:val="(%1)"/>
      <w:lvlJc w:val="left"/>
      <w:pPr>
        <w:ind w:left="715"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445E06"/>
    <w:multiLevelType w:val="hybridMultilevel"/>
    <w:tmpl w:val="C3CCFA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63416FE9"/>
    <w:multiLevelType w:val="hybridMultilevel"/>
    <w:tmpl w:val="1AEE60F8"/>
    <w:lvl w:ilvl="0" w:tplc="8D94EED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4146615"/>
    <w:multiLevelType w:val="hybridMultilevel"/>
    <w:tmpl w:val="8DEAF09A"/>
    <w:lvl w:ilvl="0" w:tplc="6EA8B1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4D0E62"/>
    <w:multiLevelType w:val="hybridMultilevel"/>
    <w:tmpl w:val="D9309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7C6F30"/>
    <w:multiLevelType w:val="multilevel"/>
    <w:tmpl w:val="E496CCB4"/>
    <w:lvl w:ilvl="0">
      <w:start w:val="1"/>
      <w:numFmt w:val="decimal"/>
      <w:lvlText w:val="%1."/>
      <w:lvlJc w:val="left"/>
      <w:pPr>
        <w:tabs>
          <w:tab w:val="num" w:pos="720"/>
        </w:tabs>
        <w:ind w:left="720" w:hanging="720"/>
      </w:pPr>
      <w:rPr>
        <w:rFonts w:ascii="Arial Bold" w:hAnsi="Arial Bold" w:cs="Times New Roman" w:hint="default"/>
        <w:b/>
        <w:i w:val="0"/>
        <w:strike w:val="0"/>
        <w:dstrike w:val="0"/>
        <w:color w:val="auto"/>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720"/>
        </w:tabs>
        <w:ind w:left="720" w:hanging="720"/>
      </w:pPr>
      <w:rPr>
        <w:rFonts w:ascii="Arial" w:hAnsi="Arial" w:cs="Times New Roman" w:hint="default"/>
        <w:b w:val="0"/>
        <w:i w:val="0"/>
        <w:strike w:val="0"/>
        <w:dstrike w:val="0"/>
        <w:color w:val="auto"/>
        <w:sz w:val="22"/>
        <w:szCs w:val="22"/>
        <w:u w:val="none"/>
        <w:effect w:val="none"/>
      </w:rPr>
    </w:lvl>
    <w:lvl w:ilvl="2">
      <w:start w:val="1"/>
      <w:numFmt w:val="decimal"/>
      <w:pStyle w:val="Heading3"/>
      <w:lvlText w:val="%1.%2.%3."/>
      <w:lvlJc w:val="left"/>
      <w:pPr>
        <w:tabs>
          <w:tab w:val="num" w:pos="1008"/>
        </w:tabs>
        <w:ind w:left="1008" w:hanging="1008"/>
      </w:pPr>
      <w:rPr>
        <w:rFonts w:ascii="Arial" w:hAnsi="Arial" w:cs="Times New Roman" w:hint="default"/>
        <w:b w:val="0"/>
        <w:i w:val="0"/>
        <w:strike w:val="0"/>
        <w:dstrike w:val="0"/>
        <w:color w:val="auto"/>
        <w:sz w:val="22"/>
        <w:szCs w:val="22"/>
        <w:u w:val="none"/>
        <w:effect w:val="none"/>
      </w:rPr>
    </w:lvl>
    <w:lvl w:ilvl="3">
      <w:start w:val="1"/>
      <w:numFmt w:val="decimal"/>
      <w:pStyle w:val="Heading4"/>
      <w:lvlText w:val="%1.%2.%3.%4."/>
      <w:lvlJc w:val="left"/>
      <w:pPr>
        <w:tabs>
          <w:tab w:val="num" w:pos="2160"/>
        </w:tabs>
        <w:ind w:left="2160" w:hanging="1152"/>
      </w:pPr>
      <w:rPr>
        <w:rFonts w:ascii="Arial" w:hAnsi="Arial" w:cs="Times New Roman" w:hint="default"/>
        <w:b w:val="0"/>
        <w:i w:val="0"/>
        <w:strike w:val="0"/>
        <w:dstrike w:val="0"/>
        <w:color w:val="auto"/>
        <w:sz w:val="22"/>
        <w:szCs w:val="22"/>
        <w:u w:val="none"/>
        <w:effect w:val="none"/>
      </w:rPr>
    </w:lvl>
    <w:lvl w:ilvl="4">
      <w:start w:val="1"/>
      <w:numFmt w:val="lowerLetter"/>
      <w:lvlText w:val="(%5)"/>
      <w:lvlJc w:val="left"/>
      <w:pPr>
        <w:tabs>
          <w:tab w:val="num" w:pos="2520"/>
        </w:tabs>
        <w:ind w:left="2520" w:hanging="360"/>
      </w:pPr>
      <w:rPr>
        <w:rFonts w:cs="Garamond"/>
        <w:b w:val="0"/>
        <w:i w:val="0"/>
        <w:strike w:val="0"/>
        <w:dstrike w:val="0"/>
        <w:color w:val="auto"/>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728"/>
        </w:tabs>
        <w:ind w:left="1728" w:hanging="720"/>
      </w:pPr>
      <w:rPr>
        <w:rFonts w:ascii="Arial" w:hAnsi="Arial" w:cs="Times New Roman" w:hint="default"/>
        <w:b w:val="0"/>
        <w:i w:val="0"/>
        <w:strike w:val="0"/>
        <w:dstrike w:val="0"/>
        <w:color w:val="auto"/>
        <w:sz w:val="22"/>
        <w:szCs w:val="22"/>
        <w:u w:val="none"/>
        <w:effect w:val="none"/>
      </w:rPr>
    </w:lvl>
    <w:lvl w:ilvl="6">
      <w:start w:val="1"/>
      <w:numFmt w:val="lowerRoman"/>
      <w:pStyle w:val="Heading7"/>
      <w:lvlText w:val="(%7)"/>
      <w:lvlJc w:val="left"/>
      <w:pPr>
        <w:tabs>
          <w:tab w:val="num" w:pos="2448"/>
        </w:tabs>
        <w:ind w:left="2448" w:hanging="720"/>
      </w:pPr>
      <w:rPr>
        <w:rFonts w:cs="Times New Roman"/>
        <w:b w:val="0"/>
        <w:i w:val="0"/>
        <w:strike w:val="0"/>
        <w:dstrike w:val="0"/>
        <w:u w:val="none"/>
        <w:effect w:val="none"/>
      </w:rPr>
    </w:lvl>
    <w:lvl w:ilvl="7">
      <w:start w:val="1"/>
      <w:numFmt w:val="lowerLetter"/>
      <w:lvlText w:val="(%8)"/>
      <w:lvlJc w:val="left"/>
      <w:pPr>
        <w:tabs>
          <w:tab w:val="num" w:pos="2808"/>
        </w:tabs>
        <w:ind w:left="2808" w:hanging="360"/>
      </w:pPr>
      <w:rPr>
        <w:rFonts w:cs="Courier New"/>
        <w:b w:val="0"/>
        <w:i w:val="0"/>
        <w:strike w:val="0"/>
        <w:dstrike w:val="0"/>
        <w:color w:val="auto"/>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36"/>
        </w:tabs>
        <w:ind w:left="6336" w:hanging="720"/>
      </w:pPr>
      <w:rPr>
        <w:rFonts w:ascii="Symbol" w:hAnsi="Symbol" w:hint="default"/>
        <w:b w:val="0"/>
        <w:i w:val="0"/>
        <w:strike w:val="0"/>
        <w:dstrike w:val="0"/>
        <w:u w:val="none"/>
        <w:effect w:val="none"/>
      </w:rPr>
    </w:lvl>
  </w:abstractNum>
  <w:num w:numId="1" w16cid:durableId="1862283137">
    <w:abstractNumId w:val="0"/>
  </w:num>
  <w:num w:numId="2" w16cid:durableId="575092030">
    <w:abstractNumId w:val="7"/>
  </w:num>
  <w:num w:numId="3" w16cid:durableId="1212765034">
    <w:abstractNumId w:val="1"/>
  </w:num>
  <w:num w:numId="4" w16cid:durableId="1583248319">
    <w:abstractNumId w:val="4"/>
  </w:num>
  <w:num w:numId="5" w16cid:durableId="405763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9475424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1646471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16cid:durableId="917323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2118869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16cid:durableId="599530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16cid:durableId="541407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16cid:durableId="519663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16cid:durableId="613559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16cid:durableId="1736121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0748658">
    <w:abstractNumId w:val="6"/>
  </w:num>
  <w:num w:numId="16" w16cid:durableId="1554149353">
    <w:abstractNumId w:val="3"/>
  </w:num>
  <w:num w:numId="17" w16cid:durableId="635179617">
    <w:abstractNumId w:val="2"/>
  </w:num>
  <w:num w:numId="18" w16cid:durableId="8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73"/>
    <w:rsid w:val="00002045"/>
    <w:rsid w:val="000125F6"/>
    <w:rsid w:val="00012EBF"/>
    <w:rsid w:val="00016ACD"/>
    <w:rsid w:val="0002043E"/>
    <w:rsid w:val="00023964"/>
    <w:rsid w:val="00024693"/>
    <w:rsid w:val="00036DBC"/>
    <w:rsid w:val="000409FE"/>
    <w:rsid w:val="00051888"/>
    <w:rsid w:val="00051BDA"/>
    <w:rsid w:val="0006041F"/>
    <w:rsid w:val="000655D9"/>
    <w:rsid w:val="0006778A"/>
    <w:rsid w:val="000700E0"/>
    <w:rsid w:val="00071D82"/>
    <w:rsid w:val="00073455"/>
    <w:rsid w:val="00085324"/>
    <w:rsid w:val="000903C3"/>
    <w:rsid w:val="000947C7"/>
    <w:rsid w:val="000A0E39"/>
    <w:rsid w:val="000A281E"/>
    <w:rsid w:val="000A3B09"/>
    <w:rsid w:val="000A4CCB"/>
    <w:rsid w:val="000B5AEA"/>
    <w:rsid w:val="000B7DA8"/>
    <w:rsid w:val="000D5AC9"/>
    <w:rsid w:val="000D6221"/>
    <w:rsid w:val="000F303D"/>
    <w:rsid w:val="000F39CB"/>
    <w:rsid w:val="000F3F1B"/>
    <w:rsid w:val="000F4E72"/>
    <w:rsid w:val="00101393"/>
    <w:rsid w:val="00107DD2"/>
    <w:rsid w:val="00107E92"/>
    <w:rsid w:val="001109BF"/>
    <w:rsid w:val="00114B46"/>
    <w:rsid w:val="00116F80"/>
    <w:rsid w:val="001234FD"/>
    <w:rsid w:val="00143B40"/>
    <w:rsid w:val="00151138"/>
    <w:rsid w:val="00153FD2"/>
    <w:rsid w:val="001700D2"/>
    <w:rsid w:val="0017287C"/>
    <w:rsid w:val="001771CD"/>
    <w:rsid w:val="001854D1"/>
    <w:rsid w:val="0019577D"/>
    <w:rsid w:val="001A0004"/>
    <w:rsid w:val="001A1B42"/>
    <w:rsid w:val="001B3158"/>
    <w:rsid w:val="001C231E"/>
    <w:rsid w:val="001C44E8"/>
    <w:rsid w:val="001D2441"/>
    <w:rsid w:val="001F724C"/>
    <w:rsid w:val="001F7B16"/>
    <w:rsid w:val="002051B7"/>
    <w:rsid w:val="00205488"/>
    <w:rsid w:val="00206821"/>
    <w:rsid w:val="00207154"/>
    <w:rsid w:val="002137D4"/>
    <w:rsid w:val="002168BA"/>
    <w:rsid w:val="00233B67"/>
    <w:rsid w:val="00247D8D"/>
    <w:rsid w:val="00250BF4"/>
    <w:rsid w:val="00251D15"/>
    <w:rsid w:val="002627E6"/>
    <w:rsid w:val="00267B6D"/>
    <w:rsid w:val="002702B0"/>
    <w:rsid w:val="00291587"/>
    <w:rsid w:val="00297DCD"/>
    <w:rsid w:val="002A2A9F"/>
    <w:rsid w:val="002A794E"/>
    <w:rsid w:val="002B0453"/>
    <w:rsid w:val="002B3BFF"/>
    <w:rsid w:val="002B612C"/>
    <w:rsid w:val="002B7C58"/>
    <w:rsid w:val="002D5E73"/>
    <w:rsid w:val="002E1DC5"/>
    <w:rsid w:val="002E7406"/>
    <w:rsid w:val="00301B9C"/>
    <w:rsid w:val="00301D0C"/>
    <w:rsid w:val="003062C6"/>
    <w:rsid w:val="00306917"/>
    <w:rsid w:val="00306B54"/>
    <w:rsid w:val="0031069A"/>
    <w:rsid w:val="003142E9"/>
    <w:rsid w:val="00315247"/>
    <w:rsid w:val="0031788A"/>
    <w:rsid w:val="00321438"/>
    <w:rsid w:val="00324261"/>
    <w:rsid w:val="003258E7"/>
    <w:rsid w:val="003415B0"/>
    <w:rsid w:val="00342007"/>
    <w:rsid w:val="00342FCB"/>
    <w:rsid w:val="00344499"/>
    <w:rsid w:val="0034717A"/>
    <w:rsid w:val="00352521"/>
    <w:rsid w:val="0035342E"/>
    <w:rsid w:val="00361602"/>
    <w:rsid w:val="00362BEF"/>
    <w:rsid w:val="003647AC"/>
    <w:rsid w:val="003722D1"/>
    <w:rsid w:val="00373D6D"/>
    <w:rsid w:val="00375283"/>
    <w:rsid w:val="0037666E"/>
    <w:rsid w:val="00383593"/>
    <w:rsid w:val="003902BD"/>
    <w:rsid w:val="003949E9"/>
    <w:rsid w:val="003978DA"/>
    <w:rsid w:val="003A2E10"/>
    <w:rsid w:val="003C4885"/>
    <w:rsid w:val="003D2FB8"/>
    <w:rsid w:val="003D52E9"/>
    <w:rsid w:val="003D6144"/>
    <w:rsid w:val="003E6C67"/>
    <w:rsid w:val="003F7C4D"/>
    <w:rsid w:val="00403043"/>
    <w:rsid w:val="00414F49"/>
    <w:rsid w:val="0042119D"/>
    <w:rsid w:val="0042418A"/>
    <w:rsid w:val="00426148"/>
    <w:rsid w:val="0043252C"/>
    <w:rsid w:val="00442544"/>
    <w:rsid w:val="00446992"/>
    <w:rsid w:val="00462095"/>
    <w:rsid w:val="004620EB"/>
    <w:rsid w:val="0047333F"/>
    <w:rsid w:val="00481BDE"/>
    <w:rsid w:val="0048333E"/>
    <w:rsid w:val="00483D91"/>
    <w:rsid w:val="004979B5"/>
    <w:rsid w:val="004A5055"/>
    <w:rsid w:val="004B64F9"/>
    <w:rsid w:val="004B7728"/>
    <w:rsid w:val="004B7B34"/>
    <w:rsid w:val="004C21B4"/>
    <w:rsid w:val="004C799C"/>
    <w:rsid w:val="004E2DF0"/>
    <w:rsid w:val="00500F50"/>
    <w:rsid w:val="0050543E"/>
    <w:rsid w:val="0050603A"/>
    <w:rsid w:val="005114F1"/>
    <w:rsid w:val="0051396D"/>
    <w:rsid w:val="0052014E"/>
    <w:rsid w:val="00542C7F"/>
    <w:rsid w:val="00547EE1"/>
    <w:rsid w:val="00551236"/>
    <w:rsid w:val="005512E0"/>
    <w:rsid w:val="0055559C"/>
    <w:rsid w:val="00555DB2"/>
    <w:rsid w:val="00562347"/>
    <w:rsid w:val="00562ECF"/>
    <w:rsid w:val="00581456"/>
    <w:rsid w:val="0058167E"/>
    <w:rsid w:val="00584C3D"/>
    <w:rsid w:val="00586625"/>
    <w:rsid w:val="00586F8C"/>
    <w:rsid w:val="00587874"/>
    <w:rsid w:val="00592CEF"/>
    <w:rsid w:val="005A00C5"/>
    <w:rsid w:val="005A0894"/>
    <w:rsid w:val="005A3B6D"/>
    <w:rsid w:val="005A4A6B"/>
    <w:rsid w:val="005A5BDD"/>
    <w:rsid w:val="005A7020"/>
    <w:rsid w:val="005B238C"/>
    <w:rsid w:val="005B36A0"/>
    <w:rsid w:val="005B73BF"/>
    <w:rsid w:val="005D2F5B"/>
    <w:rsid w:val="005D5900"/>
    <w:rsid w:val="005E0977"/>
    <w:rsid w:val="005E20DB"/>
    <w:rsid w:val="006065DC"/>
    <w:rsid w:val="00622A90"/>
    <w:rsid w:val="00624B16"/>
    <w:rsid w:val="00630CA7"/>
    <w:rsid w:val="0063296F"/>
    <w:rsid w:val="006350AA"/>
    <w:rsid w:val="0063637C"/>
    <w:rsid w:val="006370FC"/>
    <w:rsid w:val="006371F7"/>
    <w:rsid w:val="0064422A"/>
    <w:rsid w:val="00670E5E"/>
    <w:rsid w:val="006823C0"/>
    <w:rsid w:val="00686BFE"/>
    <w:rsid w:val="006929D4"/>
    <w:rsid w:val="00693763"/>
    <w:rsid w:val="006948CA"/>
    <w:rsid w:val="0069708B"/>
    <w:rsid w:val="006A150D"/>
    <w:rsid w:val="006A26AA"/>
    <w:rsid w:val="006C2BB9"/>
    <w:rsid w:val="006F4E0C"/>
    <w:rsid w:val="00712E2D"/>
    <w:rsid w:val="00721F76"/>
    <w:rsid w:val="00723560"/>
    <w:rsid w:val="007247B2"/>
    <w:rsid w:val="0073747A"/>
    <w:rsid w:val="00740F0D"/>
    <w:rsid w:val="00743FC8"/>
    <w:rsid w:val="00747A7C"/>
    <w:rsid w:val="007523E3"/>
    <w:rsid w:val="007564E2"/>
    <w:rsid w:val="00764709"/>
    <w:rsid w:val="0076475F"/>
    <w:rsid w:val="00770BBE"/>
    <w:rsid w:val="00772BA8"/>
    <w:rsid w:val="00782600"/>
    <w:rsid w:val="00782D5F"/>
    <w:rsid w:val="00790528"/>
    <w:rsid w:val="007958C2"/>
    <w:rsid w:val="00796BD1"/>
    <w:rsid w:val="007975CD"/>
    <w:rsid w:val="007A5C09"/>
    <w:rsid w:val="007A7374"/>
    <w:rsid w:val="007B052B"/>
    <w:rsid w:val="007B4DA2"/>
    <w:rsid w:val="007B73FD"/>
    <w:rsid w:val="007C27E9"/>
    <w:rsid w:val="007C50F5"/>
    <w:rsid w:val="007D22C0"/>
    <w:rsid w:val="007D2669"/>
    <w:rsid w:val="007D46F0"/>
    <w:rsid w:val="007D5002"/>
    <w:rsid w:val="007D783D"/>
    <w:rsid w:val="007D7B0A"/>
    <w:rsid w:val="007E4334"/>
    <w:rsid w:val="007E7709"/>
    <w:rsid w:val="007F4C82"/>
    <w:rsid w:val="007F5D36"/>
    <w:rsid w:val="008023D6"/>
    <w:rsid w:val="00802D85"/>
    <w:rsid w:val="00806A1B"/>
    <w:rsid w:val="008112CD"/>
    <w:rsid w:val="008126D2"/>
    <w:rsid w:val="00813108"/>
    <w:rsid w:val="00813AD0"/>
    <w:rsid w:val="0081774C"/>
    <w:rsid w:val="00817A6D"/>
    <w:rsid w:val="00826A73"/>
    <w:rsid w:val="008312D2"/>
    <w:rsid w:val="008475B5"/>
    <w:rsid w:val="008611A6"/>
    <w:rsid w:val="00861B9D"/>
    <w:rsid w:val="008806F4"/>
    <w:rsid w:val="00881EB9"/>
    <w:rsid w:val="00882309"/>
    <w:rsid w:val="00886F3E"/>
    <w:rsid w:val="00891431"/>
    <w:rsid w:val="0089571F"/>
    <w:rsid w:val="00895950"/>
    <w:rsid w:val="008A530C"/>
    <w:rsid w:val="008B0859"/>
    <w:rsid w:val="008C11B7"/>
    <w:rsid w:val="008D0858"/>
    <w:rsid w:val="008D151F"/>
    <w:rsid w:val="008F5DDF"/>
    <w:rsid w:val="008F5EEB"/>
    <w:rsid w:val="009047E4"/>
    <w:rsid w:val="00910463"/>
    <w:rsid w:val="0092042F"/>
    <w:rsid w:val="00920DB2"/>
    <w:rsid w:val="009278EB"/>
    <w:rsid w:val="00927FF9"/>
    <w:rsid w:val="00931AC2"/>
    <w:rsid w:val="00941479"/>
    <w:rsid w:val="00945F67"/>
    <w:rsid w:val="00946202"/>
    <w:rsid w:val="009463BB"/>
    <w:rsid w:val="00954FDB"/>
    <w:rsid w:val="0096306D"/>
    <w:rsid w:val="00966242"/>
    <w:rsid w:val="00976457"/>
    <w:rsid w:val="0098093B"/>
    <w:rsid w:val="009813F7"/>
    <w:rsid w:val="0098619E"/>
    <w:rsid w:val="009A0926"/>
    <w:rsid w:val="009A23D6"/>
    <w:rsid w:val="009A42FE"/>
    <w:rsid w:val="009A67F0"/>
    <w:rsid w:val="009B470C"/>
    <w:rsid w:val="009C02EF"/>
    <w:rsid w:val="009C1AA5"/>
    <w:rsid w:val="009C2EA5"/>
    <w:rsid w:val="009D1C03"/>
    <w:rsid w:val="009D2791"/>
    <w:rsid w:val="009D7648"/>
    <w:rsid w:val="009E249F"/>
    <w:rsid w:val="009E26AA"/>
    <w:rsid w:val="009E3B1D"/>
    <w:rsid w:val="009E3BC6"/>
    <w:rsid w:val="009F2C30"/>
    <w:rsid w:val="00A032CF"/>
    <w:rsid w:val="00A100D6"/>
    <w:rsid w:val="00A15054"/>
    <w:rsid w:val="00A17F9B"/>
    <w:rsid w:val="00A2334A"/>
    <w:rsid w:val="00A24281"/>
    <w:rsid w:val="00A26C5C"/>
    <w:rsid w:val="00A2790A"/>
    <w:rsid w:val="00A27BD8"/>
    <w:rsid w:val="00A33C1A"/>
    <w:rsid w:val="00A358F7"/>
    <w:rsid w:val="00A40DDB"/>
    <w:rsid w:val="00A45C9A"/>
    <w:rsid w:val="00A54A4B"/>
    <w:rsid w:val="00A647DF"/>
    <w:rsid w:val="00A658C4"/>
    <w:rsid w:val="00A66358"/>
    <w:rsid w:val="00A80346"/>
    <w:rsid w:val="00A878C1"/>
    <w:rsid w:val="00A87E93"/>
    <w:rsid w:val="00A92648"/>
    <w:rsid w:val="00A94D23"/>
    <w:rsid w:val="00AA1D20"/>
    <w:rsid w:val="00AA6E00"/>
    <w:rsid w:val="00AC04E2"/>
    <w:rsid w:val="00AC0A17"/>
    <w:rsid w:val="00AC716F"/>
    <w:rsid w:val="00AD0094"/>
    <w:rsid w:val="00AD1509"/>
    <w:rsid w:val="00AE6B34"/>
    <w:rsid w:val="00AE7771"/>
    <w:rsid w:val="00AF24CB"/>
    <w:rsid w:val="00B15CD8"/>
    <w:rsid w:val="00B2086B"/>
    <w:rsid w:val="00B21739"/>
    <w:rsid w:val="00B21A19"/>
    <w:rsid w:val="00B31A9F"/>
    <w:rsid w:val="00B31F28"/>
    <w:rsid w:val="00B332CC"/>
    <w:rsid w:val="00B44F90"/>
    <w:rsid w:val="00B467AD"/>
    <w:rsid w:val="00B52E9E"/>
    <w:rsid w:val="00B7276B"/>
    <w:rsid w:val="00B8253F"/>
    <w:rsid w:val="00B8383D"/>
    <w:rsid w:val="00B83B45"/>
    <w:rsid w:val="00B92A04"/>
    <w:rsid w:val="00B94477"/>
    <w:rsid w:val="00BA2D79"/>
    <w:rsid w:val="00BA51D6"/>
    <w:rsid w:val="00BB7495"/>
    <w:rsid w:val="00BC7D43"/>
    <w:rsid w:val="00BD3841"/>
    <w:rsid w:val="00BD6B3E"/>
    <w:rsid w:val="00BD6D94"/>
    <w:rsid w:val="00BE2235"/>
    <w:rsid w:val="00BE2368"/>
    <w:rsid w:val="00BE4A2C"/>
    <w:rsid w:val="00BE6D53"/>
    <w:rsid w:val="00BF0369"/>
    <w:rsid w:val="00BF0C1D"/>
    <w:rsid w:val="00BF12D3"/>
    <w:rsid w:val="00C03845"/>
    <w:rsid w:val="00C0603F"/>
    <w:rsid w:val="00C13AA5"/>
    <w:rsid w:val="00C16C86"/>
    <w:rsid w:val="00C23456"/>
    <w:rsid w:val="00C32DFD"/>
    <w:rsid w:val="00C467C8"/>
    <w:rsid w:val="00C4769A"/>
    <w:rsid w:val="00C50369"/>
    <w:rsid w:val="00C54E5F"/>
    <w:rsid w:val="00C60BA6"/>
    <w:rsid w:val="00C62F1D"/>
    <w:rsid w:val="00C652CA"/>
    <w:rsid w:val="00C74448"/>
    <w:rsid w:val="00C765A3"/>
    <w:rsid w:val="00C80421"/>
    <w:rsid w:val="00C90D20"/>
    <w:rsid w:val="00C91567"/>
    <w:rsid w:val="00C92A72"/>
    <w:rsid w:val="00CA3E5F"/>
    <w:rsid w:val="00CB08B0"/>
    <w:rsid w:val="00CB63D5"/>
    <w:rsid w:val="00CB6A5A"/>
    <w:rsid w:val="00CC1F7B"/>
    <w:rsid w:val="00CC4444"/>
    <w:rsid w:val="00CC45AC"/>
    <w:rsid w:val="00CC6102"/>
    <w:rsid w:val="00CC61B2"/>
    <w:rsid w:val="00CE4F01"/>
    <w:rsid w:val="00CF2399"/>
    <w:rsid w:val="00CF57D5"/>
    <w:rsid w:val="00CF5F51"/>
    <w:rsid w:val="00CF6B0E"/>
    <w:rsid w:val="00D00A34"/>
    <w:rsid w:val="00D00E49"/>
    <w:rsid w:val="00D137FC"/>
    <w:rsid w:val="00D24B5F"/>
    <w:rsid w:val="00D25EA7"/>
    <w:rsid w:val="00D30F0E"/>
    <w:rsid w:val="00D31CED"/>
    <w:rsid w:val="00D3336C"/>
    <w:rsid w:val="00D33866"/>
    <w:rsid w:val="00D41C6E"/>
    <w:rsid w:val="00D473CD"/>
    <w:rsid w:val="00D57C3F"/>
    <w:rsid w:val="00D662F6"/>
    <w:rsid w:val="00D7626E"/>
    <w:rsid w:val="00D934A9"/>
    <w:rsid w:val="00D93D3B"/>
    <w:rsid w:val="00DA1373"/>
    <w:rsid w:val="00DA3B51"/>
    <w:rsid w:val="00DA3F2B"/>
    <w:rsid w:val="00DB0A79"/>
    <w:rsid w:val="00DB7B84"/>
    <w:rsid w:val="00DC126E"/>
    <w:rsid w:val="00DC3ABF"/>
    <w:rsid w:val="00DC5D96"/>
    <w:rsid w:val="00DD7F79"/>
    <w:rsid w:val="00DE6013"/>
    <w:rsid w:val="00DF5BF7"/>
    <w:rsid w:val="00E0094F"/>
    <w:rsid w:val="00E0136C"/>
    <w:rsid w:val="00E03FCE"/>
    <w:rsid w:val="00E05CF6"/>
    <w:rsid w:val="00E071C3"/>
    <w:rsid w:val="00E20303"/>
    <w:rsid w:val="00E2095F"/>
    <w:rsid w:val="00E265CD"/>
    <w:rsid w:val="00E26948"/>
    <w:rsid w:val="00E303CB"/>
    <w:rsid w:val="00E33E44"/>
    <w:rsid w:val="00E405F2"/>
    <w:rsid w:val="00E45C14"/>
    <w:rsid w:val="00E56212"/>
    <w:rsid w:val="00E71B04"/>
    <w:rsid w:val="00E80EDA"/>
    <w:rsid w:val="00E812E6"/>
    <w:rsid w:val="00E9107C"/>
    <w:rsid w:val="00E927A6"/>
    <w:rsid w:val="00E95C8F"/>
    <w:rsid w:val="00E971C3"/>
    <w:rsid w:val="00E977CD"/>
    <w:rsid w:val="00EA1291"/>
    <w:rsid w:val="00EA606B"/>
    <w:rsid w:val="00EB0882"/>
    <w:rsid w:val="00EB0FA3"/>
    <w:rsid w:val="00EB3605"/>
    <w:rsid w:val="00EC3618"/>
    <w:rsid w:val="00EC507B"/>
    <w:rsid w:val="00EC785E"/>
    <w:rsid w:val="00ED512A"/>
    <w:rsid w:val="00ED58AD"/>
    <w:rsid w:val="00ED68BA"/>
    <w:rsid w:val="00ED6D39"/>
    <w:rsid w:val="00EE0052"/>
    <w:rsid w:val="00EE38A1"/>
    <w:rsid w:val="00EF51D1"/>
    <w:rsid w:val="00EF5920"/>
    <w:rsid w:val="00EF7D18"/>
    <w:rsid w:val="00F0420C"/>
    <w:rsid w:val="00F048F7"/>
    <w:rsid w:val="00F145A4"/>
    <w:rsid w:val="00F20BFA"/>
    <w:rsid w:val="00F2141D"/>
    <w:rsid w:val="00F41C38"/>
    <w:rsid w:val="00F54161"/>
    <w:rsid w:val="00F54C18"/>
    <w:rsid w:val="00F55971"/>
    <w:rsid w:val="00F61439"/>
    <w:rsid w:val="00F87B15"/>
    <w:rsid w:val="00F939B3"/>
    <w:rsid w:val="00FA0844"/>
    <w:rsid w:val="00FA7449"/>
    <w:rsid w:val="00FB29A0"/>
    <w:rsid w:val="00FB4000"/>
    <w:rsid w:val="00FB6310"/>
    <w:rsid w:val="00FC009B"/>
    <w:rsid w:val="00FC67C6"/>
    <w:rsid w:val="00FD17BB"/>
    <w:rsid w:val="00FF2851"/>
    <w:rsid w:val="00FF68FF"/>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EDDC"/>
  <w15:docId w15:val="{7AC131BC-3A30-4DB6-A773-5449B096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E73"/>
    <w:pPr>
      <w:spacing w:line="240" w:lineRule="auto"/>
    </w:pPr>
  </w:style>
  <w:style w:type="paragraph" w:styleId="Heading2">
    <w:name w:val="heading 2"/>
    <w:aliases w:val="H2,. (1.1)"/>
    <w:basedOn w:val="Normal"/>
    <w:link w:val="Heading2Char"/>
    <w:uiPriority w:val="9"/>
    <w:semiHidden/>
    <w:unhideWhenUsed/>
    <w:qFormat/>
    <w:rsid w:val="003062C6"/>
    <w:pPr>
      <w:numPr>
        <w:ilvl w:val="1"/>
        <w:numId w:val="5"/>
      </w:numPr>
      <w:spacing w:after="240"/>
      <w:outlineLvl w:val="1"/>
    </w:pPr>
    <w:rPr>
      <w:rFonts w:ascii="Arial" w:hAnsi="Arial" w:cs="Arial"/>
    </w:rPr>
  </w:style>
  <w:style w:type="paragraph" w:styleId="Heading3">
    <w:name w:val="heading 3"/>
    <w:aliases w:val="H3"/>
    <w:basedOn w:val="Normal"/>
    <w:link w:val="Heading3Char"/>
    <w:uiPriority w:val="9"/>
    <w:unhideWhenUsed/>
    <w:qFormat/>
    <w:rsid w:val="003062C6"/>
    <w:pPr>
      <w:numPr>
        <w:ilvl w:val="2"/>
        <w:numId w:val="5"/>
      </w:numPr>
      <w:spacing w:after="240"/>
      <w:outlineLvl w:val="2"/>
    </w:pPr>
    <w:rPr>
      <w:rFonts w:ascii="Arial" w:hAnsi="Arial" w:cs="Arial"/>
    </w:rPr>
  </w:style>
  <w:style w:type="paragraph" w:styleId="Heading4">
    <w:name w:val="heading 4"/>
    <w:aliases w:val="H4"/>
    <w:basedOn w:val="Normal"/>
    <w:link w:val="Heading4Char"/>
    <w:uiPriority w:val="9"/>
    <w:semiHidden/>
    <w:unhideWhenUsed/>
    <w:qFormat/>
    <w:rsid w:val="003062C6"/>
    <w:pPr>
      <w:numPr>
        <w:ilvl w:val="3"/>
        <w:numId w:val="5"/>
      </w:numPr>
      <w:spacing w:after="240"/>
      <w:outlineLvl w:val="3"/>
    </w:pPr>
    <w:rPr>
      <w:rFonts w:ascii="Arial" w:hAnsi="Arial" w:cs="Arial"/>
    </w:rPr>
  </w:style>
  <w:style w:type="paragraph" w:styleId="Heading6">
    <w:name w:val="heading 6"/>
    <w:basedOn w:val="Normal"/>
    <w:link w:val="Heading6Char"/>
    <w:uiPriority w:val="9"/>
    <w:semiHidden/>
    <w:unhideWhenUsed/>
    <w:qFormat/>
    <w:rsid w:val="003062C6"/>
    <w:pPr>
      <w:spacing w:after="240"/>
      <w:outlineLvl w:val="5"/>
    </w:pPr>
    <w:rPr>
      <w:rFonts w:ascii="Arial" w:hAnsi="Arial" w:cs="Arial"/>
    </w:rPr>
  </w:style>
  <w:style w:type="paragraph" w:styleId="Heading7">
    <w:name w:val="heading 7"/>
    <w:aliases w:val="H7"/>
    <w:basedOn w:val="Normal"/>
    <w:link w:val="Heading7Char"/>
    <w:uiPriority w:val="9"/>
    <w:unhideWhenUsed/>
    <w:qFormat/>
    <w:rsid w:val="003062C6"/>
    <w:pPr>
      <w:numPr>
        <w:ilvl w:val="6"/>
        <w:numId w:val="5"/>
      </w:numPr>
      <w:spacing w:after="240"/>
      <w:outlineLvl w:val="6"/>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DocTxt">
    <w:name w:val="AODocTxt"/>
    <w:basedOn w:val="Normal"/>
    <w:uiPriority w:val="99"/>
    <w:rsid w:val="00721F76"/>
    <w:pPr>
      <w:numPr>
        <w:numId w:val="1"/>
      </w:numPr>
      <w:autoSpaceDE w:val="0"/>
      <w:autoSpaceDN w:val="0"/>
      <w:adjustRightInd w:val="0"/>
      <w:spacing w:before="240" w:line="260" w:lineRule="atLeast"/>
    </w:pPr>
    <w:rPr>
      <w:rFonts w:eastAsia="SimSun" w:cs="Times New Roman"/>
    </w:rPr>
  </w:style>
  <w:style w:type="paragraph" w:customStyle="1" w:styleId="AODocTxtL1">
    <w:name w:val="AODocTxtL1"/>
    <w:basedOn w:val="AODocTxt"/>
    <w:uiPriority w:val="99"/>
    <w:rsid w:val="00721F76"/>
    <w:pPr>
      <w:numPr>
        <w:ilvl w:val="1"/>
      </w:numPr>
      <w:ind w:hanging="360"/>
    </w:pPr>
  </w:style>
  <w:style w:type="paragraph" w:customStyle="1" w:styleId="AODocTxtL2">
    <w:name w:val="AODocTxtL2"/>
    <w:basedOn w:val="AODocTxt"/>
    <w:uiPriority w:val="99"/>
    <w:rsid w:val="00721F76"/>
    <w:pPr>
      <w:numPr>
        <w:ilvl w:val="2"/>
      </w:numPr>
      <w:ind w:hanging="180"/>
    </w:pPr>
  </w:style>
  <w:style w:type="paragraph" w:customStyle="1" w:styleId="AODocTxtL3">
    <w:name w:val="AODocTxtL3"/>
    <w:basedOn w:val="AODocTxt"/>
    <w:uiPriority w:val="99"/>
    <w:rsid w:val="00721F76"/>
    <w:pPr>
      <w:numPr>
        <w:ilvl w:val="3"/>
      </w:numPr>
      <w:ind w:hanging="360"/>
    </w:pPr>
  </w:style>
  <w:style w:type="paragraph" w:customStyle="1" w:styleId="AODocTxtL4">
    <w:name w:val="AODocTxtL4"/>
    <w:basedOn w:val="AODocTxt"/>
    <w:uiPriority w:val="99"/>
    <w:rsid w:val="00721F76"/>
    <w:pPr>
      <w:numPr>
        <w:ilvl w:val="4"/>
      </w:numPr>
      <w:ind w:hanging="360"/>
    </w:pPr>
  </w:style>
  <w:style w:type="paragraph" w:customStyle="1" w:styleId="AODocTxtL5">
    <w:name w:val="AODocTxtL5"/>
    <w:basedOn w:val="AODocTxt"/>
    <w:uiPriority w:val="99"/>
    <w:rsid w:val="00721F76"/>
    <w:pPr>
      <w:numPr>
        <w:ilvl w:val="5"/>
      </w:numPr>
      <w:ind w:hanging="180"/>
    </w:pPr>
  </w:style>
  <w:style w:type="paragraph" w:customStyle="1" w:styleId="AODocTxtL6">
    <w:name w:val="AODocTxtL6"/>
    <w:basedOn w:val="AODocTxt"/>
    <w:uiPriority w:val="99"/>
    <w:rsid w:val="00721F76"/>
    <w:pPr>
      <w:numPr>
        <w:ilvl w:val="6"/>
      </w:numPr>
      <w:ind w:hanging="360"/>
    </w:pPr>
  </w:style>
  <w:style w:type="paragraph" w:customStyle="1" w:styleId="AODocTxtL7">
    <w:name w:val="AODocTxtL7"/>
    <w:basedOn w:val="AODocTxt"/>
    <w:uiPriority w:val="99"/>
    <w:rsid w:val="00721F76"/>
    <w:pPr>
      <w:numPr>
        <w:ilvl w:val="7"/>
      </w:numPr>
      <w:ind w:hanging="360"/>
    </w:pPr>
  </w:style>
  <w:style w:type="paragraph" w:customStyle="1" w:styleId="AODocTxtL8">
    <w:name w:val="AODocTxtL8"/>
    <w:basedOn w:val="AODocTxt"/>
    <w:uiPriority w:val="99"/>
    <w:rsid w:val="00721F76"/>
    <w:pPr>
      <w:numPr>
        <w:ilvl w:val="8"/>
      </w:numPr>
      <w:ind w:hanging="180"/>
    </w:pPr>
  </w:style>
  <w:style w:type="paragraph" w:customStyle="1" w:styleId="TLHead1">
    <w:name w:val="TLHead1"/>
    <w:basedOn w:val="Normal"/>
    <w:next w:val="Normal"/>
    <w:uiPriority w:val="99"/>
    <w:rsid w:val="00721F76"/>
    <w:pPr>
      <w:keepNext/>
      <w:tabs>
        <w:tab w:val="num" w:pos="720"/>
      </w:tabs>
      <w:autoSpaceDE w:val="0"/>
      <w:autoSpaceDN w:val="0"/>
      <w:adjustRightInd w:val="0"/>
      <w:spacing w:before="240" w:line="260" w:lineRule="atLeast"/>
      <w:ind w:left="720" w:hanging="720"/>
      <w:outlineLvl w:val="0"/>
    </w:pPr>
    <w:rPr>
      <w:rFonts w:eastAsia="SimSun" w:cs="Times New Roman"/>
      <w:b/>
      <w:caps/>
      <w:kern w:val="28"/>
    </w:rPr>
  </w:style>
  <w:style w:type="paragraph" w:customStyle="1" w:styleId="TLHead2">
    <w:name w:val="TLHead2"/>
    <w:basedOn w:val="Normal"/>
    <w:next w:val="Normal"/>
    <w:uiPriority w:val="99"/>
    <w:rsid w:val="00721F76"/>
    <w:pPr>
      <w:keepNext/>
      <w:tabs>
        <w:tab w:val="num" w:pos="720"/>
      </w:tabs>
      <w:autoSpaceDE w:val="0"/>
      <w:autoSpaceDN w:val="0"/>
      <w:adjustRightInd w:val="0"/>
      <w:spacing w:before="240" w:line="260" w:lineRule="atLeast"/>
      <w:ind w:left="720" w:hanging="720"/>
      <w:outlineLvl w:val="1"/>
    </w:pPr>
    <w:rPr>
      <w:rFonts w:eastAsia="SimSun" w:cs="Times New Roman"/>
      <w:b/>
    </w:rPr>
  </w:style>
  <w:style w:type="paragraph" w:customStyle="1" w:styleId="TLDocTxt">
    <w:name w:val="TLDocTxt"/>
    <w:basedOn w:val="Normal"/>
    <w:uiPriority w:val="99"/>
    <w:rsid w:val="00721F76"/>
    <w:pPr>
      <w:autoSpaceDE w:val="0"/>
      <w:autoSpaceDN w:val="0"/>
      <w:adjustRightInd w:val="0"/>
      <w:spacing w:before="240" w:line="260" w:lineRule="atLeast"/>
    </w:pPr>
    <w:rPr>
      <w:rFonts w:eastAsia="SimSun" w:cs="Times New Roman"/>
    </w:rPr>
  </w:style>
  <w:style w:type="character" w:styleId="CommentReference">
    <w:name w:val="annotation reference"/>
    <w:basedOn w:val="DefaultParagraphFont"/>
    <w:uiPriority w:val="99"/>
    <w:unhideWhenUsed/>
    <w:rsid w:val="005A0894"/>
    <w:rPr>
      <w:sz w:val="16"/>
      <w:szCs w:val="16"/>
    </w:rPr>
  </w:style>
  <w:style w:type="paragraph" w:styleId="CommentText">
    <w:name w:val="annotation text"/>
    <w:basedOn w:val="Normal"/>
    <w:link w:val="CommentTextChar"/>
    <w:uiPriority w:val="99"/>
    <w:unhideWhenUsed/>
    <w:rsid w:val="005A0894"/>
    <w:rPr>
      <w:sz w:val="20"/>
      <w:szCs w:val="20"/>
    </w:rPr>
  </w:style>
  <w:style w:type="character" w:customStyle="1" w:styleId="CommentTextChar">
    <w:name w:val="Comment Text Char"/>
    <w:basedOn w:val="DefaultParagraphFont"/>
    <w:link w:val="CommentText"/>
    <w:uiPriority w:val="99"/>
    <w:rsid w:val="005A0894"/>
    <w:rPr>
      <w:sz w:val="20"/>
      <w:szCs w:val="20"/>
    </w:rPr>
  </w:style>
  <w:style w:type="paragraph" w:styleId="BodyText">
    <w:name w:val="Body Text"/>
    <w:basedOn w:val="Normal"/>
    <w:link w:val="BodyTextChar"/>
    <w:uiPriority w:val="99"/>
    <w:semiHidden/>
    <w:unhideWhenUsed/>
    <w:rsid w:val="005A0894"/>
    <w:pPr>
      <w:spacing w:after="120"/>
    </w:pPr>
  </w:style>
  <w:style w:type="character" w:customStyle="1" w:styleId="BodyTextChar">
    <w:name w:val="Body Text Char"/>
    <w:basedOn w:val="DefaultParagraphFont"/>
    <w:link w:val="BodyText"/>
    <w:uiPriority w:val="99"/>
    <w:semiHidden/>
    <w:rsid w:val="005A0894"/>
  </w:style>
  <w:style w:type="paragraph" w:styleId="FootnoteText">
    <w:name w:val="footnote text"/>
    <w:basedOn w:val="Normal"/>
    <w:link w:val="FootnoteTextChar"/>
    <w:uiPriority w:val="99"/>
    <w:semiHidden/>
    <w:unhideWhenUsed/>
    <w:rsid w:val="005A0894"/>
    <w:rPr>
      <w:sz w:val="20"/>
      <w:szCs w:val="20"/>
    </w:rPr>
  </w:style>
  <w:style w:type="character" w:customStyle="1" w:styleId="FootnoteTextChar">
    <w:name w:val="Footnote Text Char"/>
    <w:basedOn w:val="DefaultParagraphFont"/>
    <w:link w:val="FootnoteText"/>
    <w:uiPriority w:val="99"/>
    <w:semiHidden/>
    <w:rsid w:val="005A0894"/>
    <w:rPr>
      <w:sz w:val="20"/>
      <w:szCs w:val="20"/>
    </w:rPr>
  </w:style>
  <w:style w:type="character" w:styleId="FootnoteReference">
    <w:name w:val="footnote reference"/>
    <w:basedOn w:val="DefaultParagraphFont"/>
    <w:uiPriority w:val="99"/>
    <w:semiHidden/>
    <w:unhideWhenUsed/>
    <w:rsid w:val="005A0894"/>
    <w:rPr>
      <w:vertAlign w:val="superscript"/>
    </w:rPr>
  </w:style>
  <w:style w:type="paragraph" w:styleId="BalloonText">
    <w:name w:val="Balloon Text"/>
    <w:basedOn w:val="Normal"/>
    <w:link w:val="BalloonTextChar"/>
    <w:uiPriority w:val="99"/>
    <w:semiHidden/>
    <w:unhideWhenUsed/>
    <w:rsid w:val="005A0894"/>
    <w:rPr>
      <w:rFonts w:ascii="Tahoma" w:hAnsi="Tahoma" w:cs="Tahoma"/>
      <w:sz w:val="16"/>
      <w:szCs w:val="16"/>
    </w:rPr>
  </w:style>
  <w:style w:type="character" w:customStyle="1" w:styleId="BalloonTextChar">
    <w:name w:val="Balloon Text Char"/>
    <w:basedOn w:val="DefaultParagraphFont"/>
    <w:link w:val="BalloonText"/>
    <w:uiPriority w:val="99"/>
    <w:semiHidden/>
    <w:rsid w:val="005A0894"/>
    <w:rPr>
      <w:rFonts w:ascii="Tahoma" w:hAnsi="Tahoma" w:cs="Tahoma"/>
      <w:sz w:val="16"/>
      <w:szCs w:val="16"/>
    </w:rPr>
  </w:style>
  <w:style w:type="table" w:styleId="TableGrid">
    <w:name w:val="Table Grid"/>
    <w:basedOn w:val="TableNormal"/>
    <w:uiPriority w:val="59"/>
    <w:rsid w:val="007D2669"/>
    <w:pPr>
      <w:spacing w:line="240" w:lineRule="auto"/>
      <w:jc w:val="left"/>
    </w:pPr>
    <w:rPr>
      <w:rFonts w:asciiTheme="minorHAnsi" w:hAnsiTheme="minorHAnsi"/>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D2669"/>
    <w:pPr>
      <w:spacing w:after="200" w:line="276" w:lineRule="auto"/>
      <w:ind w:left="720"/>
      <w:contextualSpacing/>
      <w:jc w:val="left"/>
    </w:pPr>
    <w:rPr>
      <w:rFonts w:asciiTheme="minorHAnsi" w:hAnsiTheme="minorHAnsi"/>
      <w:lang w:val="en-IN"/>
    </w:rPr>
  </w:style>
  <w:style w:type="paragraph" w:styleId="CommentSubject">
    <w:name w:val="annotation subject"/>
    <w:basedOn w:val="CommentText"/>
    <w:next w:val="CommentText"/>
    <w:link w:val="CommentSubjectChar"/>
    <w:uiPriority w:val="99"/>
    <w:semiHidden/>
    <w:unhideWhenUsed/>
    <w:rsid w:val="00A27BD8"/>
    <w:rPr>
      <w:b/>
      <w:bCs/>
    </w:rPr>
  </w:style>
  <w:style w:type="character" w:customStyle="1" w:styleId="CommentSubjectChar">
    <w:name w:val="Comment Subject Char"/>
    <w:basedOn w:val="CommentTextChar"/>
    <w:link w:val="CommentSubject"/>
    <w:uiPriority w:val="99"/>
    <w:semiHidden/>
    <w:rsid w:val="00A27BD8"/>
    <w:rPr>
      <w:b/>
      <w:bCs/>
      <w:sz w:val="20"/>
      <w:szCs w:val="20"/>
    </w:rPr>
  </w:style>
  <w:style w:type="character" w:customStyle="1" w:styleId="Heading2Char">
    <w:name w:val="Heading 2 Char"/>
    <w:aliases w:val="H2 Char,. (1.1) Char"/>
    <w:basedOn w:val="DefaultParagraphFont"/>
    <w:link w:val="Heading2"/>
    <w:uiPriority w:val="9"/>
    <w:semiHidden/>
    <w:rsid w:val="003062C6"/>
    <w:rPr>
      <w:rFonts w:ascii="Arial" w:hAnsi="Arial" w:cs="Arial"/>
    </w:rPr>
  </w:style>
  <w:style w:type="character" w:customStyle="1" w:styleId="Heading3Char">
    <w:name w:val="Heading 3 Char"/>
    <w:aliases w:val="H3 Char"/>
    <w:basedOn w:val="DefaultParagraphFont"/>
    <w:link w:val="Heading3"/>
    <w:uiPriority w:val="9"/>
    <w:rsid w:val="003062C6"/>
    <w:rPr>
      <w:rFonts w:ascii="Arial" w:hAnsi="Arial" w:cs="Arial"/>
    </w:rPr>
  </w:style>
  <w:style w:type="character" w:customStyle="1" w:styleId="Heading4Char">
    <w:name w:val="Heading 4 Char"/>
    <w:aliases w:val="H4 Char"/>
    <w:basedOn w:val="DefaultParagraphFont"/>
    <w:link w:val="Heading4"/>
    <w:uiPriority w:val="9"/>
    <w:semiHidden/>
    <w:rsid w:val="003062C6"/>
    <w:rPr>
      <w:rFonts w:ascii="Arial" w:hAnsi="Arial" w:cs="Arial"/>
    </w:rPr>
  </w:style>
  <w:style w:type="character" w:customStyle="1" w:styleId="Heading6Char">
    <w:name w:val="Heading 6 Char"/>
    <w:basedOn w:val="DefaultParagraphFont"/>
    <w:link w:val="Heading6"/>
    <w:uiPriority w:val="9"/>
    <w:semiHidden/>
    <w:rsid w:val="003062C6"/>
    <w:rPr>
      <w:rFonts w:ascii="Arial" w:hAnsi="Arial" w:cs="Arial"/>
    </w:rPr>
  </w:style>
  <w:style w:type="character" w:customStyle="1" w:styleId="Heading7Char">
    <w:name w:val="Heading 7 Char"/>
    <w:aliases w:val="H7 Char"/>
    <w:basedOn w:val="DefaultParagraphFont"/>
    <w:link w:val="Heading7"/>
    <w:uiPriority w:val="9"/>
    <w:rsid w:val="003062C6"/>
    <w:rPr>
      <w:rFonts w:ascii="Arial" w:hAnsi="Arial" w:cs="Arial"/>
    </w:rPr>
  </w:style>
  <w:style w:type="paragraph" w:styleId="Header">
    <w:name w:val="header"/>
    <w:basedOn w:val="Normal"/>
    <w:link w:val="HeaderChar"/>
    <w:uiPriority w:val="99"/>
    <w:unhideWhenUsed/>
    <w:rsid w:val="00D57C3F"/>
    <w:pPr>
      <w:tabs>
        <w:tab w:val="center" w:pos="4680"/>
        <w:tab w:val="right" w:pos="9360"/>
      </w:tabs>
    </w:pPr>
  </w:style>
  <w:style w:type="character" w:customStyle="1" w:styleId="HeaderChar">
    <w:name w:val="Header Char"/>
    <w:basedOn w:val="DefaultParagraphFont"/>
    <w:link w:val="Header"/>
    <w:uiPriority w:val="99"/>
    <w:rsid w:val="00D57C3F"/>
  </w:style>
  <w:style w:type="paragraph" w:styleId="Footer">
    <w:name w:val="footer"/>
    <w:basedOn w:val="Normal"/>
    <w:link w:val="FooterChar"/>
    <w:uiPriority w:val="99"/>
    <w:unhideWhenUsed/>
    <w:rsid w:val="00D57C3F"/>
    <w:pPr>
      <w:tabs>
        <w:tab w:val="center" w:pos="4680"/>
        <w:tab w:val="right" w:pos="9360"/>
      </w:tabs>
    </w:pPr>
  </w:style>
  <w:style w:type="character" w:customStyle="1" w:styleId="FooterChar">
    <w:name w:val="Footer Char"/>
    <w:basedOn w:val="DefaultParagraphFont"/>
    <w:link w:val="Footer"/>
    <w:uiPriority w:val="99"/>
    <w:rsid w:val="00D57C3F"/>
  </w:style>
  <w:style w:type="character" w:customStyle="1" w:styleId="DeltaViewInsertion">
    <w:name w:val="DeltaView Insertion"/>
    <w:uiPriority w:val="99"/>
    <w:rsid w:val="005D5900"/>
    <w:rPr>
      <w:color w:val="0000FF"/>
      <w:u w:val="double"/>
    </w:rPr>
  </w:style>
  <w:style w:type="paragraph" w:styleId="Revision">
    <w:name w:val="Revision"/>
    <w:hidden/>
    <w:uiPriority w:val="99"/>
    <w:semiHidden/>
    <w:rsid w:val="003978DA"/>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20072">
      <w:bodyDiv w:val="1"/>
      <w:marLeft w:val="0"/>
      <w:marRight w:val="0"/>
      <w:marTop w:val="0"/>
      <w:marBottom w:val="0"/>
      <w:divBdr>
        <w:top w:val="none" w:sz="0" w:space="0" w:color="auto"/>
        <w:left w:val="none" w:sz="0" w:space="0" w:color="auto"/>
        <w:bottom w:val="none" w:sz="0" w:space="0" w:color="auto"/>
        <w:right w:val="none" w:sz="0" w:space="0" w:color="auto"/>
      </w:divBdr>
    </w:div>
    <w:div w:id="190567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8436F-F938-4B39-97D4-A09C9F2D7E13}">
  <ds:schemaRefs>
    <ds:schemaRef ds:uri="http://schemas.openxmlformats.org/officeDocument/2006/bibliography"/>
  </ds:schemaRefs>
</ds:datastoreItem>
</file>

<file path=customXml/itemProps2.xml><?xml version="1.0" encoding="utf-8"?>
<ds:datastoreItem xmlns:ds="http://schemas.openxmlformats.org/officeDocument/2006/customXml" ds:itemID="{8109F4FE-02D7-436A-AE38-C344C580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32</Pages>
  <Words>10867</Words>
  <Characters>61946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72668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Trilegal</dc:creator>
  <cp:lastModifiedBy>Krishna Nayak</cp:lastModifiedBy>
  <cp:revision>4</cp:revision>
  <cp:lastPrinted>2015-08-19T09:34:00Z</cp:lastPrinted>
  <dcterms:created xsi:type="dcterms:W3CDTF">2026-04-03T15:16:00Z</dcterms:created>
  <dcterms:modified xsi:type="dcterms:W3CDTF">2026-04-04T12:46:00Z</dcterms:modified>
</cp:coreProperties>
</file>